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4A27" w14:textId="0EEE1FA0" w:rsidR="00B55D89" w:rsidRPr="008C25A6" w:rsidRDefault="008C25A6" w:rsidP="00B55D89">
      <w:pPr>
        <w:jc w:val="center"/>
        <w:rPr>
          <w:rFonts w:cs="PT Bold Heading"/>
          <w:sz w:val="48"/>
          <w:szCs w:val="48"/>
          <w:rtl/>
          <w:lang w:bidi="ar-EG"/>
        </w:rPr>
      </w:pPr>
      <w:bookmarkStart w:id="0" w:name="_Hlk143523162"/>
      <w:r w:rsidRPr="008C25A6">
        <w:rPr>
          <w:rFonts w:cs="PT Bold Heading" w:hint="cs"/>
          <w:sz w:val="48"/>
          <w:szCs w:val="48"/>
          <w:rtl/>
          <w:lang w:bidi="ar-EG"/>
        </w:rPr>
        <w:t>السياحة الدينية إلى الحرمين الشريفين</w:t>
      </w:r>
    </w:p>
    <w:p w14:paraId="6040032E" w14:textId="4FF2662C" w:rsidR="008C25A6" w:rsidRPr="008C25A6" w:rsidRDefault="008C25A6" w:rsidP="00B55D89">
      <w:pPr>
        <w:jc w:val="center"/>
        <w:rPr>
          <w:rFonts w:cs="PT Bold Heading"/>
          <w:sz w:val="48"/>
          <w:szCs w:val="48"/>
          <w:rtl/>
          <w:lang w:bidi="ar-EG"/>
        </w:rPr>
      </w:pPr>
      <w:r w:rsidRPr="008C25A6">
        <w:rPr>
          <w:rFonts w:cs="PT Bold Heading" w:hint="cs"/>
          <w:sz w:val="48"/>
          <w:szCs w:val="48"/>
          <w:rtl/>
          <w:lang w:bidi="ar-EG"/>
        </w:rPr>
        <w:t>بين الدوافع والانضباط</w:t>
      </w:r>
    </w:p>
    <w:p w14:paraId="11508639" w14:textId="77777777" w:rsidR="00B55D89" w:rsidRPr="00C76025" w:rsidRDefault="00B55D89" w:rsidP="00B55D89">
      <w:pPr>
        <w:jc w:val="center"/>
        <w:rPr>
          <w:sz w:val="28"/>
          <w:szCs w:val="28"/>
          <w:rtl/>
          <w:lang w:bidi="ar-EG"/>
        </w:rPr>
      </w:pPr>
    </w:p>
    <w:p w14:paraId="5939FA31" w14:textId="77777777" w:rsidR="00B55D89" w:rsidRPr="00C76025" w:rsidRDefault="00B55D89" w:rsidP="00B55D89">
      <w:pPr>
        <w:jc w:val="center"/>
        <w:rPr>
          <w:sz w:val="28"/>
          <w:szCs w:val="28"/>
          <w:rtl/>
          <w:lang w:bidi="ar-EG"/>
        </w:rPr>
      </w:pPr>
    </w:p>
    <w:p w14:paraId="20402090" w14:textId="77777777" w:rsidR="00B55D89" w:rsidRPr="00C76025" w:rsidRDefault="00B55D89" w:rsidP="00B55D89">
      <w:pPr>
        <w:jc w:val="center"/>
        <w:rPr>
          <w:sz w:val="28"/>
          <w:szCs w:val="28"/>
          <w:rtl/>
          <w:lang w:bidi="ar-EG"/>
        </w:rPr>
      </w:pPr>
    </w:p>
    <w:p w14:paraId="572E0A54" w14:textId="77777777" w:rsidR="00B55D89" w:rsidRPr="00C76025" w:rsidRDefault="00B55D89" w:rsidP="00B55D89">
      <w:pPr>
        <w:jc w:val="center"/>
        <w:rPr>
          <w:sz w:val="28"/>
          <w:szCs w:val="28"/>
          <w:rtl/>
          <w:lang w:bidi="ar-EG"/>
        </w:rPr>
      </w:pPr>
    </w:p>
    <w:p w14:paraId="1C4F2670" w14:textId="77777777" w:rsidR="00B55D89" w:rsidRPr="00C76025" w:rsidRDefault="00B55D89" w:rsidP="00B55D89">
      <w:pPr>
        <w:jc w:val="center"/>
        <w:rPr>
          <w:rFonts w:cs="Sultan bold"/>
          <w:sz w:val="28"/>
          <w:szCs w:val="28"/>
          <w:rtl/>
          <w:lang w:bidi="ar-EG"/>
        </w:rPr>
      </w:pPr>
      <w:r w:rsidRPr="00C76025">
        <w:rPr>
          <w:rFonts w:cs="Sultan bold" w:hint="cs"/>
          <w:sz w:val="28"/>
          <w:szCs w:val="28"/>
          <w:rtl/>
          <w:lang w:bidi="ar-EG"/>
        </w:rPr>
        <w:t>تأليــــــــــــــــــف</w:t>
      </w:r>
    </w:p>
    <w:p w14:paraId="23825C13" w14:textId="77777777" w:rsidR="00B55D89" w:rsidRPr="00C76025" w:rsidRDefault="00B55D89" w:rsidP="00B55D89">
      <w:pPr>
        <w:jc w:val="center"/>
        <w:rPr>
          <w:rFonts w:cs="Sultan bold"/>
          <w:sz w:val="48"/>
          <w:szCs w:val="48"/>
          <w:rtl/>
          <w:lang w:bidi="ar-EG"/>
        </w:rPr>
      </w:pPr>
      <w:r w:rsidRPr="00C76025">
        <w:rPr>
          <w:rFonts w:cs="Sultan bold" w:hint="cs"/>
          <w:sz w:val="48"/>
          <w:szCs w:val="48"/>
          <w:rtl/>
          <w:lang w:bidi="ar-EG"/>
        </w:rPr>
        <w:t>أ.د عطية عبد الحليم صقر</w:t>
      </w:r>
    </w:p>
    <w:p w14:paraId="5B130005" w14:textId="77777777" w:rsidR="00B55D89" w:rsidRPr="00C76025" w:rsidRDefault="00B55D89" w:rsidP="00B55D89">
      <w:pPr>
        <w:spacing w:before="0"/>
        <w:jc w:val="center"/>
        <w:rPr>
          <w:rFonts w:ascii="Sakkal Majalla" w:hAnsi="Sakkal Majalla" w:cs="Sakkal Majalla"/>
          <w:sz w:val="28"/>
          <w:szCs w:val="28"/>
          <w:rtl/>
          <w:lang w:bidi="ar-EG"/>
        </w:rPr>
      </w:pPr>
      <w:r w:rsidRPr="00C76025">
        <w:rPr>
          <w:rFonts w:ascii="Sakkal Majalla" w:hAnsi="Sakkal Majalla" w:cs="Sakkal Majalla"/>
          <w:sz w:val="28"/>
          <w:szCs w:val="28"/>
          <w:rtl/>
          <w:lang w:bidi="ar-EG"/>
        </w:rPr>
        <w:t>أستاذ المالية العامة في جامعات</w:t>
      </w:r>
    </w:p>
    <w:p w14:paraId="02F4A5B9" w14:textId="77777777" w:rsidR="00B55D89" w:rsidRPr="00C76025" w:rsidRDefault="00B55D89" w:rsidP="00B55D89">
      <w:pPr>
        <w:spacing w:before="0"/>
        <w:jc w:val="center"/>
        <w:rPr>
          <w:rFonts w:ascii="Sakkal Majalla" w:hAnsi="Sakkal Majalla" w:cs="Sakkal Majalla"/>
          <w:sz w:val="28"/>
          <w:szCs w:val="28"/>
          <w:rtl/>
          <w:lang w:bidi="ar-EG"/>
        </w:rPr>
      </w:pPr>
      <w:r w:rsidRPr="00C76025">
        <w:rPr>
          <w:rFonts w:ascii="Sakkal Majalla" w:hAnsi="Sakkal Majalla" w:cs="Sakkal Majalla"/>
          <w:sz w:val="28"/>
          <w:szCs w:val="28"/>
          <w:rtl/>
          <w:lang w:bidi="ar-EG"/>
        </w:rPr>
        <w:t xml:space="preserve">الأزهر، وأم القرى، والجامعة </w:t>
      </w:r>
      <w:r w:rsidRPr="00C76025">
        <w:rPr>
          <w:rFonts w:ascii="Sakkal Majalla" w:hAnsi="Sakkal Majalla" w:cs="Sakkal Majalla" w:hint="cs"/>
          <w:sz w:val="28"/>
          <w:szCs w:val="28"/>
          <w:rtl/>
          <w:lang w:bidi="ar-EG"/>
        </w:rPr>
        <w:t>الإسلامية</w:t>
      </w:r>
    </w:p>
    <w:p w14:paraId="7E865EE1" w14:textId="77777777" w:rsidR="00B55D89" w:rsidRPr="00C76025" w:rsidRDefault="00B55D89" w:rsidP="00B55D89">
      <w:pPr>
        <w:spacing w:before="0"/>
        <w:jc w:val="center"/>
        <w:rPr>
          <w:rFonts w:ascii="Sakkal Majalla" w:hAnsi="Sakkal Majalla" w:cs="Sakkal Majalla"/>
          <w:sz w:val="28"/>
          <w:szCs w:val="28"/>
          <w:rtl/>
          <w:lang w:bidi="ar-EG"/>
        </w:rPr>
      </w:pPr>
      <w:r w:rsidRPr="00C76025">
        <w:rPr>
          <w:rFonts w:ascii="Sakkal Majalla" w:hAnsi="Sakkal Majalla" w:cs="Sakkal Majalla"/>
          <w:sz w:val="28"/>
          <w:szCs w:val="28"/>
          <w:rtl/>
          <w:lang w:bidi="ar-EG"/>
        </w:rPr>
        <w:t>بالمدينة المنورة (سابقاً)</w:t>
      </w:r>
    </w:p>
    <w:p w14:paraId="03F2D22F" w14:textId="77777777" w:rsidR="00B55D89" w:rsidRPr="00C76025" w:rsidRDefault="00B55D89" w:rsidP="00B55D89">
      <w:pPr>
        <w:spacing w:before="0"/>
        <w:rPr>
          <w:rFonts w:ascii="Sakkal Majalla" w:hAnsi="Sakkal Majalla" w:cs="Sakkal Majalla"/>
          <w:sz w:val="28"/>
          <w:szCs w:val="28"/>
          <w:rtl/>
          <w:lang w:bidi="ar-EG"/>
        </w:rPr>
      </w:pPr>
    </w:p>
    <w:p w14:paraId="1576039C" w14:textId="77777777" w:rsidR="00B55D89" w:rsidRPr="00C76025" w:rsidRDefault="00B55D89" w:rsidP="00B55D89">
      <w:pPr>
        <w:spacing w:before="0"/>
        <w:rPr>
          <w:rFonts w:ascii="Sakkal Majalla" w:hAnsi="Sakkal Majalla" w:cs="Sakkal Majalla"/>
          <w:sz w:val="28"/>
          <w:szCs w:val="28"/>
          <w:rtl/>
          <w:lang w:bidi="ar-EG"/>
        </w:rPr>
      </w:pPr>
    </w:p>
    <w:p w14:paraId="6B75236D" w14:textId="77777777" w:rsidR="00B55D89" w:rsidRPr="00C76025" w:rsidRDefault="00B55D89" w:rsidP="00B55D89">
      <w:pPr>
        <w:spacing w:before="0"/>
        <w:jc w:val="center"/>
        <w:rPr>
          <w:rFonts w:ascii="Sakkal Majalla" w:hAnsi="Sakkal Majalla" w:cs="Sakkal Majalla"/>
          <w:sz w:val="40"/>
          <w:szCs w:val="40"/>
          <w:rtl/>
          <w:lang w:bidi="ar-EG"/>
        </w:rPr>
      </w:pPr>
    </w:p>
    <w:p w14:paraId="07DD0FCD" w14:textId="599753BE" w:rsidR="00B55D89" w:rsidRPr="00C76025" w:rsidRDefault="00B55D89" w:rsidP="00B55D89">
      <w:pPr>
        <w:spacing w:before="0"/>
        <w:jc w:val="center"/>
        <w:rPr>
          <w:rFonts w:ascii="Sakkal Majalla" w:hAnsi="Sakkal Majalla" w:cs="Sakkal Majalla"/>
          <w:b/>
          <w:bCs/>
          <w:sz w:val="40"/>
          <w:szCs w:val="40"/>
          <w:lang w:val="en-GB" w:bidi="ar-EG"/>
        </w:rPr>
      </w:pPr>
      <w:r w:rsidRPr="00C76025">
        <w:rPr>
          <w:rFonts w:ascii="Sakkal Majalla" w:hAnsi="Sakkal Majalla" w:cs="Sakkal Majalla" w:hint="cs"/>
          <w:b/>
          <w:bCs/>
          <w:sz w:val="40"/>
          <w:szCs w:val="40"/>
          <w:rtl/>
          <w:lang w:bidi="ar-EG"/>
        </w:rPr>
        <w:t>الموقع الإلكتروني</w:t>
      </w:r>
      <w:r w:rsidRPr="00C76025">
        <w:rPr>
          <w:rFonts w:ascii="Sakkal Majalla" w:hAnsi="Sakkal Majalla" w:cs="Sakkal Majalla"/>
          <w:b/>
          <w:bCs/>
          <w:sz w:val="40"/>
          <w:szCs w:val="40"/>
          <w:lang w:bidi="ar-EG"/>
        </w:rPr>
        <w:t xml:space="preserve">                     </w:t>
      </w:r>
      <w:r w:rsidRPr="00C76025">
        <w:rPr>
          <w:rFonts w:ascii="Sakkal Majalla" w:hAnsi="Sakkal Majalla" w:cs="Sakkal Majalla" w:hint="cs"/>
          <w:b/>
          <w:bCs/>
          <w:sz w:val="40"/>
          <w:szCs w:val="40"/>
          <w:rtl/>
          <w:lang w:bidi="ar-EG"/>
        </w:rPr>
        <w:t xml:space="preserve">     </w:t>
      </w:r>
      <w:hyperlink r:id="rId8" w:history="1">
        <w:r w:rsidR="008C25A6" w:rsidRPr="00410AEF">
          <w:rPr>
            <w:rStyle w:val="Hyperlink"/>
            <w:rFonts w:ascii="Sakkal Majalla" w:hAnsi="Sakkal Majalla" w:cs="Sakkal Majalla"/>
            <w:b/>
            <w:bCs/>
            <w:sz w:val="40"/>
            <w:szCs w:val="40"/>
            <w:lang w:val="en-GB" w:bidi="ar-EG"/>
          </w:rPr>
          <w:t>www.profattiasakr.net</w:t>
        </w:r>
      </w:hyperlink>
    </w:p>
    <w:p w14:paraId="46B3E10C" w14:textId="77777777" w:rsidR="00B55D89" w:rsidRPr="008C25A6" w:rsidRDefault="00B55D89" w:rsidP="00B55D89">
      <w:pPr>
        <w:spacing w:before="0"/>
        <w:jc w:val="center"/>
        <w:rPr>
          <w:rFonts w:ascii="Sakkal Majalla" w:hAnsi="Sakkal Majalla" w:cs="Sakkal Majalla"/>
          <w:b/>
          <w:bCs/>
          <w:sz w:val="40"/>
          <w:szCs w:val="40"/>
          <w:lang w:val="en-GB" w:bidi="ar-EG"/>
        </w:rPr>
      </w:pPr>
      <w:r w:rsidRPr="008C25A6">
        <w:rPr>
          <w:rFonts w:ascii="Sakkal Majalla" w:hAnsi="Sakkal Majalla" w:cs="Sakkal Majalla" w:hint="cs"/>
          <w:b/>
          <w:bCs/>
          <w:sz w:val="40"/>
          <w:szCs w:val="40"/>
          <w:rtl/>
          <w:lang w:val="en-GB" w:bidi="ar-EG"/>
        </w:rPr>
        <w:t>البريد الإلكتروني</w:t>
      </w:r>
      <w:r w:rsidRPr="008C25A6">
        <w:rPr>
          <w:rFonts w:ascii="Sakkal Majalla" w:hAnsi="Sakkal Majalla" w:cs="Sakkal Majalla"/>
          <w:b/>
          <w:bCs/>
          <w:sz w:val="40"/>
          <w:szCs w:val="40"/>
          <w:lang w:val="en-GB" w:bidi="ar-EG"/>
        </w:rPr>
        <w:t xml:space="preserve">            </w:t>
      </w:r>
      <w:r w:rsidRPr="008C25A6">
        <w:rPr>
          <w:rFonts w:ascii="Sakkal Majalla" w:hAnsi="Sakkal Majalla" w:cs="Sakkal Majalla" w:hint="cs"/>
          <w:b/>
          <w:bCs/>
          <w:sz w:val="40"/>
          <w:szCs w:val="40"/>
          <w:rtl/>
          <w:lang w:val="en-GB" w:bidi="ar-EG"/>
        </w:rPr>
        <w:t xml:space="preserve">     </w:t>
      </w:r>
      <w:hyperlink r:id="rId9" w:history="1">
        <w:r w:rsidRPr="008C25A6">
          <w:rPr>
            <w:rStyle w:val="Hyperlink"/>
            <w:rFonts w:ascii="Sakkal Majalla" w:hAnsi="Sakkal Majalla" w:cs="Sakkal Majalla"/>
            <w:b/>
            <w:bCs/>
            <w:sz w:val="40"/>
            <w:szCs w:val="40"/>
            <w:u w:val="none"/>
            <w:lang w:val="en-GB" w:bidi="ar-EG"/>
          </w:rPr>
          <w:t>m_attia_sakr@yahoo.com</w:t>
        </w:r>
      </w:hyperlink>
    </w:p>
    <w:p w14:paraId="7DCD5E53" w14:textId="77777777" w:rsidR="00B55D89" w:rsidRPr="00C76025" w:rsidRDefault="00B55D89" w:rsidP="00B55D89">
      <w:pPr>
        <w:rPr>
          <w:sz w:val="28"/>
          <w:szCs w:val="28"/>
          <w:rtl/>
          <w:lang w:bidi="ar-EG"/>
        </w:rPr>
      </w:pPr>
    </w:p>
    <w:p w14:paraId="4AA8959B" w14:textId="77777777" w:rsidR="00B55D89" w:rsidRPr="00C76025" w:rsidRDefault="00B55D89" w:rsidP="00B55D89">
      <w:pPr>
        <w:rPr>
          <w:sz w:val="28"/>
          <w:szCs w:val="28"/>
          <w:lang w:bidi="ar-EG"/>
        </w:rPr>
      </w:pPr>
    </w:p>
    <w:p w14:paraId="671947DA" w14:textId="77777777" w:rsidR="00F42FF0" w:rsidRDefault="00F42FF0">
      <w:pPr>
        <w:rPr>
          <w:rFonts w:ascii="SKR HEAD1" w:eastAsia="SKR HEAD1" w:hAnsi="SKR HEAD1" w:cs="SKR HEAD1"/>
          <w:kern w:val="2"/>
          <w:sz w:val="32"/>
          <w:szCs w:val="32"/>
          <w:rtl/>
          <w:lang w:bidi="ar-EG"/>
          <w14:ligatures w14:val="standardContextual"/>
        </w:rPr>
      </w:pPr>
      <w:r>
        <w:rPr>
          <w:rtl/>
          <w:lang w:bidi="ar-EG"/>
        </w:rPr>
        <w:br w:type="page"/>
      </w:r>
    </w:p>
    <w:p w14:paraId="5DF64E77" w14:textId="741CC97D" w:rsidR="00F42FF0" w:rsidRPr="00F42FF0" w:rsidRDefault="00F42FF0" w:rsidP="00F42FF0">
      <w:pPr>
        <w:jc w:val="center"/>
        <w:rPr>
          <w:rFonts w:eastAsia="Calibri" w:cs="PT Bold Heading"/>
          <w:kern w:val="2"/>
          <w:sz w:val="28"/>
          <w:szCs w:val="28"/>
          <w:rtl/>
          <w14:ligatures w14:val="standardContextual"/>
        </w:rPr>
      </w:pPr>
      <w:r w:rsidRPr="00F42FF0">
        <w:rPr>
          <w:rFonts w:cs="PT Bold Heading" w:hint="cs"/>
          <w:sz w:val="40"/>
          <w:szCs w:val="40"/>
          <w:rtl/>
          <w:lang w:bidi="ar-EG"/>
        </w:rPr>
        <w:lastRenderedPageBreak/>
        <w:t>المقدمة</w:t>
      </w:r>
      <w:r w:rsidRPr="00F42FF0">
        <w:rPr>
          <w:rFonts w:eastAsia="Calibri" w:cs="PT Bold Heading" w:hint="cs"/>
          <w:kern w:val="2"/>
          <w:sz w:val="28"/>
          <w:szCs w:val="28"/>
          <w:rtl/>
          <w14:ligatures w14:val="standardContextual"/>
        </w:rPr>
        <w:t xml:space="preserve"> </w:t>
      </w:r>
    </w:p>
    <w:p w14:paraId="4D2D243D" w14:textId="77777777" w:rsidR="00F42FF0" w:rsidRPr="00F42FF0" w:rsidRDefault="00F42FF0" w:rsidP="00F42FF0">
      <w:pPr>
        <w:spacing w:before="60" w:line="440" w:lineRule="exact"/>
        <w:jc w:val="both"/>
        <w:rPr>
          <w:rFonts w:ascii="adwa-assalaf" w:eastAsia="Calibri" w:hAnsi="adwa-assalaf" w:cs="adwa-assalaf"/>
          <w:kern w:val="2"/>
          <w:sz w:val="28"/>
          <w:szCs w:val="28"/>
          <w:rtl/>
          <w14:ligatures w14:val="standardContextual"/>
        </w:rPr>
      </w:pPr>
      <w:r w:rsidRPr="00F42FF0">
        <w:rPr>
          <w:rFonts w:ascii="adwa-assalaf" w:eastAsia="Calibri" w:hAnsi="adwa-assalaf" w:cs="adwa-assalaf"/>
          <w:kern w:val="2"/>
          <w:sz w:val="28"/>
          <w:szCs w:val="28"/>
          <w:rtl/>
          <w14:ligatures w14:val="standardContextual"/>
        </w:rPr>
        <w:t>للحرمين الشريفين (المسجد الحرام بمكة المكرمة والمسجد النبوي بالمدينة المنورة) مكانة خاصة، ومنزلة مرموقة في القرآن الكريم وفي السنة النبوية المطهرة، وفي قلوب المسلمين، تهوى إليهما أفئدتهم وتتابع إليهما زياراتهم وحشود رحالهم.</w:t>
      </w:r>
    </w:p>
    <w:p w14:paraId="57D41F69" w14:textId="77777777" w:rsidR="00F42FF0" w:rsidRPr="00F42FF0" w:rsidRDefault="00F42FF0" w:rsidP="00F42FF0">
      <w:pPr>
        <w:spacing w:before="60" w:line="440" w:lineRule="exact"/>
        <w:jc w:val="both"/>
        <w:rPr>
          <w:rFonts w:ascii="adwa-assalaf" w:eastAsia="Calibri" w:hAnsi="adwa-assalaf" w:cs="adwa-assalaf"/>
          <w:spacing w:val="-6"/>
          <w:kern w:val="2"/>
          <w:sz w:val="28"/>
          <w:szCs w:val="28"/>
          <w:rtl/>
          <w14:ligatures w14:val="standardContextual"/>
        </w:rPr>
      </w:pPr>
      <w:r w:rsidRPr="00F42FF0">
        <w:rPr>
          <w:rFonts w:ascii="adwa-assalaf" w:eastAsia="Calibri" w:hAnsi="adwa-assalaf" w:cs="adwa-assalaf"/>
          <w:spacing w:val="-6"/>
          <w:kern w:val="2"/>
          <w:sz w:val="28"/>
          <w:szCs w:val="28"/>
          <w:rtl/>
          <w14:ligatures w14:val="standardContextual"/>
        </w:rPr>
        <w:t xml:space="preserve">فالبيت الحرام هو أول بيت الله وضع للناس في الأرض، لعبادة الله حوله وأداء مناسكهم في رحابه، وضع للناس قبل طوفان نبي الله نوح عليه السلام، ثم اندثرت معالمه بفعل الطوفان ثم كشف الله عن مكانه لخليله إبراهيم عليه السلام وأمره بإقامة قواعده والصعود عليه للأذان في الناس بالحج إليه، والتوافد إليه رجالًا وركبانًا من كل فج عميق، وتطهيره للطائفين والعاكفين والركّع السجود، وقد جعله رسول الله ﷺ أول ثلاثة مساجد لا تشد الرحال إلا إليها. </w:t>
      </w:r>
    </w:p>
    <w:p w14:paraId="7FC5E485" w14:textId="77777777" w:rsidR="00F42FF0" w:rsidRPr="00F42FF0" w:rsidRDefault="00F42FF0" w:rsidP="00F42FF0">
      <w:pPr>
        <w:spacing w:before="60" w:line="440" w:lineRule="exact"/>
        <w:jc w:val="both"/>
        <w:rPr>
          <w:rFonts w:ascii="adwa-assalaf" w:eastAsia="Calibri" w:hAnsi="adwa-assalaf" w:cs="adwa-assalaf"/>
          <w:kern w:val="2"/>
          <w:sz w:val="28"/>
          <w:szCs w:val="28"/>
          <w:rtl/>
          <w14:ligatures w14:val="standardContextual"/>
        </w:rPr>
      </w:pPr>
      <w:r w:rsidRPr="00F42FF0">
        <w:rPr>
          <w:rFonts w:ascii="adwa-assalaf" w:eastAsia="Calibri" w:hAnsi="adwa-assalaf" w:cs="adwa-assalaf"/>
          <w:kern w:val="2"/>
          <w:sz w:val="28"/>
          <w:szCs w:val="28"/>
          <w:rtl/>
          <w14:ligatures w14:val="standardContextual"/>
        </w:rPr>
        <w:t xml:space="preserve">والمسجد النبوي الشريف، مسجد أسس على التقوى من أول يوم، وجعله المولى سبحانه أحق مكان يقوم المسلم فيه، فيه الروضة الشريفة روضة من رياض الجنة، وفيه قبر النبي محمد ﷺ أشرف وأطهر بقعة على وجه الأرض، والصلاة فيه تعدل في أجرها وثوابها الف صلاة تؤدي في أي مكان آخر غير المسجد الحرام. </w:t>
      </w:r>
    </w:p>
    <w:p w14:paraId="65DCB94D" w14:textId="77777777" w:rsidR="00F42FF0" w:rsidRPr="00F42FF0" w:rsidRDefault="00F42FF0" w:rsidP="00F42FF0">
      <w:pPr>
        <w:spacing w:before="60" w:line="440" w:lineRule="exact"/>
        <w:jc w:val="both"/>
        <w:rPr>
          <w:rFonts w:eastAsia="Calibri" w:cs="Simplified Arabic"/>
          <w:kern w:val="2"/>
          <w:sz w:val="32"/>
          <w:szCs w:val="32"/>
          <w:rtl/>
          <w14:ligatures w14:val="standardContextual"/>
        </w:rPr>
      </w:pPr>
      <w:r w:rsidRPr="00F42FF0">
        <w:rPr>
          <w:rFonts w:ascii="adwa-assalaf" w:eastAsia="Calibri" w:hAnsi="adwa-assalaf" w:cs="adwa-assalaf"/>
          <w:kern w:val="2"/>
          <w:sz w:val="28"/>
          <w:szCs w:val="28"/>
          <w:rtl/>
          <w14:ligatures w14:val="standardContextual"/>
        </w:rPr>
        <w:t>للحرمين الشريفين منزلة خاصة في التشريع الإسلامي، يضاعف الله عزوجل الثواب على العبادة وفعل الخير إلى جوارهما، باعتبارهما مقصد للجوار ومثابة للناس وأمنًا وباعتبار السياحة إليهما تعظيم لشعائر الله، وجهاد في سبيل الله لغير القادرين على الجهاد في ميادين القتال، حيث أودع الله عزوجل الكثيبر من الأسرار في البيت الحرام ومقام إبراهيم وماء زمزم والصفا والمروة والمواقيت المكانية للحج والعمرة استجابة لدعاء خليله إبراهيم عليه السلام في قوله:</w:t>
      </w:r>
      <w:r w:rsidRPr="00F42FF0">
        <w:rPr>
          <w:rFonts w:eastAsia="Calibri" w:cs="Simplified Arabic" w:hint="cs"/>
          <w:kern w:val="2"/>
          <w:sz w:val="28"/>
          <w:szCs w:val="28"/>
          <w:rtl/>
          <w14:ligatures w14:val="standardContextual"/>
        </w:rPr>
        <w:t xml:space="preserve"> </w:t>
      </w:r>
      <w:r w:rsidRPr="00F42FF0">
        <w:rPr>
          <w:rFonts w:ascii="QCF2BSML" w:eastAsia="Calibri" w:hAnsi="QCF2BSML" w:cs="QCF2BSML"/>
          <w:color w:val="000000"/>
          <w:sz w:val="28"/>
          <w:szCs w:val="28"/>
          <w:rtl/>
          <w14:ligatures w14:val="standardContextual"/>
        </w:rPr>
        <w:t>ﱡﭐ</w:t>
      </w:r>
      <w:r w:rsidRPr="00F42FF0">
        <w:rPr>
          <w:rFonts w:ascii="QCF2260" w:eastAsia="Calibri" w:hAnsi="QCF2260" w:cs="QCF2260"/>
          <w:color w:val="000000"/>
          <w:sz w:val="2"/>
          <w:szCs w:val="2"/>
          <w:rtl/>
          <w14:ligatures w14:val="standardContextual"/>
        </w:rPr>
        <w:t xml:space="preserve"> </w:t>
      </w:r>
      <w:r w:rsidRPr="00F42FF0">
        <w:rPr>
          <w:rFonts w:ascii="QCF2260" w:eastAsia="Calibri" w:hAnsi="QCF2260" w:cs="QCF2260"/>
          <w:color w:val="000000"/>
          <w:sz w:val="28"/>
          <w:szCs w:val="28"/>
          <w:rtl/>
          <w14:ligatures w14:val="standardContextual"/>
        </w:rPr>
        <w:t>ﱖ</w:t>
      </w:r>
      <w:r w:rsidRPr="00F42FF0">
        <w:rPr>
          <w:rFonts w:ascii="QCF2260" w:eastAsia="Calibri" w:hAnsi="QCF2260" w:cs="QCF2260"/>
          <w:color w:val="000000"/>
          <w:sz w:val="2"/>
          <w:szCs w:val="2"/>
          <w:rtl/>
          <w14:ligatures w14:val="standardContextual"/>
        </w:rPr>
        <w:t xml:space="preserve"> </w:t>
      </w:r>
      <w:r w:rsidRPr="00F42FF0">
        <w:rPr>
          <w:rFonts w:ascii="QCF2260" w:eastAsia="Calibri" w:hAnsi="QCF2260" w:cs="QCF2260"/>
          <w:color w:val="000000"/>
          <w:sz w:val="28"/>
          <w:szCs w:val="28"/>
          <w:rtl/>
          <w14:ligatures w14:val="standardContextual"/>
        </w:rPr>
        <w:t>ﱗ</w:t>
      </w:r>
      <w:r w:rsidRPr="00F42FF0">
        <w:rPr>
          <w:rFonts w:ascii="QCF2260" w:eastAsia="Calibri" w:hAnsi="QCF2260" w:cs="QCF2260"/>
          <w:color w:val="000000"/>
          <w:sz w:val="2"/>
          <w:szCs w:val="2"/>
          <w:rtl/>
          <w14:ligatures w14:val="standardContextual"/>
        </w:rPr>
        <w:t xml:space="preserve"> </w:t>
      </w:r>
      <w:r w:rsidRPr="00F42FF0">
        <w:rPr>
          <w:rFonts w:ascii="QCF2260" w:eastAsia="Calibri" w:hAnsi="QCF2260" w:cs="QCF2260"/>
          <w:color w:val="000000"/>
          <w:sz w:val="28"/>
          <w:szCs w:val="28"/>
          <w:rtl/>
          <w14:ligatures w14:val="standardContextual"/>
        </w:rPr>
        <w:t>ﱘ</w:t>
      </w:r>
      <w:r w:rsidRPr="00F42FF0">
        <w:rPr>
          <w:rFonts w:ascii="QCF2260" w:eastAsia="Calibri" w:hAnsi="QCF2260" w:cs="QCF2260"/>
          <w:color w:val="000000"/>
          <w:sz w:val="2"/>
          <w:szCs w:val="2"/>
          <w:rtl/>
          <w14:ligatures w14:val="standardContextual"/>
        </w:rPr>
        <w:t xml:space="preserve"> </w:t>
      </w:r>
      <w:r w:rsidRPr="00F42FF0">
        <w:rPr>
          <w:rFonts w:ascii="QCF2260" w:eastAsia="Calibri" w:hAnsi="QCF2260" w:cs="QCF2260"/>
          <w:color w:val="000000"/>
          <w:sz w:val="28"/>
          <w:szCs w:val="28"/>
          <w:rtl/>
          <w14:ligatures w14:val="standardContextual"/>
        </w:rPr>
        <w:t>ﱙ</w:t>
      </w:r>
      <w:r w:rsidRPr="00F42FF0">
        <w:rPr>
          <w:rFonts w:ascii="QCF2260" w:eastAsia="Calibri" w:hAnsi="QCF2260" w:cs="QCF2260"/>
          <w:color w:val="000000"/>
          <w:sz w:val="2"/>
          <w:szCs w:val="2"/>
          <w:rtl/>
          <w14:ligatures w14:val="standardContextual"/>
        </w:rPr>
        <w:t xml:space="preserve"> </w:t>
      </w:r>
      <w:r w:rsidRPr="00F42FF0">
        <w:rPr>
          <w:rFonts w:ascii="QCF2260" w:eastAsia="Calibri" w:hAnsi="QCF2260" w:cs="QCF2260"/>
          <w:color w:val="000000"/>
          <w:sz w:val="28"/>
          <w:szCs w:val="28"/>
          <w:rtl/>
          <w14:ligatures w14:val="standardContextual"/>
        </w:rPr>
        <w:t>ﱚ</w:t>
      </w:r>
      <w:r w:rsidRPr="00F42FF0">
        <w:rPr>
          <w:rFonts w:ascii="QCF2260" w:eastAsia="Calibri" w:hAnsi="QCF2260" w:cs="QCF2260"/>
          <w:color w:val="000000"/>
          <w:sz w:val="2"/>
          <w:szCs w:val="2"/>
          <w:rtl/>
          <w14:ligatures w14:val="standardContextual"/>
        </w:rPr>
        <w:t xml:space="preserve"> </w:t>
      </w:r>
      <w:r w:rsidRPr="00F42FF0">
        <w:rPr>
          <w:rFonts w:ascii="QCF2BSML" w:eastAsia="Calibri" w:hAnsi="QCF2BSML" w:cs="QCF2BSML"/>
          <w:color w:val="000000"/>
          <w:sz w:val="28"/>
          <w:szCs w:val="28"/>
          <w:rtl/>
          <w14:ligatures w14:val="standardContextual"/>
        </w:rPr>
        <w:t>ﱠ</w:t>
      </w:r>
      <w:r w:rsidRPr="00F42FF0">
        <w:rPr>
          <w:rFonts w:ascii="Arial" w:eastAsia="Calibri" w:hAnsi="Arial" w:cs="Arial"/>
          <w:color w:val="000000"/>
          <w:sz w:val="2"/>
          <w:szCs w:val="2"/>
          <w:rtl/>
          <w14:ligatures w14:val="standardContextual"/>
        </w:rPr>
        <w:t xml:space="preserve"> </w:t>
      </w:r>
      <w:r w:rsidRPr="00F42FF0">
        <w:rPr>
          <w:rFonts w:eastAsia="Calibri" w:cs="Simplified Arabic" w:hint="cs"/>
          <w:kern w:val="2"/>
          <w:sz w:val="28"/>
          <w:szCs w:val="28"/>
          <w:rtl/>
          <w14:ligatures w14:val="standardContextual"/>
        </w:rPr>
        <w:t xml:space="preserve">  </w:t>
      </w:r>
    </w:p>
    <w:p w14:paraId="5FBDA9E5" w14:textId="77777777" w:rsidR="00F42FF0" w:rsidRPr="00F42FF0" w:rsidRDefault="00F42FF0" w:rsidP="00F42FF0">
      <w:pPr>
        <w:spacing w:before="60" w:line="440" w:lineRule="exact"/>
        <w:jc w:val="both"/>
        <w:rPr>
          <w:rFonts w:ascii="adwa-assalaf" w:eastAsia="Calibri" w:hAnsi="adwa-assalaf" w:cs="adwa-assalaf"/>
          <w:kern w:val="2"/>
          <w:sz w:val="28"/>
          <w:szCs w:val="28"/>
          <w:rtl/>
          <w14:ligatures w14:val="standardContextual"/>
        </w:rPr>
      </w:pPr>
      <w:r w:rsidRPr="00F42FF0">
        <w:rPr>
          <w:rFonts w:ascii="adwa-assalaf" w:eastAsia="Calibri" w:hAnsi="adwa-assalaf" w:cs="adwa-assalaf"/>
          <w:kern w:val="2"/>
          <w:sz w:val="28"/>
          <w:szCs w:val="28"/>
          <w:rtl/>
          <w14:ligatures w14:val="standardContextual"/>
        </w:rPr>
        <w:t xml:space="preserve">وحرصًا منا على حفز وتشجيع السياحة الدينية إلى الحرمين الشريفين، نقدم هذه الدراسة، وسوف نعالج موضوعها في                فصول </w:t>
      </w:r>
    </w:p>
    <w:p w14:paraId="0A2B97C0" w14:textId="77777777" w:rsidR="00F42FF0" w:rsidRPr="00F42FF0" w:rsidRDefault="00F42FF0" w:rsidP="00F42FF0">
      <w:pPr>
        <w:spacing w:before="60" w:line="440" w:lineRule="exact"/>
        <w:jc w:val="both"/>
        <w:rPr>
          <w:rFonts w:ascii="adwa-assalaf" w:eastAsia="Calibri" w:hAnsi="adwa-assalaf" w:cs="adwa-assalaf"/>
          <w:kern w:val="2"/>
          <w:sz w:val="28"/>
          <w:szCs w:val="28"/>
          <w:rtl/>
          <w14:ligatures w14:val="standardContextual"/>
        </w:rPr>
      </w:pPr>
      <w:r w:rsidRPr="00F42FF0">
        <w:rPr>
          <w:rFonts w:ascii="adwa-assalaf" w:eastAsia="Calibri" w:hAnsi="adwa-assalaf" w:cs="adwa-assalaf"/>
          <w:kern w:val="2"/>
          <w:sz w:val="28"/>
          <w:szCs w:val="28"/>
          <w:rtl/>
          <w14:ligatures w14:val="standardContextual"/>
        </w:rPr>
        <w:t xml:space="preserve">يأتي الفصل الأول تحت عنوان: معلومات أساسية عن السياحة، حيث نذكر مفهومها في اللغة وفي اللفظ القرآني الكريم وفي السنة النبوية، ثم نذكر بواعثها وأغراضها المشروعة </w:t>
      </w:r>
      <w:r w:rsidRPr="00F42FF0">
        <w:rPr>
          <w:rFonts w:ascii="adwa-assalaf" w:eastAsia="Calibri" w:hAnsi="adwa-assalaf" w:cs="adwa-assalaf"/>
          <w:kern w:val="2"/>
          <w:sz w:val="28"/>
          <w:szCs w:val="28"/>
          <w:rtl/>
          <w14:ligatures w14:val="standardContextual"/>
        </w:rPr>
        <w:lastRenderedPageBreak/>
        <w:t xml:space="preserve">ودوافع زيارة الحرمين الشريفين، ثم نتناول مفهومها كعلم ومفهومها كصناعة مع بيان العناصر الأساسية لصناعة السياحة. </w:t>
      </w:r>
    </w:p>
    <w:p w14:paraId="45696742" w14:textId="77777777" w:rsidR="00F42FF0" w:rsidRPr="00F42FF0" w:rsidRDefault="00F42FF0" w:rsidP="00F42FF0">
      <w:pPr>
        <w:spacing w:before="60" w:line="400" w:lineRule="exact"/>
        <w:jc w:val="both"/>
        <w:rPr>
          <w:rFonts w:ascii="adwa-assalaf" w:eastAsia="Calibri" w:hAnsi="adwa-assalaf" w:cs="adwa-assalaf"/>
          <w:kern w:val="2"/>
          <w:sz w:val="28"/>
          <w:szCs w:val="28"/>
          <w:rtl/>
          <w14:ligatures w14:val="standardContextual"/>
        </w:rPr>
      </w:pPr>
      <w:r w:rsidRPr="00F42FF0">
        <w:rPr>
          <w:rFonts w:ascii="adwa-assalaf" w:eastAsia="Calibri" w:hAnsi="adwa-assalaf" w:cs="adwa-assalaf"/>
          <w:kern w:val="2"/>
          <w:sz w:val="28"/>
          <w:szCs w:val="28"/>
          <w:rtl/>
          <w14:ligatures w14:val="standardContextual"/>
        </w:rPr>
        <w:t xml:space="preserve">ويأتي الفصل الثاني في أهمية السياحة وعناصر وأنواع أسواقها ونتناول فيه: </w:t>
      </w:r>
    </w:p>
    <w:p w14:paraId="77AB25E4"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الأهمية الاقتصادية للسياحة. </w:t>
      </w:r>
    </w:p>
    <w:p w14:paraId="7BD990A3"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مكونات أسواق السياحة الدولية.</w:t>
      </w:r>
    </w:p>
    <w:p w14:paraId="648EC44F"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أنواع السياحة وفقًا لمعايير أعداد السائحين وجنسياتهم وغرضهم.        </w:t>
      </w:r>
    </w:p>
    <w:p w14:paraId="540DF7B8"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السياحة الدينية، وصورة الخريطة الجيودينية للحرم المكي الشريف. </w:t>
      </w:r>
    </w:p>
    <w:p w14:paraId="36E532B3" w14:textId="77777777" w:rsidR="00F42FF0" w:rsidRPr="00F42FF0" w:rsidRDefault="00F42FF0" w:rsidP="00F42FF0">
      <w:pPr>
        <w:spacing w:before="60" w:line="400" w:lineRule="exact"/>
        <w:jc w:val="both"/>
        <w:rPr>
          <w:rFonts w:ascii="adwa-assalaf" w:eastAsia="Calibri" w:hAnsi="adwa-assalaf" w:cs="adwa-assalaf"/>
          <w:kern w:val="2"/>
          <w:sz w:val="28"/>
          <w:szCs w:val="28"/>
          <w:rtl/>
          <w14:ligatures w14:val="standardContextual"/>
        </w:rPr>
      </w:pPr>
      <w:r w:rsidRPr="00F42FF0">
        <w:rPr>
          <w:rFonts w:ascii="adwa-assalaf" w:eastAsia="Calibri" w:hAnsi="adwa-assalaf" w:cs="adwa-assalaf"/>
          <w:kern w:val="2"/>
          <w:sz w:val="28"/>
          <w:szCs w:val="28"/>
          <w:rtl/>
          <w14:ligatures w14:val="standardContextual"/>
        </w:rPr>
        <w:t xml:space="preserve">ويأتي الفصل الثالث تحت عنوان: الجغرافيا السياحية للحرمين الشريفين والمشاعر المقدسة ونتناول فيه بالشرح والتحليل </w:t>
      </w:r>
    </w:p>
    <w:p w14:paraId="11D6C33D"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أهم المواقع الجغرافية في الخريطة الجيودينية للحرم المكي الشريف. </w:t>
      </w:r>
    </w:p>
    <w:p w14:paraId="770CB633"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التعريف بالحرم والإحرام والميقات. </w:t>
      </w:r>
    </w:p>
    <w:p w14:paraId="3DB6C7D3"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حدود الحرم المكي من جميع جهاته الأصلية وحكمة تحديد حدوده. </w:t>
      </w:r>
    </w:p>
    <w:p w14:paraId="281CC8E3"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المعالم الأثرية في دائرة المواقيت وعلاقتها بفريضتي الحج والعمرة.  </w:t>
      </w:r>
    </w:p>
    <w:p w14:paraId="73538122"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المواقع الأثرية في دائرة المواقيت من الجبال والأودية والمساجد. </w:t>
      </w:r>
    </w:p>
    <w:p w14:paraId="658DD8EE"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أحكام المرور بالمواقيت المكانية. </w:t>
      </w:r>
    </w:p>
    <w:p w14:paraId="0DC80BBD"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خصائص المواقيت المكانية. </w:t>
      </w:r>
    </w:p>
    <w:p w14:paraId="4E770D01"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المعالم والمواقع الأثرية في دائرة الحرم المكي الشريف وعلاقتها بفريضتي الحج والعمرة. </w:t>
      </w:r>
    </w:p>
    <w:p w14:paraId="483AB3CF"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مكة المكرمة (المكان والمكانة) والمواقع المشروع تعظيمها في مكة المكرمة. </w:t>
      </w:r>
    </w:p>
    <w:p w14:paraId="0F10DAE1" w14:textId="77777777" w:rsidR="00F42FF0" w:rsidRPr="00F42FF0" w:rsidRDefault="00F42FF0" w:rsidP="00F42FF0">
      <w:pPr>
        <w:numPr>
          <w:ilvl w:val="0"/>
          <w:numId w:val="80"/>
        </w:numPr>
        <w:spacing w:before="60" w:line="40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المشاعر المقدسة وأهم المعالم والمواقع الأثرية فيها. </w:t>
      </w:r>
    </w:p>
    <w:p w14:paraId="14A99294"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الأحكام الشرعية المتعلقة بدائرة الحرم المكي. </w:t>
      </w:r>
    </w:p>
    <w:p w14:paraId="4868EB04"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بئر زمزم وخصائص ماء زمزم. </w:t>
      </w:r>
    </w:p>
    <w:p w14:paraId="7C0CDB94"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دائرة المطاف وأحكامها. </w:t>
      </w:r>
    </w:p>
    <w:p w14:paraId="1450C8E2" w14:textId="77777777" w:rsidR="00F42FF0" w:rsidRPr="00F42FF0" w:rsidRDefault="00F42FF0" w:rsidP="00F42FF0">
      <w:pPr>
        <w:numPr>
          <w:ilvl w:val="0"/>
          <w:numId w:val="80"/>
        </w:numPr>
        <w:spacing w:before="60" w:line="440" w:lineRule="exact"/>
        <w:ind w:left="284" w:hanging="284"/>
        <w:contextualSpacing/>
        <w:jc w:val="both"/>
        <w:rPr>
          <w:rFonts w:ascii="adwa-assalaf" w:eastAsia="Calibri" w:hAnsi="adwa-assalaf" w:cs="adwa-assalaf"/>
          <w:kern w:val="2"/>
          <w:sz w:val="28"/>
          <w:szCs w:val="28"/>
          <w14:ligatures w14:val="standardContextual"/>
        </w:rPr>
      </w:pPr>
      <w:r w:rsidRPr="00F42FF0">
        <w:rPr>
          <w:rFonts w:ascii="adwa-assalaf" w:eastAsia="Calibri" w:hAnsi="adwa-assalaf" w:cs="adwa-assalaf"/>
          <w:kern w:val="2"/>
          <w:sz w:val="28"/>
          <w:szCs w:val="28"/>
          <w:rtl/>
          <w14:ligatures w14:val="standardContextual"/>
        </w:rPr>
        <w:t xml:space="preserve">معلومات أساسية عن الكعبة المشرفة وأهم معالمها والأحداث التاريخية التي مرت بها.  </w:t>
      </w:r>
    </w:p>
    <w:p w14:paraId="560F1918" w14:textId="4FE652BB" w:rsidR="006B6B12" w:rsidRPr="00AD4AAB" w:rsidRDefault="00BB4AFA" w:rsidP="00A32809">
      <w:pPr>
        <w:pStyle w:val="Heading1"/>
        <w:ind w:firstLine="567"/>
        <w:rPr>
          <w:rtl/>
          <w:lang w:bidi="ar-EG"/>
        </w:rPr>
      </w:pPr>
      <w:r w:rsidRPr="00AD4AAB">
        <w:rPr>
          <w:rtl/>
          <w:lang w:bidi="ar-EG"/>
        </w:rPr>
        <w:lastRenderedPageBreak/>
        <w:t>بسم الله الرحمن الرحيم</w:t>
      </w:r>
    </w:p>
    <w:p w14:paraId="50104DEC" w14:textId="7985917F" w:rsidR="00BB4AFA" w:rsidRPr="00AD4AAB" w:rsidRDefault="00BB4AFA" w:rsidP="00A32809">
      <w:pPr>
        <w:pStyle w:val="Heading1"/>
        <w:ind w:firstLine="567"/>
        <w:rPr>
          <w:rtl/>
          <w:lang w:bidi="ar-EG"/>
        </w:rPr>
      </w:pPr>
      <w:r w:rsidRPr="00AD4AAB">
        <w:rPr>
          <w:rtl/>
          <w:lang w:bidi="ar-EG"/>
        </w:rPr>
        <w:t xml:space="preserve">الفصل الأول </w:t>
      </w:r>
    </w:p>
    <w:p w14:paraId="142BBDF5" w14:textId="6FAF5E51" w:rsidR="00BB4AFA" w:rsidRPr="00AD4AAB" w:rsidRDefault="00BB4AFA" w:rsidP="00A32809">
      <w:pPr>
        <w:pStyle w:val="Heading1"/>
        <w:ind w:firstLine="567"/>
        <w:rPr>
          <w:rtl/>
          <w:lang w:bidi="ar-EG"/>
        </w:rPr>
      </w:pPr>
      <w:r w:rsidRPr="00AD4AAB">
        <w:rPr>
          <w:rtl/>
          <w:lang w:bidi="ar-EG"/>
        </w:rPr>
        <w:t xml:space="preserve">معلومات أساسية عن السياحة </w:t>
      </w:r>
    </w:p>
    <w:p w14:paraId="35C2449C" w14:textId="143D8A95" w:rsidR="00BB4AFA" w:rsidRPr="00AD4AAB" w:rsidRDefault="00BB4AFA" w:rsidP="001A1E4E">
      <w:pPr>
        <w:pStyle w:val="Heading2"/>
        <w:rPr>
          <w:rtl/>
          <w:lang w:bidi="ar-EG"/>
        </w:rPr>
      </w:pPr>
      <w:r w:rsidRPr="00AD4AAB">
        <w:rPr>
          <w:rtl/>
          <w:lang w:bidi="ar-EG"/>
        </w:rPr>
        <w:t>مفهوم السياحة في اللغة العربية:</w:t>
      </w:r>
    </w:p>
    <w:p w14:paraId="17FA3645" w14:textId="3788B6B4" w:rsidR="00BB4AFA" w:rsidRPr="00AD4AAB" w:rsidRDefault="00BB4AFA"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AD4AAB">
        <w:rPr>
          <w:rFonts w:ascii="adwa-assalaf" w:eastAsia="adwa-assalaf" w:hAnsi="adwa-assalaf" w:cs="adwa-assalaf"/>
          <w:kern w:val="2"/>
          <w:sz w:val="28"/>
          <w:szCs w:val="28"/>
          <w:rtl/>
          <w:lang w:bidi="ar-EG"/>
          <w14:ligatures w14:val="standardContextual"/>
        </w:rPr>
        <w:t>يري ابن فارس في معجم مقاييس اللغة</w:t>
      </w:r>
      <w:r w:rsidR="006948D9" w:rsidRPr="00F70AAB">
        <w:rPr>
          <w:rFonts w:ascii="adwa-assalaf" w:eastAsia="adwa-assalaf" w:hAnsi="adwa-assalaf" w:cs="adwa-assalaf"/>
          <w:kern w:val="2"/>
          <w:sz w:val="28"/>
          <w:szCs w:val="28"/>
          <w:vertAlign w:val="superscript"/>
          <w:rtl/>
          <w14:ligatures w14:val="standardContextual"/>
        </w:rPr>
        <w:t>(</w:t>
      </w:r>
      <w:r w:rsidR="006948D9" w:rsidRPr="00F70AAB">
        <w:rPr>
          <w:rFonts w:ascii="adwa-assalaf" w:eastAsia="adwa-assalaf" w:hAnsi="adwa-assalaf" w:cs="adwa-assalaf"/>
          <w:kern w:val="2"/>
          <w:sz w:val="28"/>
          <w:szCs w:val="28"/>
          <w:vertAlign w:val="superscript"/>
          <w:rtl/>
          <w14:ligatures w14:val="standardContextual"/>
        </w:rPr>
        <w:footnoteReference w:id="1"/>
      </w:r>
      <w:r w:rsidR="006948D9" w:rsidRPr="00F70AAB">
        <w:rPr>
          <w:rFonts w:ascii="adwa-assalaf" w:eastAsia="adwa-assalaf" w:hAnsi="adwa-assalaf" w:cs="adwa-assalaf"/>
          <w:kern w:val="2"/>
          <w:sz w:val="28"/>
          <w:szCs w:val="28"/>
          <w:vertAlign w:val="superscript"/>
          <w:rtl/>
          <w14:ligatures w14:val="standardContextual"/>
        </w:rPr>
        <w:t>)</w:t>
      </w:r>
      <w:r w:rsidR="002232F1" w:rsidRPr="00AD4AAB">
        <w:rPr>
          <w:rFonts w:ascii="adwa-assalaf" w:eastAsia="adwa-assalaf" w:hAnsi="adwa-assalaf" w:cs="adwa-assalaf"/>
          <w:kern w:val="2"/>
          <w:sz w:val="28"/>
          <w:szCs w:val="28"/>
          <w:rtl/>
          <w:lang w:bidi="ar-EG"/>
          <w14:ligatures w14:val="standardContextual"/>
        </w:rPr>
        <w:t xml:space="preserve"> أن السَّيحْ هو: الماء الظاهر الجاري على سطح الأرض، حيث يقال: ساح الماء يسيح سيحاً وسَيَحاناً إذا جري على سطح الأرض، وإلى هذا المعني ذهب أبو منصور الثعالبي في فقه اللغة وأسرار العربية</w:t>
      </w:r>
      <w:r w:rsidR="006948D9" w:rsidRPr="00F70AAB">
        <w:rPr>
          <w:rFonts w:ascii="adwa-assalaf" w:eastAsia="adwa-assalaf" w:hAnsi="adwa-assalaf" w:cs="adwa-assalaf"/>
          <w:kern w:val="2"/>
          <w:sz w:val="28"/>
          <w:szCs w:val="28"/>
          <w:vertAlign w:val="superscript"/>
          <w:rtl/>
          <w14:ligatures w14:val="standardContextual"/>
        </w:rPr>
        <w:t>(</w:t>
      </w:r>
      <w:r w:rsidR="006948D9" w:rsidRPr="00F70AAB">
        <w:rPr>
          <w:rFonts w:ascii="adwa-assalaf" w:eastAsia="adwa-assalaf" w:hAnsi="adwa-assalaf" w:cs="adwa-assalaf"/>
          <w:kern w:val="2"/>
          <w:sz w:val="28"/>
          <w:szCs w:val="28"/>
          <w:vertAlign w:val="superscript"/>
          <w:rtl/>
          <w14:ligatures w14:val="standardContextual"/>
        </w:rPr>
        <w:footnoteReference w:id="2"/>
      </w:r>
      <w:r w:rsidR="006948D9" w:rsidRPr="00F70AAB">
        <w:rPr>
          <w:rFonts w:ascii="adwa-assalaf" w:eastAsia="adwa-assalaf" w:hAnsi="adwa-assalaf" w:cs="adwa-assalaf"/>
          <w:kern w:val="2"/>
          <w:sz w:val="28"/>
          <w:szCs w:val="28"/>
          <w:vertAlign w:val="superscript"/>
          <w:rtl/>
          <w14:ligatures w14:val="standardContextual"/>
        </w:rPr>
        <w:t>)</w:t>
      </w:r>
      <w:r w:rsidR="002232F1" w:rsidRPr="00AD4AAB">
        <w:rPr>
          <w:rFonts w:ascii="adwa-assalaf" w:eastAsia="adwa-assalaf" w:hAnsi="adwa-assalaf" w:cs="adwa-assalaf"/>
          <w:kern w:val="2"/>
          <w:sz w:val="28"/>
          <w:szCs w:val="28"/>
          <w:rtl/>
          <w:lang w:bidi="ar-EG"/>
          <w14:ligatures w14:val="standardContextual"/>
        </w:rPr>
        <w:t>.</w:t>
      </w:r>
    </w:p>
    <w:p w14:paraId="4EFE9435" w14:textId="3B9F0E52" w:rsidR="002232F1" w:rsidRPr="00AD4AAB" w:rsidRDefault="002232F1"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AD4AAB">
        <w:rPr>
          <w:rFonts w:ascii="adwa-assalaf" w:eastAsia="adwa-assalaf" w:hAnsi="adwa-assalaf" w:cs="adwa-assalaf"/>
          <w:kern w:val="2"/>
          <w:sz w:val="28"/>
          <w:szCs w:val="28"/>
          <w:rtl/>
          <w:lang w:bidi="ar-EG"/>
          <w14:ligatures w14:val="standardContextual"/>
        </w:rPr>
        <w:t>ومن هذا المفهوم يمكننا إطلاق مصطلح السياحة على تنقل الأنسان من مكان إلى مكان آخر، وذلك على نحو ما يذكر ابن منظور في لسان العرب</w:t>
      </w:r>
      <w:r w:rsidR="006948D9" w:rsidRPr="00F70AAB">
        <w:rPr>
          <w:rFonts w:ascii="adwa-assalaf" w:eastAsia="adwa-assalaf" w:hAnsi="adwa-assalaf" w:cs="adwa-assalaf"/>
          <w:kern w:val="2"/>
          <w:sz w:val="28"/>
          <w:szCs w:val="28"/>
          <w:vertAlign w:val="superscript"/>
          <w:rtl/>
          <w:lang w:bidi="ar-EG"/>
          <w14:ligatures w14:val="standardContextual"/>
        </w:rPr>
        <w:t>(</w:t>
      </w:r>
      <w:r w:rsidR="006948D9" w:rsidRPr="00F70AAB">
        <w:rPr>
          <w:rFonts w:ascii="adwa-assalaf" w:eastAsia="adwa-assalaf" w:hAnsi="adwa-assalaf" w:cs="adwa-assalaf"/>
          <w:kern w:val="2"/>
          <w:sz w:val="28"/>
          <w:szCs w:val="28"/>
          <w:vertAlign w:val="superscript"/>
          <w:rtl/>
          <w:lang w:bidi="ar-EG"/>
          <w14:ligatures w14:val="standardContextual"/>
        </w:rPr>
        <w:footnoteReference w:id="3"/>
      </w:r>
      <w:r w:rsidR="006948D9" w:rsidRPr="00F70AAB">
        <w:rPr>
          <w:rFonts w:ascii="adwa-assalaf" w:eastAsia="adwa-assalaf" w:hAnsi="adwa-assalaf" w:cs="adwa-assalaf"/>
          <w:kern w:val="2"/>
          <w:sz w:val="28"/>
          <w:szCs w:val="28"/>
          <w:vertAlign w:val="superscript"/>
          <w:rtl/>
          <w:lang w:bidi="ar-EG"/>
          <w14:ligatures w14:val="standardContextual"/>
        </w:rPr>
        <w:t>)</w:t>
      </w:r>
      <w:r w:rsidRPr="00AD4AAB">
        <w:rPr>
          <w:rFonts w:ascii="adwa-assalaf" w:eastAsia="adwa-assalaf" w:hAnsi="adwa-assalaf" w:cs="adwa-assalaf"/>
          <w:kern w:val="2"/>
          <w:sz w:val="28"/>
          <w:szCs w:val="28"/>
          <w:rtl/>
          <w:lang w:bidi="ar-EG"/>
          <w14:ligatures w14:val="standardContextual"/>
        </w:rPr>
        <w:t>، كما يمكننا إطلاق لفظة سائح على كل شخص يذهب في الأرض متنقلاً بين الأماكن ومتجوّلاً فيها دون مقام أو استقرار دائم في مكان معين.</w:t>
      </w:r>
    </w:p>
    <w:p w14:paraId="6D3FEA58" w14:textId="01DC519B" w:rsidR="002232F1" w:rsidRPr="00AD4AAB" w:rsidRDefault="002232F1" w:rsidP="001A1E4E">
      <w:pPr>
        <w:pStyle w:val="Heading2"/>
        <w:rPr>
          <w:rtl/>
          <w:lang w:bidi="ar-EG"/>
        </w:rPr>
      </w:pPr>
      <w:r w:rsidRPr="00AD4AAB">
        <w:rPr>
          <w:rtl/>
          <w:lang w:bidi="ar-EG"/>
        </w:rPr>
        <w:t>السياحة في آيات القرآن الكريم:</w:t>
      </w:r>
    </w:p>
    <w:p w14:paraId="7C335191" w14:textId="4953F6EB" w:rsidR="002232F1" w:rsidRPr="00AD4AAB" w:rsidRDefault="002232F1" w:rsidP="001A1E4E">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AD4AAB">
        <w:rPr>
          <w:rFonts w:ascii="adwa-assalaf" w:eastAsia="adwa-assalaf" w:hAnsi="adwa-assalaf" w:cs="adwa-assalaf"/>
          <w:kern w:val="2"/>
          <w:sz w:val="28"/>
          <w:szCs w:val="28"/>
          <w:rtl/>
          <w:lang w:bidi="ar-EG"/>
          <w14:ligatures w14:val="standardContextual"/>
        </w:rPr>
        <w:t>لقد وردت مادة (مشتقات) لفظة السياحة في ثلاثة مواضع من القرآن الكريم في الآيات 2، 112 من سورة التوبة وفي الآية 5 من سورة التحريم في قوله تعالي:</w:t>
      </w:r>
    </w:p>
    <w:p w14:paraId="35347E46" w14:textId="5998E527" w:rsidR="002232F1" w:rsidRPr="001A1E4E" w:rsidRDefault="002232F1" w:rsidP="006948D9">
      <w:pPr>
        <w:pStyle w:val="Heading3"/>
        <w:keepNext w:val="0"/>
        <w:keepLines w:val="0"/>
        <w:numPr>
          <w:ilvl w:val="0"/>
          <w:numId w:val="1"/>
        </w:numPr>
        <w:ind w:left="1287" w:hanging="720"/>
        <w:rPr>
          <w:rFonts w:ascii="adwa-assalaf" w:hAnsi="adwa-assalaf" w:cs="adwa-assalaf"/>
          <w:rtl/>
          <w:lang w:bidi="ar-EG"/>
        </w:rPr>
      </w:pPr>
      <w:r w:rsidRPr="005D7674">
        <w:rPr>
          <w:rFonts w:ascii="Sakkal Majalla" w:eastAsiaTheme="minorHAnsi" w:hAnsi="Sakkal Majalla" w:cs="Sakkal Majalla"/>
          <w:color w:val="000000"/>
          <w:kern w:val="0"/>
          <w:sz w:val="32"/>
          <w:shd w:val="clear" w:color="auto" w:fill="FFFFFF"/>
          <w:rtl/>
          <w:lang w:bidi="ar-EG"/>
          <w14:ligatures w14:val="none"/>
        </w:rPr>
        <w:t>﴿بَرَآءَةٞ مِّنَ ٱللَّهِ وَرَسُولِهِۦٓ إِلَى ٱلَّذِينَ عَٰهَدتُّم مِّنَ ٱلۡمُشۡرِكِينَ١ فَسِيحُواْ فِي ٱلۡأَرۡضِ أَرۡبَعَةَ أَشۡهُرٖ وَٱعۡلَمُوٓاْ أَنَّكُمۡ غَيۡرُ مُعۡجِزِي ٱللَّهِ﴾</w:t>
      </w:r>
      <w:r w:rsidRPr="001A1E4E">
        <w:rPr>
          <w:rFonts w:ascii="adwa-assalaf" w:hAnsi="adwa-assalaf" w:cs="adwa-assalaf"/>
          <w:rtl/>
          <w:lang w:bidi="ar-EG"/>
        </w:rPr>
        <w:t xml:space="preserve"> من الآية </w:t>
      </w:r>
      <w:r w:rsidR="008C25A6">
        <w:rPr>
          <w:rFonts w:ascii="adwa-assalaf" w:hAnsi="adwa-assalaf" w:cs="adwa-assalaf" w:hint="cs"/>
          <w:rtl/>
          <w:lang w:bidi="ar-EG"/>
        </w:rPr>
        <w:t>2</w:t>
      </w:r>
      <w:r w:rsidRPr="001A1E4E">
        <w:rPr>
          <w:rFonts w:ascii="adwa-assalaf" w:hAnsi="adwa-assalaf" w:cs="adwa-assalaf"/>
          <w:rtl/>
          <w:lang w:bidi="ar-EG"/>
        </w:rPr>
        <w:t>،</w:t>
      </w:r>
      <w:r w:rsidR="008C25A6">
        <w:rPr>
          <w:rFonts w:ascii="adwa-assalaf" w:hAnsi="adwa-assalaf" w:cs="adwa-assalaf" w:hint="cs"/>
          <w:rtl/>
          <w:lang w:bidi="ar-EG"/>
        </w:rPr>
        <w:t>1</w:t>
      </w:r>
      <w:r w:rsidRPr="001A1E4E">
        <w:rPr>
          <w:rFonts w:ascii="adwa-assalaf" w:hAnsi="adwa-assalaf" w:cs="adwa-assalaf"/>
          <w:rtl/>
          <w:lang w:bidi="ar-EG"/>
        </w:rPr>
        <w:t xml:space="preserve"> من سورة التوبة </w:t>
      </w:r>
      <w:r w:rsidRPr="001A1E4E">
        <w:rPr>
          <w:rFonts w:ascii="adwa-assalaf" w:hAnsi="adwa-assalaf" w:cs="adwa-assalaf"/>
          <w:rtl/>
          <w:lang w:bidi="ar-EG"/>
        </w:rPr>
        <w:lastRenderedPageBreak/>
        <w:t xml:space="preserve">والمعني في الآية كما جاء في المختصر في تفسير </w:t>
      </w:r>
      <w:r w:rsidR="00837779" w:rsidRPr="001A1E4E">
        <w:rPr>
          <w:rFonts w:ascii="adwa-assalaf" w:hAnsi="adwa-assalaf" w:cs="adwa-assalaf"/>
          <w:rtl/>
          <w:lang w:bidi="ar-EG"/>
        </w:rPr>
        <w:t xml:space="preserve"> القرآن الكريم</w:t>
      </w:r>
      <w:r w:rsidR="006948D9" w:rsidRPr="00F70AAB">
        <w:rPr>
          <w:rFonts w:ascii="adwa-assalaf" w:eastAsia="adwa-assalaf" w:hAnsi="adwa-assalaf" w:cs="adwa-assalaf"/>
          <w:vertAlign w:val="superscript"/>
          <w:rtl/>
          <w:lang w:bidi="ar-EG"/>
        </w:rPr>
        <w:t>(</w:t>
      </w:r>
      <w:r w:rsidR="006948D9" w:rsidRPr="00F70AAB">
        <w:rPr>
          <w:rFonts w:ascii="adwa-assalaf" w:eastAsia="adwa-assalaf" w:hAnsi="adwa-assalaf" w:cs="adwa-assalaf"/>
          <w:vertAlign w:val="superscript"/>
          <w:rtl/>
          <w:lang w:bidi="ar-EG"/>
        </w:rPr>
        <w:footnoteReference w:id="4"/>
      </w:r>
      <w:r w:rsidR="006948D9" w:rsidRPr="00F70AAB">
        <w:rPr>
          <w:rFonts w:ascii="adwa-assalaf" w:eastAsia="adwa-assalaf" w:hAnsi="adwa-assalaf" w:cs="adwa-assalaf"/>
          <w:vertAlign w:val="superscript"/>
          <w:rtl/>
          <w:lang w:bidi="ar-EG"/>
        </w:rPr>
        <w:t>)</w:t>
      </w:r>
      <w:r w:rsidR="00837779" w:rsidRPr="001A1E4E">
        <w:rPr>
          <w:rFonts w:ascii="adwa-assalaf" w:hAnsi="adwa-assalaf" w:cs="adwa-assalaf"/>
          <w:rtl/>
          <w:lang w:bidi="ar-EG"/>
        </w:rPr>
        <w:t xml:space="preserve"> "فسيروا أيها المشركون في الأرض مدة أربعة أشهر آمنين، ولا عهد لكم بعدها ولا أمان..."</w:t>
      </w:r>
    </w:p>
    <w:p w14:paraId="74388B7B" w14:textId="081E7A58" w:rsidR="00837779" w:rsidRPr="001A1E4E" w:rsidRDefault="00837779" w:rsidP="006948D9">
      <w:pPr>
        <w:pStyle w:val="Heading3"/>
        <w:keepNext w:val="0"/>
        <w:keepLines w:val="0"/>
        <w:ind w:left="1287" w:hanging="720"/>
        <w:rPr>
          <w:rFonts w:ascii="adwa-assalaf" w:hAnsi="adwa-assalaf" w:cs="adwa-assalaf"/>
          <w:rtl/>
          <w:lang w:bidi="ar-EG"/>
        </w:rPr>
      </w:pPr>
      <w:r w:rsidRPr="001A1E4E">
        <w:rPr>
          <w:rFonts w:ascii="adwa-assalaf" w:hAnsi="adwa-assalaf" w:cs="adwa-assalaf"/>
          <w:rtl/>
          <w:lang w:bidi="ar-EG"/>
        </w:rPr>
        <w:t>وذلك حيث دلت لفظة السياحة على السير في الأرض بسهولة على سبيل الترفيه والإباحة إلى حيث يريد السائح.</w:t>
      </w:r>
    </w:p>
    <w:p w14:paraId="7F559B5E" w14:textId="0E86B005" w:rsidR="00837779" w:rsidRPr="001A1E4E" w:rsidRDefault="00837779" w:rsidP="006948D9">
      <w:pPr>
        <w:pStyle w:val="Heading3"/>
        <w:keepNext w:val="0"/>
        <w:keepLines w:val="0"/>
        <w:numPr>
          <w:ilvl w:val="0"/>
          <w:numId w:val="1"/>
        </w:numPr>
        <w:ind w:left="1287" w:hanging="720"/>
        <w:rPr>
          <w:rFonts w:ascii="adwa-assalaf" w:hAnsi="adwa-assalaf" w:cs="adwa-assalaf"/>
          <w:lang w:bidi="ar-EG"/>
        </w:rPr>
      </w:pPr>
      <w:r w:rsidRPr="001A1E4E">
        <w:rPr>
          <w:rFonts w:ascii="adwa-assalaf" w:hAnsi="adwa-assalaf" w:cs="adwa-assalaf"/>
          <w:rtl/>
          <w:lang w:bidi="ar-EG"/>
        </w:rPr>
        <w:t xml:space="preserve">قوله تعالى: " </w:t>
      </w:r>
      <w:r w:rsidRPr="008F09E5">
        <w:rPr>
          <w:rFonts w:ascii="Simplified Arabic" w:eastAsiaTheme="minorHAnsi" w:hAnsi="Simplified Arabic" w:cs="Traditional Arabic"/>
          <w:color w:val="000000"/>
          <w:kern w:val="0"/>
          <w:sz w:val="32"/>
          <w:shd w:val="clear" w:color="auto" w:fill="FFFFFF"/>
          <w:rtl/>
          <w:lang w:bidi="ar-EG"/>
          <w14:ligatures w14:val="none"/>
        </w:rPr>
        <w:t>﴿</w:t>
      </w:r>
      <w:r w:rsidRPr="008F09E5">
        <w:rPr>
          <w:rFonts w:ascii="Simplified Arabic" w:eastAsiaTheme="minorHAnsi" w:hAnsi="Simplified Arabic" w:cs="Traditional Arabic" w:hint="cs"/>
          <w:color w:val="000000"/>
          <w:kern w:val="0"/>
          <w:sz w:val="32"/>
          <w:shd w:val="clear" w:color="auto" w:fill="FFFFFF"/>
          <w:rtl/>
          <w:lang w:bidi="ar-EG"/>
          <w14:ligatures w14:val="none"/>
        </w:rPr>
        <w:t>ٱلتَّٰٓئِبُونَ</w:t>
      </w:r>
      <w:r w:rsidRPr="008F09E5">
        <w:rPr>
          <w:rFonts w:ascii="Simplified Arabic" w:eastAsiaTheme="minorHAnsi" w:hAnsi="Simplified Arabic" w:cs="Traditional Arabic"/>
          <w:color w:val="000000"/>
          <w:kern w:val="0"/>
          <w:sz w:val="32"/>
          <w:shd w:val="clear" w:color="auto" w:fill="FFFFFF"/>
          <w:rtl/>
          <w:lang w:bidi="ar-EG"/>
          <w14:ligatures w14:val="none"/>
        </w:rPr>
        <w:t xml:space="preserve"> </w:t>
      </w:r>
      <w:r w:rsidRPr="008F09E5">
        <w:rPr>
          <w:rFonts w:ascii="Simplified Arabic" w:eastAsiaTheme="minorHAnsi" w:hAnsi="Simplified Arabic" w:cs="Traditional Arabic" w:hint="cs"/>
          <w:color w:val="000000"/>
          <w:kern w:val="0"/>
          <w:sz w:val="32"/>
          <w:shd w:val="clear" w:color="auto" w:fill="FFFFFF"/>
          <w:rtl/>
          <w:lang w:bidi="ar-EG"/>
          <w14:ligatures w14:val="none"/>
        </w:rPr>
        <w:t>ٱلۡعَٰبِدُونَ</w:t>
      </w:r>
      <w:r w:rsidRPr="008F09E5">
        <w:rPr>
          <w:rFonts w:ascii="Simplified Arabic" w:eastAsiaTheme="minorHAnsi" w:hAnsi="Simplified Arabic" w:cs="Traditional Arabic"/>
          <w:color w:val="000000"/>
          <w:kern w:val="0"/>
          <w:sz w:val="32"/>
          <w:shd w:val="clear" w:color="auto" w:fill="FFFFFF"/>
          <w:rtl/>
          <w:lang w:bidi="ar-EG"/>
          <w14:ligatures w14:val="none"/>
        </w:rPr>
        <w:t xml:space="preserve"> </w:t>
      </w:r>
      <w:r w:rsidRPr="008F09E5">
        <w:rPr>
          <w:rFonts w:ascii="Simplified Arabic" w:eastAsiaTheme="minorHAnsi" w:hAnsi="Simplified Arabic" w:cs="Traditional Arabic" w:hint="cs"/>
          <w:color w:val="000000"/>
          <w:kern w:val="0"/>
          <w:sz w:val="32"/>
          <w:shd w:val="clear" w:color="auto" w:fill="FFFFFF"/>
          <w:rtl/>
          <w:lang w:bidi="ar-EG"/>
          <w14:ligatures w14:val="none"/>
        </w:rPr>
        <w:t>ٱلۡحَٰمِدُونَ</w:t>
      </w:r>
      <w:r w:rsidRPr="008F09E5">
        <w:rPr>
          <w:rFonts w:ascii="Simplified Arabic" w:eastAsiaTheme="minorHAnsi" w:hAnsi="Simplified Arabic" w:cs="Traditional Arabic"/>
          <w:color w:val="000000"/>
          <w:kern w:val="0"/>
          <w:sz w:val="32"/>
          <w:shd w:val="clear" w:color="auto" w:fill="FFFFFF"/>
          <w:rtl/>
          <w:lang w:bidi="ar-EG"/>
          <w14:ligatures w14:val="none"/>
        </w:rPr>
        <w:t xml:space="preserve"> </w:t>
      </w:r>
      <w:r w:rsidRPr="008F09E5">
        <w:rPr>
          <w:rFonts w:ascii="Simplified Arabic" w:eastAsiaTheme="minorHAnsi" w:hAnsi="Simplified Arabic" w:cs="Traditional Arabic" w:hint="cs"/>
          <w:color w:val="000000"/>
          <w:kern w:val="0"/>
          <w:sz w:val="32"/>
          <w:shd w:val="clear" w:color="auto" w:fill="FFFFFF"/>
          <w:rtl/>
          <w:lang w:bidi="ar-EG"/>
          <w14:ligatures w14:val="none"/>
        </w:rPr>
        <w:t>ٱلسَّٰٓئِحُونَ</w:t>
      </w:r>
      <w:r w:rsidRPr="008F09E5">
        <w:rPr>
          <w:rFonts w:ascii="Simplified Arabic" w:eastAsiaTheme="minorHAnsi" w:hAnsi="Simplified Arabic" w:cs="Traditional Arabic"/>
          <w:color w:val="000000"/>
          <w:kern w:val="0"/>
          <w:sz w:val="32"/>
          <w:shd w:val="clear" w:color="auto" w:fill="FFFFFF"/>
          <w:rtl/>
          <w:lang w:bidi="ar-EG"/>
          <w14:ligatures w14:val="none"/>
        </w:rPr>
        <w:t xml:space="preserve"> </w:t>
      </w:r>
      <w:r w:rsidRPr="008F09E5">
        <w:rPr>
          <w:rFonts w:ascii="Simplified Arabic" w:eastAsiaTheme="minorHAnsi" w:hAnsi="Simplified Arabic" w:cs="Traditional Arabic" w:hint="cs"/>
          <w:color w:val="000000"/>
          <w:kern w:val="0"/>
          <w:sz w:val="32"/>
          <w:shd w:val="clear" w:color="auto" w:fill="FFFFFF"/>
          <w:rtl/>
          <w:lang w:bidi="ar-EG"/>
          <w14:ligatures w14:val="none"/>
        </w:rPr>
        <w:t>ٱلرَّٰكِعُونَ</w:t>
      </w:r>
      <w:r w:rsidRPr="008F09E5">
        <w:rPr>
          <w:rFonts w:ascii="Simplified Arabic" w:eastAsiaTheme="minorHAnsi" w:hAnsi="Simplified Arabic" w:cs="Traditional Arabic"/>
          <w:color w:val="000000"/>
          <w:kern w:val="0"/>
          <w:sz w:val="32"/>
          <w:shd w:val="clear" w:color="auto" w:fill="FFFFFF"/>
          <w:rtl/>
          <w:lang w:bidi="ar-EG"/>
          <w14:ligatures w14:val="none"/>
        </w:rPr>
        <w:t>﴾</w:t>
      </w:r>
      <w:r w:rsidRPr="001A1E4E">
        <w:rPr>
          <w:rFonts w:ascii="adwa-assalaf" w:hAnsi="adwa-assalaf" w:cs="adwa-assalaf"/>
          <w:rtl/>
          <w:lang w:bidi="ar-EG"/>
        </w:rPr>
        <w:t xml:space="preserve"> ... الآية 112 من سورة التوبة" حيث أوردت هذه الآية عدداً م</w:t>
      </w:r>
      <w:r w:rsidR="008C25A6">
        <w:rPr>
          <w:rFonts w:ascii="adwa-assalaf" w:hAnsi="adwa-assalaf" w:cs="adwa-assalaf" w:hint="cs"/>
          <w:rtl/>
          <w:lang w:bidi="ar-EG"/>
        </w:rPr>
        <w:t>ن</w:t>
      </w:r>
      <w:r w:rsidRPr="001A1E4E">
        <w:rPr>
          <w:rFonts w:ascii="adwa-assalaf" w:hAnsi="adwa-assalaf" w:cs="adwa-assalaf"/>
          <w:rtl/>
          <w:lang w:bidi="ar-EG"/>
        </w:rPr>
        <w:t xml:space="preserve"> صفات المؤمنين الذين اشتري الله منهم أنفسهم وأموالهم في الجهاد في سبيل الله بأن لهم الجنة</w:t>
      </w:r>
      <w:r w:rsidR="006948D9" w:rsidRPr="00F70AAB">
        <w:rPr>
          <w:rFonts w:ascii="adwa-assalaf" w:eastAsia="adwa-assalaf" w:hAnsi="adwa-assalaf" w:cs="adwa-assalaf"/>
          <w:vertAlign w:val="superscript"/>
          <w:rtl/>
          <w:lang w:bidi="ar-EG"/>
        </w:rPr>
        <w:t>(</w:t>
      </w:r>
      <w:r w:rsidR="006948D9" w:rsidRPr="00F70AAB">
        <w:rPr>
          <w:rFonts w:ascii="adwa-assalaf" w:eastAsia="adwa-assalaf" w:hAnsi="adwa-assalaf" w:cs="adwa-assalaf"/>
          <w:vertAlign w:val="superscript"/>
          <w:rtl/>
          <w:lang w:bidi="ar-EG"/>
        </w:rPr>
        <w:footnoteReference w:id="5"/>
      </w:r>
      <w:r w:rsidR="006948D9" w:rsidRPr="00F70AAB">
        <w:rPr>
          <w:rFonts w:ascii="adwa-assalaf" w:eastAsia="adwa-assalaf" w:hAnsi="adwa-assalaf" w:cs="adwa-assalaf"/>
          <w:vertAlign w:val="superscript"/>
          <w:rtl/>
          <w:lang w:bidi="ar-EG"/>
        </w:rPr>
        <w:t>)</w:t>
      </w:r>
      <w:r w:rsidRPr="001A1E4E">
        <w:rPr>
          <w:rFonts w:ascii="adwa-assalaf" w:hAnsi="adwa-assalaf" w:cs="adwa-assalaf"/>
          <w:rtl/>
          <w:lang w:bidi="ar-EG"/>
        </w:rPr>
        <w:t xml:space="preserve"> وعداً عليه حقا في التوراة والإنجيل والقرآن ومن أوفي بعهده من الله، وقد كا</w:t>
      </w:r>
      <w:r w:rsidR="008C25A6">
        <w:rPr>
          <w:rFonts w:ascii="adwa-assalaf" w:hAnsi="adwa-assalaf" w:cs="adwa-assalaf" w:hint="cs"/>
          <w:rtl/>
          <w:lang w:bidi="ar-EG"/>
        </w:rPr>
        <w:t>ن</w:t>
      </w:r>
      <w:r w:rsidRPr="001A1E4E">
        <w:rPr>
          <w:rFonts w:ascii="adwa-assalaf" w:hAnsi="adwa-assalaf" w:cs="adwa-assalaf"/>
          <w:rtl/>
          <w:lang w:bidi="ar-EG"/>
        </w:rPr>
        <w:t xml:space="preserve"> من</w:t>
      </w:r>
      <w:r w:rsidR="006E70F7" w:rsidRPr="001A1E4E">
        <w:rPr>
          <w:rFonts w:ascii="adwa-assalaf" w:hAnsi="adwa-assalaf" w:cs="adwa-assalaf"/>
          <w:rtl/>
          <w:lang w:bidi="ar-EG"/>
        </w:rPr>
        <w:t xml:space="preserve"> جملة هذه الصفات صفة (السائحون).</w:t>
      </w:r>
    </w:p>
    <w:p w14:paraId="1682A606" w14:textId="5E807EB2" w:rsidR="006E70F7" w:rsidRPr="001A1E4E" w:rsidRDefault="006E70F7" w:rsidP="006948D9">
      <w:pPr>
        <w:pStyle w:val="Heading3"/>
        <w:keepNext w:val="0"/>
        <w:keepLines w:val="0"/>
        <w:numPr>
          <w:ilvl w:val="0"/>
          <w:numId w:val="1"/>
        </w:numPr>
        <w:ind w:left="1287" w:hanging="720"/>
        <w:rPr>
          <w:rFonts w:ascii="adwa-assalaf" w:hAnsi="adwa-assalaf" w:cs="adwa-assalaf"/>
          <w:lang w:bidi="ar-EG"/>
        </w:rPr>
      </w:pPr>
      <w:r w:rsidRPr="001A1E4E">
        <w:rPr>
          <w:rFonts w:ascii="adwa-assalaf" w:hAnsi="adwa-assalaf" w:cs="adwa-assalaf"/>
          <w:rtl/>
          <w:lang w:bidi="ar-EG"/>
        </w:rPr>
        <w:t>قوله تعالي: "</w:t>
      </w:r>
      <w:r w:rsidRPr="008F09E5">
        <w:rPr>
          <w:rFonts w:ascii="Simplified Arabic" w:eastAsiaTheme="minorHAnsi" w:hAnsi="Simplified Arabic" w:cs="Traditional Arabic"/>
          <w:color w:val="000000"/>
          <w:kern w:val="0"/>
          <w:sz w:val="32"/>
          <w:shd w:val="clear" w:color="auto" w:fill="FFFFFF"/>
          <w:rtl/>
          <w:lang w:bidi="ar-EG"/>
          <w14:ligatures w14:val="none"/>
        </w:rPr>
        <w:t xml:space="preserve">﴿عَسَى رَبُّهُ إِنْ طَلَّقَكُنَّ أَنْ يُبْدِلَهُ أَزْوَاجًا خَيْرًا مِنْكُنَّ مُسْلِمَاتٍ مُؤْمِنَاتٍ قَانِتَاتٍ تَائِبَاتٍ عَابِدَاتٍ سَائِحَاتٍ ثَيِّبَاتٍ وَأَبْكَارًا﴾ </w:t>
      </w:r>
      <w:r w:rsidRPr="001A1E4E">
        <w:rPr>
          <w:rFonts w:ascii="adwa-assalaf" w:hAnsi="adwa-assalaf" w:cs="adwa-assalaf"/>
          <w:rtl/>
          <w:lang w:bidi="ar-EG"/>
        </w:rPr>
        <w:t>الآية 5 من سورة التحريم والشاهد في هذه الآية هو ورود صفة السائحات كوصف لأمهات المؤمنين البدائل التي هدد الوحي بتزويجهن لرسول الله ﷺ حال طلاقه لأمهات المؤمنين الأصليات، على أنه يجب التنبيه هنا إلى اختلاف المفسرين حول المقصود بوصف السائحات حيث ذكر</w:t>
      </w:r>
      <w:r w:rsidR="008C25A6">
        <w:rPr>
          <w:rFonts w:ascii="adwa-assalaf" w:hAnsi="adwa-assalaf" w:cs="adwa-assalaf" w:hint="cs"/>
          <w:rtl/>
          <w:lang w:bidi="ar-EG"/>
        </w:rPr>
        <w:t>و</w:t>
      </w:r>
      <w:r w:rsidRPr="001A1E4E">
        <w:rPr>
          <w:rFonts w:ascii="adwa-assalaf" w:hAnsi="adwa-assalaf" w:cs="adwa-assalaf"/>
          <w:rtl/>
          <w:lang w:bidi="ar-EG"/>
        </w:rPr>
        <w:t>ا عدداً من المعاني منها: الصائمات ومنها المجاهدات في سبيل الله، والمهاجرات، والمسافرات في طلب العلم والسائ</w:t>
      </w:r>
      <w:r w:rsidR="005D3B9F" w:rsidRPr="001A1E4E">
        <w:rPr>
          <w:rFonts w:ascii="adwa-assalaf" w:hAnsi="adwa-assalaf" w:cs="adwa-assalaf"/>
          <w:rtl/>
          <w:lang w:bidi="ar-EG"/>
        </w:rPr>
        <w:t>رات في الأرض للاعتبار وأخذ العظة.</w:t>
      </w:r>
    </w:p>
    <w:p w14:paraId="50956242" w14:textId="77777777" w:rsidR="00D51354" w:rsidRDefault="00D51354" w:rsidP="006948D9">
      <w:pPr>
        <w:pStyle w:val="Heading2"/>
        <w:keepNext w:val="0"/>
        <w:keepLines w:val="0"/>
        <w:rPr>
          <w:rtl/>
          <w:lang w:bidi="ar-EG"/>
        </w:rPr>
      </w:pPr>
    </w:p>
    <w:p w14:paraId="6452D79F" w14:textId="5B97023E" w:rsidR="005D3B9F" w:rsidRPr="00AD4AAB" w:rsidRDefault="005D3B9F" w:rsidP="006948D9">
      <w:pPr>
        <w:pStyle w:val="Heading2"/>
        <w:keepNext w:val="0"/>
        <w:keepLines w:val="0"/>
        <w:rPr>
          <w:rtl/>
          <w:lang w:bidi="ar-EG"/>
        </w:rPr>
      </w:pPr>
      <w:r w:rsidRPr="00AD4AAB">
        <w:rPr>
          <w:rtl/>
          <w:lang w:bidi="ar-EG"/>
        </w:rPr>
        <w:lastRenderedPageBreak/>
        <w:t>السياحة في السنة النبوية:</w:t>
      </w:r>
    </w:p>
    <w:p w14:paraId="167D0AFC" w14:textId="214F5F53" w:rsidR="005D3B9F" w:rsidRPr="00AD4AAB" w:rsidRDefault="005D3B9F" w:rsidP="006948D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AD4AAB">
        <w:rPr>
          <w:rFonts w:ascii="adwa-assalaf" w:eastAsia="adwa-assalaf" w:hAnsi="adwa-assalaf" w:cs="adwa-assalaf"/>
          <w:kern w:val="2"/>
          <w:sz w:val="28"/>
          <w:szCs w:val="28"/>
          <w:rtl/>
          <w:lang w:bidi="ar-EG"/>
          <w14:ligatures w14:val="standardContextual"/>
        </w:rPr>
        <w:t>وردت لفظة السياحة ومشتقاتها في مواضع منها:</w:t>
      </w:r>
    </w:p>
    <w:p w14:paraId="6A8846F0" w14:textId="400E4E5A" w:rsidR="005D3B9F" w:rsidRPr="008D0E1A" w:rsidRDefault="005D3B9F" w:rsidP="00F32DB5">
      <w:pPr>
        <w:pStyle w:val="Heading3"/>
        <w:numPr>
          <w:ilvl w:val="0"/>
          <w:numId w:val="1"/>
        </w:numPr>
        <w:ind w:left="567" w:hanging="567"/>
        <w:rPr>
          <w:rFonts w:ascii="adwa-assalaf" w:hAnsi="adwa-assalaf" w:cs="adwa-assalaf"/>
          <w:lang w:bidi="ar-EG"/>
        </w:rPr>
      </w:pPr>
      <w:r w:rsidRPr="008D0E1A">
        <w:rPr>
          <w:rFonts w:ascii="adwa-assalaf" w:hAnsi="adwa-assalaf" w:cs="adwa-assalaf"/>
          <w:rtl/>
          <w:lang w:bidi="ar-EG"/>
        </w:rPr>
        <w:t>ما رواه الإمام احمد في مسنده بسند صحيح عن ابن عباس رضي الله عنهما أن رسول الله ﷺ كان يتمني أن تكون هاجر زوج خليل الله إبراهيم وأم ولده إسماعيل قد تركت ماء زمزم يسيح على الأرض دون حواجز وقال: "يرحمها الله لو تركتها لكانت عيناً سائحة تجري إلى يوم لقيامة"</w:t>
      </w:r>
      <w:r w:rsidR="006948D9" w:rsidRPr="00F70AAB">
        <w:rPr>
          <w:rFonts w:ascii="adwa-assalaf" w:eastAsia="adwa-assalaf" w:hAnsi="adwa-assalaf" w:cs="adwa-assalaf"/>
          <w:vertAlign w:val="superscript"/>
          <w:rtl/>
          <w:lang w:bidi="ar-EG"/>
        </w:rPr>
        <w:t>(</w:t>
      </w:r>
      <w:r w:rsidR="006948D9" w:rsidRPr="00F70AAB">
        <w:rPr>
          <w:rFonts w:ascii="adwa-assalaf" w:eastAsia="adwa-assalaf" w:hAnsi="adwa-assalaf" w:cs="adwa-assalaf"/>
          <w:vertAlign w:val="superscript"/>
          <w:rtl/>
          <w:lang w:bidi="ar-EG"/>
        </w:rPr>
        <w:footnoteReference w:id="6"/>
      </w:r>
      <w:r w:rsidR="006948D9" w:rsidRPr="00F70AAB">
        <w:rPr>
          <w:rFonts w:ascii="adwa-assalaf" w:eastAsia="adwa-assalaf" w:hAnsi="adwa-assalaf" w:cs="adwa-assalaf"/>
          <w:vertAlign w:val="superscript"/>
          <w:rtl/>
          <w:lang w:bidi="ar-EG"/>
        </w:rPr>
        <w:t>)</w:t>
      </w:r>
      <w:r w:rsidRPr="008D0E1A">
        <w:rPr>
          <w:rFonts w:ascii="adwa-assalaf" w:hAnsi="adwa-assalaf" w:cs="adwa-assalaf"/>
          <w:rtl/>
          <w:lang w:bidi="ar-EG"/>
        </w:rPr>
        <w:t>.</w:t>
      </w:r>
    </w:p>
    <w:p w14:paraId="4B376276" w14:textId="7BC8416C" w:rsidR="005D3B9F" w:rsidRPr="008D0E1A" w:rsidRDefault="005D3B9F" w:rsidP="00F32DB5">
      <w:pPr>
        <w:pStyle w:val="Heading3"/>
        <w:numPr>
          <w:ilvl w:val="0"/>
          <w:numId w:val="1"/>
        </w:numPr>
        <w:ind w:left="567" w:hanging="567"/>
        <w:rPr>
          <w:rFonts w:ascii="adwa-assalaf" w:hAnsi="adwa-assalaf" w:cs="adwa-assalaf"/>
          <w:lang w:bidi="ar-EG"/>
        </w:rPr>
      </w:pPr>
      <w:r w:rsidRPr="008D0E1A">
        <w:rPr>
          <w:rFonts w:ascii="adwa-assalaf" w:hAnsi="adwa-assalaf" w:cs="adwa-assalaf"/>
          <w:rtl/>
          <w:lang w:bidi="ar-EG"/>
        </w:rPr>
        <w:t>ما رواه أبو داود في سننه والحاكم في المستدرك عن أبي أمامه رضي الله عنه أن رسول الله ﷺ قال: "سياحة أمتي الجهاد في سبيل الله"</w:t>
      </w:r>
      <w:r w:rsidR="006948D9" w:rsidRPr="00F70AAB">
        <w:rPr>
          <w:rFonts w:ascii="adwa-assalaf" w:eastAsia="adwa-assalaf" w:hAnsi="adwa-assalaf" w:cs="adwa-assalaf"/>
          <w:vertAlign w:val="superscript"/>
          <w:rtl/>
          <w:lang w:bidi="ar-EG"/>
        </w:rPr>
        <w:t>(</w:t>
      </w:r>
      <w:r w:rsidR="006948D9" w:rsidRPr="00F70AAB">
        <w:rPr>
          <w:rFonts w:ascii="adwa-assalaf" w:eastAsia="adwa-assalaf" w:hAnsi="adwa-assalaf" w:cs="adwa-assalaf"/>
          <w:vertAlign w:val="superscript"/>
          <w:rtl/>
          <w:lang w:bidi="ar-EG"/>
        </w:rPr>
        <w:footnoteReference w:id="7"/>
      </w:r>
      <w:r w:rsidR="006948D9" w:rsidRPr="00F70AAB">
        <w:rPr>
          <w:rFonts w:ascii="adwa-assalaf" w:eastAsia="adwa-assalaf" w:hAnsi="adwa-assalaf" w:cs="adwa-assalaf"/>
          <w:vertAlign w:val="superscript"/>
          <w:rtl/>
          <w:lang w:bidi="ar-EG"/>
        </w:rPr>
        <w:t>)</w:t>
      </w:r>
      <w:r w:rsidRPr="008D0E1A">
        <w:rPr>
          <w:rFonts w:ascii="adwa-assalaf" w:hAnsi="adwa-assalaf" w:cs="adwa-assalaf"/>
          <w:rtl/>
          <w:lang w:bidi="ar-EG"/>
        </w:rPr>
        <w:t>.</w:t>
      </w:r>
    </w:p>
    <w:p w14:paraId="15D36F8D" w14:textId="77B1734F" w:rsidR="005D3B9F" w:rsidRPr="008D0E1A" w:rsidRDefault="005D3B9F" w:rsidP="00F32DB5">
      <w:pPr>
        <w:pStyle w:val="Heading3"/>
        <w:numPr>
          <w:ilvl w:val="0"/>
          <w:numId w:val="1"/>
        </w:numPr>
        <w:ind w:left="567" w:hanging="567"/>
        <w:rPr>
          <w:rFonts w:ascii="adwa-assalaf" w:hAnsi="adwa-assalaf" w:cs="adwa-assalaf"/>
          <w:lang w:bidi="ar-EG"/>
        </w:rPr>
      </w:pPr>
      <w:r w:rsidRPr="008D0E1A">
        <w:rPr>
          <w:rFonts w:ascii="adwa-assalaf" w:hAnsi="adwa-assalaf" w:cs="adwa-assalaf"/>
          <w:rtl/>
          <w:lang w:bidi="ar-EG"/>
        </w:rPr>
        <w:t>ما رواه الترمذي في سننه عن أبن عمر أن رسول الله ﷺ كان يقول إذا قفل (رجع) من غزوة أو عمرة أو حج "آيبون تائبون عابدون سائحون لربنا حامدون..."</w:t>
      </w:r>
      <w:r w:rsidR="006948D9" w:rsidRPr="00F70AAB">
        <w:rPr>
          <w:rFonts w:ascii="adwa-assalaf" w:eastAsia="adwa-assalaf" w:hAnsi="adwa-assalaf" w:cs="adwa-assalaf"/>
          <w:vertAlign w:val="superscript"/>
          <w:rtl/>
          <w:lang w:bidi="ar-EG"/>
        </w:rPr>
        <w:t>(</w:t>
      </w:r>
      <w:r w:rsidR="006948D9" w:rsidRPr="00F70AAB">
        <w:rPr>
          <w:rFonts w:ascii="adwa-assalaf" w:eastAsia="adwa-assalaf" w:hAnsi="adwa-assalaf" w:cs="adwa-assalaf"/>
          <w:vertAlign w:val="superscript"/>
          <w:rtl/>
          <w:lang w:bidi="ar-EG"/>
        </w:rPr>
        <w:footnoteReference w:id="8"/>
      </w:r>
      <w:r w:rsidR="006948D9" w:rsidRPr="00F70AAB">
        <w:rPr>
          <w:rFonts w:ascii="adwa-assalaf" w:eastAsia="adwa-assalaf" w:hAnsi="adwa-assalaf" w:cs="adwa-assalaf"/>
          <w:vertAlign w:val="superscript"/>
          <w:rtl/>
          <w:lang w:bidi="ar-EG"/>
        </w:rPr>
        <w:t>)</w:t>
      </w:r>
      <w:r w:rsidRPr="00F70AAB">
        <w:rPr>
          <w:rFonts w:ascii="adwa-assalaf" w:eastAsia="adwa-assalaf" w:hAnsi="adwa-assalaf" w:cs="adwa-assalaf"/>
          <w:vertAlign w:val="superscript"/>
          <w:rtl/>
          <w:lang w:bidi="ar-EG"/>
        </w:rPr>
        <w:t xml:space="preserve"> </w:t>
      </w:r>
      <w:r w:rsidRPr="008D0E1A">
        <w:rPr>
          <w:rFonts w:ascii="adwa-assalaf" w:hAnsi="adwa-assalaf" w:cs="adwa-assalaf"/>
          <w:rtl/>
          <w:lang w:bidi="ar-EG"/>
        </w:rPr>
        <w:t>والمعني: أننا سائرون لمطلوبنا.</w:t>
      </w:r>
    </w:p>
    <w:p w14:paraId="3F264539" w14:textId="3398019E" w:rsidR="005D3B9F" w:rsidRPr="008D0E1A" w:rsidRDefault="005D3B9F" w:rsidP="00F32DB5">
      <w:pPr>
        <w:pStyle w:val="Heading3"/>
        <w:numPr>
          <w:ilvl w:val="0"/>
          <w:numId w:val="1"/>
        </w:numPr>
        <w:ind w:left="567" w:hanging="567"/>
        <w:rPr>
          <w:rFonts w:ascii="adwa-assalaf" w:hAnsi="adwa-assalaf" w:cs="adwa-assalaf"/>
          <w:lang w:bidi="ar-EG"/>
        </w:rPr>
      </w:pPr>
      <w:r w:rsidRPr="008D0E1A">
        <w:rPr>
          <w:rFonts w:ascii="adwa-assalaf" w:hAnsi="adwa-assalaf" w:cs="adwa-assalaf"/>
          <w:rtl/>
          <w:lang w:bidi="ar-EG"/>
        </w:rPr>
        <w:t>ما رواه الترمذي في سننه عن أبي سعيد الخدري أن رسول الله ﷺ قال:"إن لله ملائكة سيّاحين في الأرض..."</w:t>
      </w:r>
      <w:r w:rsidR="006948D9" w:rsidRPr="00F70AAB">
        <w:rPr>
          <w:rFonts w:ascii="adwa-assalaf" w:eastAsia="adwa-assalaf" w:hAnsi="adwa-assalaf" w:cs="adwa-assalaf"/>
          <w:vertAlign w:val="superscript"/>
          <w:rtl/>
          <w:lang w:bidi="ar-EG"/>
        </w:rPr>
        <w:t>(</w:t>
      </w:r>
      <w:r w:rsidR="006948D9" w:rsidRPr="00F70AAB">
        <w:rPr>
          <w:rFonts w:ascii="adwa-assalaf" w:eastAsia="adwa-assalaf" w:hAnsi="adwa-assalaf" w:cs="adwa-assalaf"/>
          <w:vertAlign w:val="superscript"/>
          <w:rtl/>
          <w:lang w:bidi="ar-EG"/>
        </w:rPr>
        <w:footnoteReference w:id="9"/>
      </w:r>
      <w:r w:rsidR="006948D9" w:rsidRPr="00F70AAB">
        <w:rPr>
          <w:rFonts w:ascii="adwa-assalaf" w:eastAsia="adwa-assalaf" w:hAnsi="adwa-assalaf" w:cs="adwa-assalaf"/>
          <w:vertAlign w:val="superscript"/>
          <w:rtl/>
          <w:lang w:bidi="ar-EG"/>
        </w:rPr>
        <w:t>)</w:t>
      </w:r>
    </w:p>
    <w:p w14:paraId="5F46FBA0" w14:textId="19BE91C7" w:rsidR="005D3B9F" w:rsidRPr="00AD4AAB" w:rsidRDefault="005D3B9F" w:rsidP="001A1E4E">
      <w:pPr>
        <w:pStyle w:val="Heading2"/>
        <w:rPr>
          <w:rtl/>
          <w:lang w:bidi="ar-EG"/>
        </w:rPr>
      </w:pPr>
      <w:r w:rsidRPr="00AD4AAB">
        <w:rPr>
          <w:rtl/>
          <w:lang w:bidi="ar-EG"/>
        </w:rPr>
        <w:t>المعاني الاحتمالية للسياحة في نصوص القرآن والسنة:</w:t>
      </w:r>
    </w:p>
    <w:p w14:paraId="3EEB32B2" w14:textId="4A28B85B" w:rsidR="005D3B9F" w:rsidRPr="00AD4AAB" w:rsidRDefault="005D3B9F"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ذكر العلماء في تفسير مصطلح السياحة الوارد في النصوص السابقة جملة من المعاني منها:</w:t>
      </w:r>
    </w:p>
    <w:p w14:paraId="1735452A" w14:textId="7E33DE34" w:rsidR="005D3B9F" w:rsidRPr="00AD4AAB" w:rsidRDefault="005D3B9F" w:rsidP="00F32DB5">
      <w:pPr>
        <w:pStyle w:val="ListParagraph"/>
        <w:numPr>
          <w:ilvl w:val="0"/>
          <w:numId w:val="2"/>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أنها السير في الأرض للاعتبار والاتعاظ وأغراض ودوافع مشروعة.</w:t>
      </w:r>
    </w:p>
    <w:p w14:paraId="26E05FF0" w14:textId="3050FEE3" w:rsidR="005D3B9F" w:rsidRPr="00AD4AAB" w:rsidRDefault="005D3B9F" w:rsidP="00F32DB5">
      <w:pPr>
        <w:pStyle w:val="ListParagraph"/>
        <w:numPr>
          <w:ilvl w:val="0"/>
          <w:numId w:val="2"/>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lastRenderedPageBreak/>
        <w:t>أنها السفر لطلب العلم أو لأداء الحج والعمرة والزيارة.</w:t>
      </w:r>
    </w:p>
    <w:p w14:paraId="2E4F0DFA" w14:textId="5FEF7684" w:rsidR="005D3B9F" w:rsidRPr="00AD4AAB" w:rsidRDefault="005D3B9F" w:rsidP="00F32DB5">
      <w:pPr>
        <w:pStyle w:val="ListParagraph"/>
        <w:numPr>
          <w:ilvl w:val="0"/>
          <w:numId w:val="2"/>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أنها الجهاد في سبيل الله لما ورد في الحديث: "سياحة أمتي الجهاد في سبيل الله".</w:t>
      </w:r>
    </w:p>
    <w:p w14:paraId="00A28C3C" w14:textId="6F2391FB" w:rsidR="00337C11" w:rsidRPr="00AD4AAB" w:rsidRDefault="00337C11" w:rsidP="00F32DB5">
      <w:pPr>
        <w:pStyle w:val="ListParagraph"/>
        <w:numPr>
          <w:ilvl w:val="0"/>
          <w:numId w:val="2"/>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أنه الصيام وقد نقل هذا المعني الإمام الطبري في جامع البيان ج11 ص39 عن أم المؤمنين عائشة وأبي هريرة وابن عباس وابن مسعود والحسن البصري وقد أخرج الطبري عن أم المؤمنين عائشة قالت: "سياحة هذه الأمة الصيام".</w:t>
      </w:r>
    </w:p>
    <w:p w14:paraId="57CDE1B2" w14:textId="6AFFCE3A" w:rsidR="00337C11" w:rsidRPr="00AD4AAB" w:rsidRDefault="00337C11" w:rsidP="00F32DB5">
      <w:pPr>
        <w:pStyle w:val="ListParagraph"/>
        <w:numPr>
          <w:ilvl w:val="0"/>
          <w:numId w:val="2"/>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أنها مطلق السير المشروع في الأرض وفق الضوابط الشرعية لأغراض ودوافع مجردة من المعاصي والآثام، على نحو ما أمر به القرآن الكريم في قوله تعالي </w:t>
      </w:r>
      <w:r w:rsidRPr="008F09E5">
        <w:rPr>
          <w:rFonts w:cs="Traditional Arabic"/>
          <w:color w:val="000000"/>
          <w:sz w:val="32"/>
          <w:szCs w:val="28"/>
          <w:shd w:val="clear" w:color="auto" w:fill="FFFFFF"/>
          <w:rtl/>
          <w:lang w:bidi="ar-EG"/>
        </w:rPr>
        <w:t>"</w:t>
      </w:r>
      <w:r w:rsidRPr="008F09E5">
        <w:rPr>
          <w:rFonts w:cs="Traditional Arabic" w:hint="cs"/>
          <w:color w:val="000000"/>
          <w:sz w:val="32"/>
          <w:szCs w:val="28"/>
          <w:shd w:val="clear" w:color="auto" w:fill="FFFFFF"/>
          <w:rtl/>
          <w:lang w:bidi="ar-EG"/>
        </w:rPr>
        <w:t>﴿قُلۡ</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سِيرُواْ</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فِي</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ٱلۡأَرۡضِ</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ثُمَّ</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ٱنظُرُواْ</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كَيۡفَ</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كَانَ</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عَٰقِبَةُ</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ٱلۡمُكَذِّبِينَ﴾</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11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الأنعام</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وقوله</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تعالي</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8F09E5">
        <w:rPr>
          <w:rFonts w:cs="Traditional Arabic" w:hint="cs"/>
          <w:color w:val="000000"/>
          <w:sz w:val="32"/>
          <w:szCs w:val="28"/>
          <w:shd w:val="clear" w:color="auto" w:fill="FFFFFF"/>
          <w:rtl/>
          <w:lang w:bidi="ar-EG"/>
        </w:rPr>
        <w:t>﴿قُلۡ</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سِيرُواْ</w:t>
      </w:r>
      <w:r w:rsidRPr="008F09E5">
        <w:rPr>
          <w:rFonts w:cs="Traditional Arabic"/>
          <w:color w:val="000000"/>
          <w:sz w:val="32"/>
          <w:szCs w:val="28"/>
          <w:shd w:val="clear" w:color="auto" w:fill="FFFFFF"/>
          <w:rtl/>
          <w:lang w:bidi="ar-EG"/>
        </w:rPr>
        <w:t xml:space="preserve"> فِي </w:t>
      </w:r>
      <w:r w:rsidRPr="008F09E5">
        <w:rPr>
          <w:rFonts w:cs="Traditional Arabic" w:hint="cs"/>
          <w:color w:val="000000"/>
          <w:sz w:val="32"/>
          <w:szCs w:val="28"/>
          <w:shd w:val="clear" w:color="auto" w:fill="FFFFFF"/>
          <w:rtl/>
          <w:lang w:bidi="ar-EG"/>
        </w:rPr>
        <w:t>ٱلۡأَرۡضِ</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فَٱنظُرُواْ</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كَيۡفَ</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كَانَ</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عَٰقِبَةُ</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ٱلَّذِينَ</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مِن</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قَبۡلُۚ</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كَانَ</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أَكۡثَرُهُم</w:t>
      </w:r>
      <w:r w:rsidRPr="008F09E5">
        <w:rPr>
          <w:rFonts w:cs="Traditional Arabic"/>
          <w:color w:val="000000"/>
          <w:sz w:val="32"/>
          <w:szCs w:val="28"/>
          <w:shd w:val="clear" w:color="auto" w:fill="FFFFFF"/>
          <w:rtl/>
          <w:lang w:bidi="ar-EG"/>
        </w:rPr>
        <w:t xml:space="preserve"> </w:t>
      </w:r>
      <w:r w:rsidRPr="008F09E5">
        <w:rPr>
          <w:rFonts w:cs="Traditional Arabic" w:hint="cs"/>
          <w:color w:val="000000"/>
          <w:sz w:val="32"/>
          <w:szCs w:val="28"/>
          <w:shd w:val="clear" w:color="auto" w:fill="FFFFFF"/>
          <w:rtl/>
          <w:lang w:bidi="ar-EG"/>
        </w:rPr>
        <w:t>مُّشۡرِكِين﴾</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الاية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42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الروم</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وقوله</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تعالي</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 </w:t>
      </w:r>
      <w:r w:rsidRPr="001F749A">
        <w:rPr>
          <w:rFonts w:ascii="Sakkal Majalla" w:hAnsi="Sakkal Majalla" w:cs="Sakkal Majalla"/>
          <w:color w:val="000000"/>
          <w:sz w:val="32"/>
          <w:szCs w:val="28"/>
          <w:shd w:val="clear" w:color="auto" w:fill="FFFFFF"/>
          <w:rtl/>
          <w:lang w:bidi="ar-EG"/>
        </w:rPr>
        <w:t>﴿قُلۡ سِيرُواْ فِي ٱلۡأَرۡضِ فَٱنظُرُواْ كَيۡفَ بَدَأَ ٱلۡخَلۡقَۚ ثُمَّ ٱللَّهُ يُنشِئُ ٱلنَّشۡأَةَ ٱلۡأٓخِرَةَۚ إِنَّ ٱللَّهَ عَلَىٰ كُلِّ شَيۡءٖ قَدِيرٞ</w:t>
      </w:r>
      <w:r w:rsidRPr="005A5A0A">
        <w:rPr>
          <w:rFonts w:cs="Traditional Arabic" w:hint="cs"/>
          <w:color w:val="000000"/>
          <w:sz w:val="32"/>
          <w:szCs w:val="28"/>
          <w:shd w:val="clear" w:color="auto" w:fill="FFFFFF"/>
          <w:rtl/>
          <w:lang w:bidi="ar-EG"/>
        </w:rPr>
        <w:t>﴾</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20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العنكبوت</w:t>
      </w:r>
      <w:r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4067AB32" w14:textId="209C5B0B" w:rsidR="00337C11" w:rsidRPr="00AD4AAB" w:rsidRDefault="00337C1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وهذا المعني الأخير هو المعني الذي ترج</w:t>
      </w:r>
      <w:r w:rsidR="007F30FE">
        <w:rPr>
          <w:rFonts w:ascii="adwa-assalaf" w:eastAsia="adwa-assalaf" w:hAnsi="adwa-assalaf" w:cs="adwa-assalaf" w:hint="cs"/>
          <w:color w:val="000000"/>
          <w:kern w:val="2"/>
          <w:sz w:val="28"/>
          <w:szCs w:val="28"/>
          <w:shd w:val="clear" w:color="auto" w:fill="FFFFFF"/>
          <w:rtl/>
          <w:lang w:bidi="ar-EG"/>
          <w14:ligatures w14:val="standardContextual"/>
        </w:rPr>
        <w:t>ح</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ه هذه الدراسة، ويمكن حمل الأثر الوارد عن أم ا لمؤمنين عائشة بأن سياحة هذه الأمة الصيام، بأنه وعلى فرض صحة رفعه الى رسول الله ﷺ محمول على مشروعية التزام السائح بالإمساك عن كل ما يبطل صوم الصائم أو يفسده من أكل أو شرب المحرمات والنظر إلى العورات وفعل المنهيات والانغماس في اللهو الحرام أو الاشتغال به عن أداء الواجبات الشرعية، وذلك هو الجهاد الأكبر جهاد النفس والشيطان والهوي، ذلك لأن السياحة إذا تضمنت ما نهت </w:t>
      </w:r>
      <w:r w:rsidRPr="00AD4AAB">
        <w:rPr>
          <w:rFonts w:ascii="adwa-assalaf" w:eastAsia="adwa-assalaf" w:hAnsi="adwa-assalaf" w:cs="adwa-assalaf"/>
          <w:color w:val="000000"/>
          <w:kern w:val="2"/>
          <w:sz w:val="28"/>
          <w:szCs w:val="28"/>
          <w:shd w:val="clear" w:color="auto" w:fill="FFFFFF"/>
          <w:rtl/>
          <w:lang w:bidi="ar-EG"/>
          <w14:ligatures w14:val="standardContextual"/>
        </w:rPr>
        <w:lastRenderedPageBreak/>
        <w:t>عنه الشريعة كانت سياحة ممنوعة وغير مشروعة، وهي التي خصت بقول الرسول ﷺ: "لا سياحة في الإسلام"</w:t>
      </w:r>
      <w:r w:rsidR="006948D9" w:rsidRPr="00F70AAB">
        <w:rPr>
          <w:rFonts w:ascii="adwa-assalaf" w:eastAsia="adwa-assalaf" w:hAnsi="adwa-assalaf" w:cs="adwa-assalaf"/>
          <w:kern w:val="2"/>
          <w:sz w:val="28"/>
          <w:szCs w:val="28"/>
          <w:vertAlign w:val="superscript"/>
          <w:rtl/>
          <w:lang w:bidi="ar-EG"/>
          <w14:ligatures w14:val="standardContextual"/>
        </w:rPr>
        <w:t>(</w:t>
      </w:r>
      <w:r w:rsidR="006948D9" w:rsidRPr="00F70AAB">
        <w:rPr>
          <w:rFonts w:ascii="adwa-assalaf" w:eastAsia="adwa-assalaf" w:hAnsi="adwa-assalaf" w:cs="adwa-assalaf"/>
          <w:kern w:val="2"/>
          <w:sz w:val="28"/>
          <w:szCs w:val="28"/>
          <w:vertAlign w:val="superscript"/>
          <w:rtl/>
          <w:lang w:bidi="ar-EG"/>
          <w14:ligatures w14:val="standardContextual"/>
        </w:rPr>
        <w:footnoteReference w:id="10"/>
      </w:r>
      <w:r w:rsidR="006948D9" w:rsidRPr="00F70AAB">
        <w:rPr>
          <w:rFonts w:ascii="adwa-assalaf" w:eastAsia="adwa-assalaf" w:hAnsi="adwa-assalaf" w:cs="adwa-assalaf"/>
          <w:kern w:val="2"/>
          <w:sz w:val="28"/>
          <w:szCs w:val="28"/>
          <w:vertAlign w:val="superscript"/>
          <w:rtl/>
          <w:lang w:bidi="ar-EG"/>
          <w14:ligatures w14:val="standardContextual"/>
        </w:rPr>
        <w:t>)</w:t>
      </w:r>
      <w:r w:rsidRPr="00F70AAB">
        <w:rPr>
          <w:rFonts w:ascii="adwa-assalaf" w:eastAsia="adwa-assalaf" w:hAnsi="adwa-assalaf" w:cs="adwa-assalaf"/>
          <w:kern w:val="2"/>
          <w:sz w:val="28"/>
          <w:szCs w:val="28"/>
          <w:vertAlign w:val="superscript"/>
          <w:rtl/>
          <w:lang w:bidi="ar-EG"/>
          <w14:ligatures w14:val="standardContextual"/>
        </w:rPr>
        <w:t>.</w:t>
      </w:r>
    </w:p>
    <w:p w14:paraId="43E6CBDF" w14:textId="5EFF5CC5" w:rsidR="00337C11" w:rsidRPr="00AD4AAB" w:rsidRDefault="00337C11" w:rsidP="001A1E4E">
      <w:pPr>
        <w:pStyle w:val="Heading2"/>
        <w:rPr>
          <w:rtl/>
          <w:lang w:bidi="ar-EG"/>
        </w:rPr>
      </w:pPr>
      <w:r w:rsidRPr="00AD4AAB">
        <w:rPr>
          <w:rtl/>
          <w:lang w:bidi="ar-EG"/>
        </w:rPr>
        <w:t>بواعث وأغراض السياحة المشروعة في الشريعة الإسلامية:</w:t>
      </w:r>
    </w:p>
    <w:p w14:paraId="0596EDBA" w14:textId="03604EE3" w:rsidR="00337C11" w:rsidRPr="00AD4AAB" w:rsidRDefault="00337C1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يقسم علماء المسلمين النشاط السياحي إلى نوعين: نشاط سياحي ممنوع شرعاً، وأخر مشروع ومرغوب فيه، وينبني هذا التقسيم على نوع الباعث أو الدافع أو الغرض من النشاط وما إذا كان يتضمن أحد المحاذير الشرعية أو كان يخالف الضوابط التي أقرها المشرع أم لا.</w:t>
      </w:r>
    </w:p>
    <w:p w14:paraId="28B74C64" w14:textId="6B576FDD" w:rsidR="00337C11" w:rsidRPr="00AD4AAB" w:rsidRDefault="00337C11" w:rsidP="001A1E4E">
      <w:pPr>
        <w:pStyle w:val="Heading2"/>
        <w:rPr>
          <w:rtl/>
          <w:lang w:bidi="ar-EG"/>
        </w:rPr>
      </w:pPr>
      <w:r w:rsidRPr="00AD4AAB">
        <w:rPr>
          <w:rtl/>
          <w:lang w:bidi="ar-EG"/>
        </w:rPr>
        <w:t>وتتعدد بواعث وأغراض ودوافع السياحة المشروعة عند بعض الباحثين</w:t>
      </w:r>
      <w:r w:rsidR="006948D9" w:rsidRPr="00F70AAB">
        <w:rPr>
          <w:rFonts w:ascii="adwa-assalaf" w:eastAsia="adwa-assalaf" w:hAnsi="adwa-assalaf" w:cs="adwa-assalaf"/>
          <w:sz w:val="28"/>
          <w:szCs w:val="28"/>
          <w:vertAlign w:val="superscript"/>
          <w:rtl/>
          <w:lang w:bidi="ar-EG"/>
        </w:rPr>
        <w:t>(</w:t>
      </w:r>
      <w:r w:rsidR="006948D9" w:rsidRPr="00F70AAB">
        <w:rPr>
          <w:rFonts w:ascii="adwa-assalaf" w:eastAsia="adwa-assalaf" w:hAnsi="adwa-assalaf" w:cs="adwa-assalaf"/>
          <w:sz w:val="28"/>
          <w:szCs w:val="28"/>
          <w:vertAlign w:val="superscript"/>
          <w:rtl/>
          <w:lang w:bidi="ar-EG"/>
        </w:rPr>
        <w:footnoteReference w:id="11"/>
      </w:r>
      <w:r w:rsidR="006948D9" w:rsidRPr="00F70AAB">
        <w:rPr>
          <w:rFonts w:ascii="adwa-assalaf" w:eastAsia="adwa-assalaf" w:hAnsi="adwa-assalaf" w:cs="adwa-assalaf"/>
          <w:sz w:val="28"/>
          <w:szCs w:val="28"/>
          <w:vertAlign w:val="superscript"/>
          <w:rtl/>
          <w:lang w:bidi="ar-EG"/>
        </w:rPr>
        <w:t>)</w:t>
      </w:r>
      <w:r w:rsidRPr="00AD4AAB">
        <w:rPr>
          <w:rtl/>
          <w:lang w:bidi="ar-EG"/>
        </w:rPr>
        <w:t xml:space="preserve"> </w:t>
      </w:r>
      <w:r w:rsidR="007E50DC" w:rsidRPr="00AD4AAB">
        <w:rPr>
          <w:rtl/>
          <w:lang w:bidi="ar-EG"/>
        </w:rPr>
        <w:t>فتشمل:</w:t>
      </w:r>
    </w:p>
    <w:p w14:paraId="12A5F341" w14:textId="5B7E341F"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الدعو</w:t>
      </w:r>
      <w:r w:rsidR="007F30FE">
        <w:rPr>
          <w:rFonts w:ascii="adwa-assalaf" w:eastAsia="adwa-assalaf" w:hAnsi="adwa-assalaf" w:cs="adwa-assalaf" w:hint="cs"/>
          <w:color w:val="000000"/>
          <w:kern w:val="2"/>
          <w:sz w:val="28"/>
          <w:szCs w:val="28"/>
          <w:shd w:val="clear" w:color="auto" w:fill="FFFFFF"/>
          <w:rtl/>
          <w:lang w:bidi="ar-EG"/>
          <w14:ligatures w14:val="standardContextual"/>
        </w:rPr>
        <w:t>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إلى دين الله.</w:t>
      </w:r>
    </w:p>
    <w:p w14:paraId="52B6D8C9" w14:textId="2F455C71"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زيارة البقاع والأماكن المقدسة.</w:t>
      </w:r>
    </w:p>
    <w:p w14:paraId="12F831BF" w14:textId="122B89CF"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التفكر والاعتبار.</w:t>
      </w:r>
    </w:p>
    <w:p w14:paraId="2B5280F9" w14:textId="6A22059E"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طلب العلم.</w:t>
      </w:r>
    </w:p>
    <w:p w14:paraId="363E60DB" w14:textId="4C6C7524"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التزاور والتراحم.</w:t>
      </w:r>
    </w:p>
    <w:p w14:paraId="77D6B32D" w14:textId="2CBEF0BB"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العلاج وطلب الشفاء.</w:t>
      </w:r>
    </w:p>
    <w:p w14:paraId="3425F759" w14:textId="0EB91B64"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التجارة وطلب الرزق الحلال.</w:t>
      </w:r>
    </w:p>
    <w:p w14:paraId="6E5C7403" w14:textId="41247912" w:rsidR="007E50DC" w:rsidRPr="00AD4AAB" w:rsidRDefault="007E50DC" w:rsidP="00F32DB5">
      <w:pPr>
        <w:pStyle w:val="ListParagraph"/>
        <w:numPr>
          <w:ilvl w:val="0"/>
          <w:numId w:val="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دافع الاستجمام والترويح عن النفس.</w:t>
      </w:r>
    </w:p>
    <w:p w14:paraId="2F45843A" w14:textId="6CFEFB35" w:rsidR="007E50DC" w:rsidRPr="00AD4AAB" w:rsidRDefault="007E50D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وسوف نقصر حديثنا على دافعين فقط، أما الأول فلصلته الوثيقة بموضع هذه الدراسة، وأما الثاني فلكونه يشكّل جوهر السياحة بمعناها </w:t>
      </w:r>
      <w:r w:rsidR="00640C98" w:rsidRPr="00AD4AAB">
        <w:rPr>
          <w:rFonts w:ascii="adwa-assalaf" w:eastAsia="adwa-assalaf" w:hAnsi="adwa-assalaf" w:cs="adwa-assalaf"/>
          <w:color w:val="000000"/>
          <w:kern w:val="2"/>
          <w:sz w:val="28"/>
          <w:szCs w:val="28"/>
          <w:shd w:val="clear" w:color="auto" w:fill="FFFFFF"/>
          <w:rtl/>
          <w:lang w:bidi="ar-EG"/>
          <w14:ligatures w14:val="standardContextual"/>
        </w:rPr>
        <w:t>العام، وهما:</w:t>
      </w:r>
    </w:p>
    <w:p w14:paraId="0CF81AD7" w14:textId="2C4272B5" w:rsidR="00640C98" w:rsidRPr="001A1E4E" w:rsidRDefault="00640C98" w:rsidP="00F32DB5">
      <w:pPr>
        <w:pStyle w:val="ListParagraph"/>
        <w:numPr>
          <w:ilvl w:val="0"/>
          <w:numId w:val="33"/>
        </w:numPr>
        <w:spacing w:before="60" w:line="440" w:lineRule="exact"/>
        <w:jc w:val="lowKashida"/>
        <w:rPr>
          <w:rFonts w:ascii="adwa-assalaf" w:eastAsia="adwa-assalaf" w:hAnsi="adwa-assalaf" w:cs="adwa-assalaf"/>
          <w:color w:val="000000"/>
          <w:kern w:val="2"/>
          <w:sz w:val="28"/>
          <w:szCs w:val="28"/>
          <w:shd w:val="clear" w:color="auto" w:fill="FFFFFF"/>
          <w:lang w:bidi="ar-EG"/>
          <w14:ligatures w14:val="standardContextual"/>
        </w:rPr>
      </w:pPr>
      <w:r w:rsidRPr="001A1E4E">
        <w:rPr>
          <w:rFonts w:ascii="adwa-assalaf" w:eastAsia="adwa-assalaf" w:hAnsi="adwa-assalaf" w:cs="adwa-assalaf"/>
          <w:color w:val="000000"/>
          <w:kern w:val="2"/>
          <w:sz w:val="28"/>
          <w:szCs w:val="28"/>
          <w:shd w:val="clear" w:color="auto" w:fill="FFFFFF"/>
          <w:rtl/>
          <w:lang w:bidi="ar-EG"/>
          <w14:ligatures w14:val="standardContextual"/>
        </w:rPr>
        <w:lastRenderedPageBreak/>
        <w:t>دافع زيارة البقاع والأماكن المقدسة (الحرم المكي، والحرم المدني).</w:t>
      </w:r>
    </w:p>
    <w:p w14:paraId="0C374A6C" w14:textId="5702F6A7" w:rsidR="00640C98" w:rsidRPr="001A1E4E" w:rsidRDefault="00640C98" w:rsidP="00F32DB5">
      <w:pPr>
        <w:pStyle w:val="ListParagraph"/>
        <w:numPr>
          <w:ilvl w:val="0"/>
          <w:numId w:val="33"/>
        </w:numPr>
        <w:spacing w:before="60" w:line="440" w:lineRule="exact"/>
        <w:jc w:val="lowKashida"/>
        <w:rPr>
          <w:rFonts w:ascii="adwa-assalaf" w:eastAsia="adwa-assalaf" w:hAnsi="adwa-assalaf" w:cs="adwa-assalaf"/>
          <w:color w:val="000000"/>
          <w:kern w:val="2"/>
          <w:sz w:val="28"/>
          <w:szCs w:val="28"/>
          <w:shd w:val="clear" w:color="auto" w:fill="FFFFFF"/>
          <w:lang w:bidi="ar-EG"/>
          <w14:ligatures w14:val="standardContextual"/>
        </w:rPr>
      </w:pPr>
      <w:r w:rsidRPr="001A1E4E">
        <w:rPr>
          <w:rFonts w:ascii="adwa-assalaf" w:eastAsia="adwa-assalaf" w:hAnsi="adwa-assalaf" w:cs="adwa-assalaf"/>
          <w:color w:val="000000"/>
          <w:kern w:val="2"/>
          <w:sz w:val="28"/>
          <w:szCs w:val="28"/>
          <w:shd w:val="clear" w:color="auto" w:fill="FFFFFF"/>
          <w:rtl/>
          <w:lang w:bidi="ar-EG"/>
          <w14:ligatures w14:val="standardContextual"/>
        </w:rPr>
        <w:t>دافع السياحة الترفيهية والتروي</w:t>
      </w:r>
      <w:r w:rsidR="007F30FE">
        <w:rPr>
          <w:rFonts w:ascii="adwa-assalaf" w:eastAsia="adwa-assalaf" w:hAnsi="adwa-assalaf" w:cs="adwa-assalaf" w:hint="cs"/>
          <w:color w:val="000000"/>
          <w:kern w:val="2"/>
          <w:sz w:val="28"/>
          <w:szCs w:val="28"/>
          <w:shd w:val="clear" w:color="auto" w:fill="FFFFFF"/>
          <w:rtl/>
          <w:lang w:bidi="ar-EG"/>
          <w14:ligatures w14:val="standardContextual"/>
        </w:rPr>
        <w:t>ح</w:t>
      </w:r>
      <w:r w:rsidRPr="001A1E4E">
        <w:rPr>
          <w:rFonts w:ascii="adwa-assalaf" w:eastAsia="adwa-assalaf" w:hAnsi="adwa-assalaf" w:cs="adwa-assalaf"/>
          <w:color w:val="000000"/>
          <w:kern w:val="2"/>
          <w:sz w:val="28"/>
          <w:szCs w:val="28"/>
          <w:shd w:val="clear" w:color="auto" w:fill="FFFFFF"/>
          <w:rtl/>
          <w:lang w:bidi="ar-EG"/>
          <w14:ligatures w14:val="standardContextual"/>
        </w:rPr>
        <w:t>ية.</w:t>
      </w:r>
    </w:p>
    <w:p w14:paraId="26BE209E" w14:textId="30F61A62" w:rsidR="00640C98" w:rsidRPr="00AD4AAB" w:rsidRDefault="00640C98" w:rsidP="006948D9">
      <w:pPr>
        <w:pStyle w:val="Heading2"/>
        <w:keepLines w:val="0"/>
        <w:rPr>
          <w:rtl/>
          <w:lang w:bidi="ar-EG"/>
        </w:rPr>
      </w:pPr>
      <w:r w:rsidRPr="00AD4AAB">
        <w:rPr>
          <w:rtl/>
          <w:lang w:bidi="ar-EG"/>
        </w:rPr>
        <w:t>أولاً: دافع زيارة الحرمين الشريفين (للحج والعمرة والزيارة):</w:t>
      </w:r>
    </w:p>
    <w:p w14:paraId="56BAF868" w14:textId="005C4B98" w:rsidR="006E70F7" w:rsidRPr="00AD4AAB" w:rsidRDefault="00640C9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لقد حث المشرع الإسلامي الحكيم على السياحة الدينية وشد الرّحال إلى ثلاثة مساجد على سطح الأرض على سبيل الحصر، وذلك فيما رواه البخاري ومسلم من حديث أبي هريرة أن النبي </w:t>
      </w:r>
      <w:r w:rsidRPr="00AD4AAB">
        <w:rPr>
          <w:rFonts w:ascii="adwa-assalaf" w:eastAsia="adwa-assalaf" w:hAnsi="adwa-assalaf" w:cs="adwa-assalaf"/>
          <w:color w:val="000000"/>
          <w:kern w:val="2"/>
          <w:sz w:val="28"/>
          <w:szCs w:val="28"/>
          <w:shd w:val="clear" w:color="auto" w:fill="FFFFFF"/>
          <w:rtl/>
          <w:lang w:val="en-GB" w:bidi="ar-EG"/>
          <w14:ligatures w14:val="standardContextual"/>
        </w:rPr>
        <w:t>ﷺ قال: " لا تشد الرحال إل</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إلي ثلاثة مساجد: المسجد الحرام، ومسجدي هذا، والمسجد الأقصى"</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2"/>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31BE753D" w14:textId="45853435" w:rsidR="00640C98" w:rsidRPr="00AD4AAB" w:rsidRDefault="00640C9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وقد جعل الله سبحانه وتعالي المسجد الحرام مقصداً ومثابة للناس وأمناً تهفو إليه أرواحهم، وتحن إليه أفئدتهم وتشتاق إليه نفوسهم، فلا يقضون منه وطراً مهما تعددت زياراتهم إليه. قال تعالي: </w:t>
      </w:r>
      <w:r w:rsidRPr="001F749A">
        <w:rPr>
          <w:rFonts w:ascii="Sakkal Majalla" w:hAnsi="Sakkal Majalla" w:cs="Sakkal Majalla"/>
          <w:color w:val="000000"/>
          <w:sz w:val="32"/>
          <w:szCs w:val="28"/>
          <w:shd w:val="clear" w:color="auto" w:fill="FFFFFF"/>
          <w:rtl/>
          <w:lang w:bidi="ar-EG"/>
        </w:rPr>
        <w:t>﴿وَإِذۡ جَعَلۡنَا ٱلۡبَيۡتَ مَثَابَةٗ لِّلنَّاسِ وَأَمۡنٗا وَٱتَّخِذُواْ مِن مَّقَامِ إِبۡرَٰهِ‍ۧمَ مُصَلّٗىۖ وَعَهِدۡنَآ إِلَىٰٓ إِبۡرَٰهِ‍ۧمَ وَإِسۡمَٰعِيلَ أَن طَهِّرَا بَيۡتِيَ لِلطَّآئِفِينَ وَٱلۡعَٰكِفِينَ وَٱلرُّكَّعِ ٱلسُّجُودِ﴾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125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سورة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البقرة،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وقال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سبحانه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 </w:t>
      </w:r>
      <w:r w:rsidRPr="005A5A0A">
        <w:rPr>
          <w:rFonts w:cs="Traditional Arabic" w:hint="cs"/>
          <w:color w:val="000000"/>
          <w:sz w:val="32"/>
          <w:szCs w:val="28"/>
          <w:shd w:val="clear" w:color="auto" w:fill="FFFFFF"/>
          <w:rtl/>
          <w:lang w:bidi="ar-EG"/>
        </w:rPr>
        <w:t>﴿</w:t>
      </w:r>
      <w:r w:rsidRPr="001F749A">
        <w:rPr>
          <w:rFonts w:ascii="Sakkal Majalla" w:hAnsi="Sakkal Majalla" w:cs="Sakkal Majalla"/>
          <w:color w:val="000000"/>
          <w:sz w:val="32"/>
          <w:szCs w:val="28"/>
          <w:shd w:val="clear" w:color="auto" w:fill="FFFFFF"/>
          <w:rtl/>
          <w:lang w:bidi="ar-EG"/>
        </w:rPr>
        <w:t>رَّبَّنَآ إِنِّيٓ أَسۡكَنتُ مِن ذُرِّيَّتِي بِوَادٍ غَيۡرِ ذِي زَرۡعٍ عِندَ بَيۡتِكَ ٱلۡمُحَرَّمِ رَبَّنَا لِيُقِيمُواْ ٱلصَّلَوٰةَ فَٱجۡعَلۡ أَفۡ‍ِٔدَةٗ مِّنَ ٱلنَّاسِ تَهۡوِيٓ إِلَيۡهِمۡ وَٱرۡزُقۡهُم مِّنَ ٱلثَّمَرَٰتِ لَعَلَّهُمۡ يَشۡكُرُونَ﴾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الاية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37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إبراهيم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وقال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عز</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وجل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1F749A">
        <w:rPr>
          <w:rFonts w:ascii="Sakkal Majalla" w:hAnsi="Sakkal Majalla" w:cs="Sakkal Majalla"/>
          <w:color w:val="000000"/>
          <w:sz w:val="32"/>
          <w:szCs w:val="28"/>
          <w:shd w:val="clear" w:color="auto" w:fill="FFFFFF"/>
          <w:rtl/>
          <w:lang w:bidi="ar-EG"/>
        </w:rPr>
        <w:t>﴿إِنَّ أَوَّلَ بَيۡتٖ وُضِعَ لِلنَّاسِ لَلَّذِي بِبَكَّةَ مُبَارَكٗا وَهُدٗى لِّلۡعَٰلَمِينَ فِيهِ ءَايَٰتُۢ بَيِّنَٰتٞ مَّقَامُ إِبۡرَٰهِيمَۖ وَمَن دَخَلَهُۥ كَانَ ءَامِنٗاۗ وَلِلَّهِ عَلَى ٱلنَّاسِ حِجُّ ٱلۡبَيۡتِ مَنِ ٱسۡتَطَاعَ إِلَيۡهِ سَبِيلٗاۚ وَمَن كَفَرَ فَإِنَّ ٱللَّهَ غَنِيٌّ عَنِ ٱلۡعَٰلَمِينَ﴾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الآيتان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96</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97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آل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عمران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وفي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الحديث</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الذي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رواه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الإمام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البخاري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ومسلم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يقول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ﷺ</w:t>
      </w:r>
      <w:r w:rsidRPr="00AD4AAB">
        <w:rPr>
          <w:rFonts w:ascii="adwa-assalaf" w:eastAsia="adwa-assalaf" w:hAnsi="adwa-assalaf" w:cs="adwa-assalaf"/>
          <w:color w:val="000000"/>
          <w:kern w:val="2"/>
          <w:sz w:val="28"/>
          <w:szCs w:val="28"/>
          <w:shd w:val="clear" w:color="auto" w:fill="FFFFFF"/>
          <w:rtl/>
          <w:lang w:val="en-GB" w:bidi="ar-EG"/>
          <w14:ligatures w14:val="standardContextual"/>
        </w:rPr>
        <w:t>: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صلاة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مسجدي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هذا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خير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ألف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صلاة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فيما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سواه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3"/>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(إلا المسجد الحرام).</w:t>
      </w:r>
    </w:p>
    <w:p w14:paraId="3AC4315E" w14:textId="0880E813" w:rsidR="00640C98" w:rsidRPr="00AD4AAB" w:rsidRDefault="00640C98" w:rsidP="001A1E4E">
      <w:pPr>
        <w:pStyle w:val="Heading2"/>
        <w:rPr>
          <w:rtl/>
          <w:lang w:bidi="ar-EG"/>
        </w:rPr>
      </w:pPr>
      <w:r w:rsidRPr="00AD4AAB">
        <w:rPr>
          <w:rtl/>
          <w:lang w:bidi="ar-EG"/>
        </w:rPr>
        <w:lastRenderedPageBreak/>
        <w:t>فقد دلت هذه النصوص وغيرها على جملة من الأمور والمقاصد من أهمها:</w:t>
      </w:r>
    </w:p>
    <w:p w14:paraId="5453D13B" w14:textId="317829C2" w:rsidR="00640C98" w:rsidRPr="00AD4AAB" w:rsidRDefault="00640C98" w:rsidP="00F32DB5">
      <w:pPr>
        <w:pStyle w:val="ListParagraph"/>
        <w:numPr>
          <w:ilvl w:val="0"/>
          <w:numId w:val="4"/>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الحج إلى بيت الله الحرام فريضة إسلامية</w:t>
      </w:r>
      <w:r w:rsidR="00A340BB"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مكانية على كل مسلم مستطيع بدنياً ومالياً يجب شد الرحال إلى أماكنها المخصوصة لأدائها.</w:t>
      </w:r>
    </w:p>
    <w:p w14:paraId="69E6D788" w14:textId="4AF71FDE" w:rsidR="00A340BB" w:rsidRPr="00AD4AAB" w:rsidRDefault="00A340BB" w:rsidP="00F32DB5">
      <w:pPr>
        <w:pStyle w:val="ListParagraph"/>
        <w:numPr>
          <w:ilvl w:val="0"/>
          <w:numId w:val="4"/>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المقصد الأسمي من الطواف حول البيت الحرام هو تحقيق العبودية والتعظيم لله عز وجل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5A5A0A">
        <w:rPr>
          <w:rFonts w:cs="Traditional Arabic" w:hint="cs"/>
          <w:color w:val="000000"/>
          <w:sz w:val="32"/>
          <w:szCs w:val="28"/>
          <w:shd w:val="clear" w:color="auto" w:fill="FFFFFF"/>
          <w:rtl/>
          <w:lang w:bidi="ar-EG"/>
        </w:rPr>
        <w:t>﴿ذَٰلِكَۖ</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وَمَن</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يُعَظِّمۡ</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شَعَٰٓئِرَ</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ٱللَّهِ</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فَإِنَّهَا</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مِن</w:t>
      </w:r>
      <w:r w:rsidRPr="005A5A0A">
        <w:rPr>
          <w:rFonts w:cs="Traditional Arabic"/>
          <w:color w:val="000000"/>
          <w:sz w:val="32"/>
          <w:szCs w:val="28"/>
          <w:shd w:val="clear" w:color="auto" w:fill="FFFFFF"/>
          <w:rtl/>
          <w:lang w:bidi="ar-EG"/>
        </w:rPr>
        <w:t xml:space="preserve"> تَق</w:t>
      </w:r>
      <w:r w:rsidRPr="005A5A0A">
        <w:rPr>
          <w:rFonts w:cs="Traditional Arabic" w:hint="cs"/>
          <w:color w:val="000000"/>
          <w:sz w:val="32"/>
          <w:szCs w:val="28"/>
          <w:shd w:val="clear" w:color="auto" w:fill="FFFFFF"/>
          <w:rtl/>
          <w:lang w:bidi="ar-EG"/>
        </w:rPr>
        <w:t>ۡوَى</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ٱلۡقُلُوبِ﴾</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الاية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32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الحج</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73DA2839" w14:textId="5B85A37B" w:rsidR="00A340BB" w:rsidRPr="00AD4AAB" w:rsidRDefault="00A340BB" w:rsidP="00F32DB5">
      <w:pPr>
        <w:pStyle w:val="ListParagraph"/>
        <w:numPr>
          <w:ilvl w:val="0"/>
          <w:numId w:val="4"/>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شد الرحال إلى الحرمين الشريفين، يمكن أن يطلق عليه مجازاً وصف السياحة</w:t>
      </w:r>
      <w:r w:rsidR="00E9442B"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الدينية من حيث ما يشمل عليه من حركة وانتقال للأفراد والأموال من كل فجّ عميق إلى رحاب الحرمين الشريفين، ومن حيث ما يعود على الحجاج والمعتمرين والزوار من منافع روحية ودنيوية.</w:t>
      </w:r>
    </w:p>
    <w:p w14:paraId="30DD96E7" w14:textId="172FA6F0" w:rsidR="00E9442B" w:rsidRPr="00AD4AAB" w:rsidRDefault="00E9442B" w:rsidP="00F32DB5">
      <w:pPr>
        <w:pStyle w:val="ListParagraph"/>
        <w:numPr>
          <w:ilvl w:val="0"/>
          <w:numId w:val="4"/>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السياحة إلى الحرمين الشريفين سياحة منضبطة بالالتزام بما أوجبه الله من فرائض دينية واجتناب ما نهي الله عنه من الرفث والفسوق والجدال وتحاشي إيذاء الغير بالقول أو بالفعل وتجنب المحظورات التي حظرها الشارع على الحاج والمعتمر أثناء إحرامه أو في داخل الحرمين الشريفين والالتزام بأداء المناسك والشعائر مرتّبة على النحو الذي رتّبها عليه الشارع الحكيم.</w:t>
      </w:r>
    </w:p>
    <w:p w14:paraId="1A240AE0" w14:textId="40A0DCB5" w:rsidR="00E9442B" w:rsidRPr="00AD4AAB" w:rsidRDefault="00E9442B" w:rsidP="00F32DB5">
      <w:pPr>
        <w:pStyle w:val="ListParagraph"/>
        <w:numPr>
          <w:ilvl w:val="0"/>
          <w:numId w:val="4"/>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أن السياحة إلى الحرمين الشريفين لا تهدف فقط إلى مجرد الزيارة أو المكث في أماكن مقدسة لفترة زمنية محدودة، وإنما هي في ذاتها جهاد في سبيل الله لغير القادرين على الجهاد لما روي عن أم المؤمنين عائشة رضي الله عنها قالت: قلت يا رسول الله نري الجهاد أفضل العمل، أفلا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نجاهد، قال: لكن أفضل من الجهاد حج مبرور</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4"/>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كما أنها في ذاته سياحة فكرية تأمليّة اعتبارية هادفة إلى الوقوف على بعض أسرار الشارع الحكيم حول بيت الله الحرام ومقام إبراهيم وزمزم والصفا والمروة وملابس الإحرام والمواقيت المكانية للإحرام ومحظورات الإحرام والوقوف بعرفة والدعاء عند المشعر الحرام ورجم الشيطان، وما تنطوي عليه مناسك الحج والعمرة من حكم وأسرار وما تضمه البقاع المقدسة من آثار وشواهد تهفو إليها قلوب المؤمنين أينما وجدوا، استجابة لدعاء الخليل إبراهيم </w:t>
      </w:r>
      <w:r w:rsidR="00A65DD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إذ قال: </w:t>
      </w:r>
      <w:r w:rsidR="00A65DD9" w:rsidRPr="005D7674">
        <w:rPr>
          <w:rFonts w:ascii="Sakkal Majalla" w:hAnsi="Sakkal Majalla" w:cs="Sakkal Majalla"/>
          <w:color w:val="000000"/>
          <w:sz w:val="32"/>
          <w:szCs w:val="28"/>
          <w:shd w:val="clear" w:color="auto" w:fill="FFFFFF"/>
          <w:rtl/>
          <w:lang w:bidi="ar-EG"/>
        </w:rPr>
        <w:t>﴿رَّبَّنَآ إِنِّيٓ أَسۡكَنتُ مِن ذُرِّيَّتِي بِوَادٍ غَيۡرِ ذِي زَرۡعٍ عِندَ بَيۡتِكَ ٱلۡمُحَرَّمِ رَبَّنَا لِيُقِيمُواْ ٱلصَّلَوٰةَ فَٱجۡعَلۡ أَفۡ‍ِٔدَةٗ مِّنَ ٱلنَّاسِ تَهۡوِيٓ إِلَيۡهِمۡ وَٱرۡزُقۡهُم مِّنَ ٱلثَّمَرَٰتِ لَعَلَّهُمۡ يَشۡكُرُونَ﴾</w:t>
      </w:r>
      <w:r w:rsidR="00A65DD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A65DD9"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الأية</w:t>
      </w:r>
      <w:r w:rsidR="00A65DD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37 </w:t>
      </w:r>
      <w:r w:rsidR="00A65DD9"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00A65DD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A65DD9"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سورة</w:t>
      </w:r>
      <w:r w:rsidR="00A65DD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A65DD9" w:rsidRPr="00AD4AAB">
        <w:rPr>
          <w:rFonts w:ascii="adwa-assalaf" w:eastAsia="adwa-assalaf" w:hAnsi="adwa-assalaf" w:cs="adwa-assalaf" w:hint="cs"/>
          <w:color w:val="000000"/>
          <w:kern w:val="2"/>
          <w:sz w:val="28"/>
          <w:szCs w:val="28"/>
          <w:shd w:val="clear" w:color="auto" w:fill="FFFFFF"/>
          <w:rtl/>
          <w:lang w:val="en-GB" w:bidi="ar-EG"/>
          <w14:ligatures w14:val="standardContextual"/>
        </w:rPr>
        <w:t>إبراهيم</w:t>
      </w:r>
      <w:r w:rsidR="00A65DD9"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31D42084" w14:textId="0938ADD9" w:rsidR="00A65DD9" w:rsidRPr="00AD4AAB" w:rsidRDefault="00A65DD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نعم إنها سياحة تأمل وتفكر واعتبار تستحث الحاج والمعتمر والزائر بعد أن تطهّر من ذنوبه، ومحا أوزاره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5"/>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أن يجعل من حج</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أو من عمرته حائط صدّ يمنعه من ارتكاب المعاصي والأوزار.</w:t>
      </w:r>
    </w:p>
    <w:p w14:paraId="4885FC26" w14:textId="4471F05E" w:rsidR="00A65DD9" w:rsidRPr="00AD4AAB" w:rsidRDefault="00A65DD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إن النظر إلى الكعبة المشرفة والطواف حول البيت والشرب من ماء زمزم والصلاة خلف مقام إبراهيم والنظر والاعتبار في مناسك الحج وشعائره ينتقل بالمسلم من عالم الغيبيات إلى عالم الأثر المحسوس ويحول بينه وبين ما يمكن أن يعتريه من النسيان أو من قلة الاكتراث عند قراءته أو سماعه لما جاء به الوحي من نصوص تشريعية للحج والعمرة</w:t>
      </w:r>
      <w:r w:rsidR="00FD174B"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621F11C0" w14:textId="58345F33" w:rsidR="00FD174B" w:rsidRPr="00AD4AAB" w:rsidRDefault="00FD174B" w:rsidP="001A1E4E">
      <w:pPr>
        <w:pStyle w:val="Heading2"/>
        <w:rPr>
          <w:rtl/>
          <w:lang w:bidi="ar-EG"/>
        </w:rPr>
      </w:pPr>
      <w:r w:rsidRPr="00AD4AAB">
        <w:rPr>
          <w:rtl/>
          <w:lang w:bidi="ar-EG"/>
        </w:rPr>
        <w:lastRenderedPageBreak/>
        <w:t>ثانياً: دافع السياحة التروي</w:t>
      </w:r>
      <w:r w:rsidR="007F30FE">
        <w:rPr>
          <w:rFonts w:hint="cs"/>
          <w:rtl/>
          <w:lang w:bidi="ar-EG"/>
        </w:rPr>
        <w:t>ح</w:t>
      </w:r>
      <w:r w:rsidRPr="00AD4AAB">
        <w:rPr>
          <w:rtl/>
          <w:lang w:bidi="ar-EG"/>
        </w:rPr>
        <w:t>ية أو الترفيهية:</w:t>
      </w:r>
    </w:p>
    <w:p w14:paraId="527060FE" w14:textId="49627ABC" w:rsidR="00FD174B" w:rsidRPr="00AD4AAB" w:rsidRDefault="003F0EA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تدل شواهد القرآن الكريم والسنة النبوية على إقرار الشارع الإسلامي الحليم لمبدأ الترويح عن النفس، وذلك حيث لم يرد عن الشارع نصاً واحداً يمنع من ذلك أو يقر مظهراً واحداً من مظاهر التكليف بما لا يطاق، قال تعالى: </w:t>
      </w:r>
      <w:r w:rsidRPr="005D7674">
        <w:rPr>
          <w:rFonts w:ascii="Sakkal Majalla" w:hAnsi="Sakkal Majalla" w:cs="Sakkal Majalla"/>
          <w:color w:val="000000"/>
          <w:sz w:val="32"/>
          <w:szCs w:val="28"/>
          <w:shd w:val="clear" w:color="auto" w:fill="FFFFFF"/>
          <w:rtl/>
          <w:lang w:bidi="ar-EG"/>
        </w:rPr>
        <w:t>﴿لَا يُكَلِّفُ ٱللَّهُ نَفۡسًا إِلَّا وُسۡعَهَاۚ ﴾</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286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سورة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البقرة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وقال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سبحانه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5D7674">
        <w:rPr>
          <w:rFonts w:ascii="Sakkal Majalla" w:hAnsi="Sakkal Majalla" w:cs="Sakkal Majalla" w:hint="cs"/>
          <w:color w:val="000000"/>
          <w:sz w:val="32"/>
          <w:szCs w:val="28"/>
          <w:shd w:val="clear" w:color="auto" w:fill="FFFFFF"/>
          <w:rtl/>
          <w:lang w:bidi="ar-EG"/>
        </w:rPr>
        <w:t>﴿ل</w:t>
      </w:r>
      <w:r w:rsidRPr="005D7674">
        <w:rPr>
          <w:rFonts w:ascii="Sakkal Majalla" w:hAnsi="Sakkal Majalla" w:cs="Sakkal Majalla"/>
          <w:color w:val="000000"/>
          <w:sz w:val="32"/>
          <w:szCs w:val="28"/>
          <w:shd w:val="clear" w:color="auto" w:fill="FFFFFF"/>
          <w:rtl/>
          <w:lang w:bidi="ar-EG"/>
        </w:rPr>
        <w:t>َي</w:t>
      </w:r>
      <w:r w:rsidRPr="005D7674">
        <w:rPr>
          <w:rFonts w:ascii="Sakkal Majalla" w:hAnsi="Sakkal Majalla" w:cs="Sakkal Majalla" w:hint="cs"/>
          <w:color w:val="000000"/>
          <w:sz w:val="32"/>
          <w:szCs w:val="28"/>
          <w:shd w:val="clear" w:color="auto" w:fill="FFFFFF"/>
          <w:rtl/>
          <w:lang w:bidi="ar-EG"/>
        </w:rPr>
        <w:t>ۡسَ</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عَلَيۡكُمۡ</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جُنَاحٌ</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أَن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تَبۡتَغُواْ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فَضۡلٗا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مِّن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رَّبِّكُمۡۚ﴾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198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البقرة،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وقال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عز</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وجل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5D7674">
        <w:rPr>
          <w:rFonts w:ascii="Sakkal Majalla" w:hAnsi="Sakkal Majalla" w:cs="Sakkal Majalla"/>
          <w:color w:val="000000"/>
          <w:sz w:val="32"/>
          <w:szCs w:val="28"/>
          <w:shd w:val="clear" w:color="auto" w:fill="FFFFFF"/>
          <w:rtl/>
          <w:lang w:bidi="ar-EG"/>
        </w:rPr>
        <w:t>"</w:t>
      </w:r>
      <w:r w:rsidRPr="005D7674">
        <w:rPr>
          <w:rFonts w:ascii="Sakkal Majalla" w:hAnsi="Sakkal Majalla" w:cs="Sakkal Majalla" w:hint="cs"/>
          <w:color w:val="000000"/>
          <w:sz w:val="32"/>
          <w:szCs w:val="28"/>
          <w:shd w:val="clear" w:color="auto" w:fill="FFFFFF"/>
          <w:rtl/>
          <w:lang w:bidi="ar-EG"/>
        </w:rPr>
        <w:t>﴿يُرِيدُ</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ٱللَّهُ</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أَن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يُخَفِّفَ</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عَنكُمۡۚ</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وَخُلِقَ</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ٱلۡإِنسَٰنُ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ضَعِيفٗا﴾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وآيات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وأحاديث</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التخفيف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والتيسير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ورفع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الحرج</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والرخص</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الشرعية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كثيرة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ومتعددة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وبناء</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عليه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2349F2BC" w14:textId="527BA3BB" w:rsidR="003F0EA8" w:rsidRPr="00AD4AAB" w:rsidRDefault="003F0EA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فإن الله سبحانه وتعالى حين يقول: </w:t>
      </w:r>
      <w:r w:rsidRPr="005D7674">
        <w:rPr>
          <w:rFonts w:ascii="Sakkal Majalla" w:hAnsi="Sakkal Majalla" w:cs="Sakkal Majalla"/>
          <w:color w:val="000000"/>
          <w:sz w:val="32"/>
          <w:szCs w:val="28"/>
          <w:shd w:val="clear" w:color="auto" w:fill="FFFFFF"/>
          <w:rtl/>
          <w:lang w:bidi="ar-EG"/>
        </w:rPr>
        <w:t xml:space="preserve">﴿هُوَ </w:t>
      </w:r>
      <w:r w:rsidRPr="005D7674">
        <w:rPr>
          <w:rFonts w:ascii="Sakkal Majalla" w:hAnsi="Sakkal Majalla" w:cs="Sakkal Majalla" w:hint="cs"/>
          <w:color w:val="000000"/>
          <w:sz w:val="32"/>
          <w:szCs w:val="28"/>
          <w:shd w:val="clear" w:color="auto" w:fill="FFFFFF"/>
          <w:rtl/>
          <w:lang w:bidi="ar-EG"/>
        </w:rPr>
        <w:t>ٱلَّذِي</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جَعَلَ</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لَكُمُ</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ٱلۡأَرۡضَ</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ذَلُولٗا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فَٱمۡشُواْ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فِي</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مَنَاكِبِهَا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وَكُلُواْ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مِن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رِّزۡقِهِۦۖ</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وَإِلَيۡهِ</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ٱلنُّشُورُ﴾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15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سورة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الملك</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وحيث</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يقول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5D7674">
        <w:rPr>
          <w:rFonts w:ascii="Sakkal Majalla" w:hAnsi="Sakkal Majalla" w:cs="Sakkal Majalla" w:hint="cs"/>
          <w:color w:val="000000"/>
          <w:sz w:val="32"/>
          <w:szCs w:val="28"/>
          <w:shd w:val="clear" w:color="auto" w:fill="FFFFFF"/>
          <w:rtl/>
          <w:lang w:bidi="ar-EG"/>
        </w:rPr>
        <w:t>﴿وَءَاخَرُونَ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يَضۡرِبُونَ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فِي</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ٱلۡأَرۡضِ</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يَبۡتَغُونَ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مِن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فَضۡلِ</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ٱللَّهِ﴾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20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المزمل،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وحيث</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يقول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على</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لسان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أخوة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يوسف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عليه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السلام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5D7674">
        <w:rPr>
          <w:rFonts w:ascii="Sakkal Majalla" w:hAnsi="Sakkal Majalla" w:cs="Sakkal Majalla" w:hint="cs"/>
          <w:color w:val="000000"/>
          <w:sz w:val="32"/>
          <w:szCs w:val="28"/>
          <w:shd w:val="clear" w:color="auto" w:fill="FFFFFF"/>
          <w:rtl/>
          <w:lang w:bidi="ar-EG"/>
        </w:rPr>
        <w:t>﴿أَرۡسِلۡهُ</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مَعَنَا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غَدٗا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يَرۡتَعۡ</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وَيَلۡعَبۡ﴾</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12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سورة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يوسف،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وحيث</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يقول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سبحانه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5D7674">
        <w:rPr>
          <w:rFonts w:ascii="Sakkal Majalla" w:hAnsi="Sakkal Majalla" w:cs="Sakkal Majalla" w:hint="cs"/>
          <w:color w:val="000000"/>
          <w:sz w:val="32"/>
          <w:szCs w:val="28"/>
          <w:shd w:val="clear" w:color="auto" w:fill="FFFFFF"/>
          <w:rtl/>
          <w:lang w:bidi="ar-EG"/>
        </w:rPr>
        <w:t>﴿وَلَا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تَمۡشِ</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فِي</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ٱلۡأَرۡضِ</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مَرَحًاۖ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إِنَّكَ</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لَن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تَخۡرِقَ</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ٱلۡأَرۡضَ</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وَلَن</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تَبۡلُغَ</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ٱلۡجِبَالَ</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طُولٗ</w:t>
      </w:r>
      <w:r w:rsidRPr="005D7674">
        <w:rPr>
          <w:rFonts w:ascii="Sakkal Majalla" w:hAnsi="Sakkal Majalla" w:cs="Sakkal Majalla"/>
          <w:color w:val="000000"/>
          <w:sz w:val="32"/>
          <w:szCs w:val="28"/>
          <w:shd w:val="clear" w:color="auto" w:fill="FFFFFF"/>
          <w:rtl/>
          <w:lang w:bidi="ar-EG"/>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الآية 37 الاسراء.</w:t>
      </w:r>
    </w:p>
    <w:p w14:paraId="2F99DCFB" w14:textId="317BFC1F" w:rsidR="003F0EA8" w:rsidRPr="00AD4AAB" w:rsidRDefault="003F0EA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وإن رسول الله ﷺ حيث يقول: "روّحوا القلوب ساعة بعد ساعة فإن القلوب إذا كلّت ملّت" وهو عليه الصلاة والسلام حيث يعترض على الثلاثة نفر الذين أتوا إلى أحد بيوت رسول الله ﷺ يسألون عن عبادته، وكأنهم قد تقالّوها، وقول أحدهم أما أنا فأصوم الدهر ولا أفطر وقول الثاني وأما أنا فأقوم الليل ولا أرقد، وقول الثالث وأما أنا فلا أتزوج النساء، ف</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ما علم ﷺ بمقولة هؤلاء قام في الناس خطيباً وقال: أما أنا فأصوم وأفطر، وأصلي وأرقد وأتزوج النساء، فمن رغب عن سنتي فليس مني" فهذه الشواهد وغيرها تدل على ما يأتي:</w:t>
      </w:r>
    </w:p>
    <w:p w14:paraId="236705AF" w14:textId="77777777" w:rsidR="003F0EA8" w:rsidRPr="00AD4AAB" w:rsidRDefault="003F0EA8" w:rsidP="00F32DB5">
      <w:pPr>
        <w:pStyle w:val="ListParagraph"/>
        <w:numPr>
          <w:ilvl w:val="0"/>
          <w:numId w:val="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أن السياحة المنضبطة بضوابط الشرع ابتغاء الترويح والترفيه غير ممنوعة شرعاً. </w:t>
      </w:r>
    </w:p>
    <w:p w14:paraId="76416EFB" w14:textId="77777777" w:rsidR="003F0EA8" w:rsidRPr="00AD4AAB" w:rsidRDefault="003F0EA8" w:rsidP="00F32DB5">
      <w:pPr>
        <w:pStyle w:val="ListParagraph"/>
        <w:numPr>
          <w:ilvl w:val="0"/>
          <w:numId w:val="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أن طلب الترويح عن النفس أمر فطري في الإنسان يقره المشرع ولا يمنعه.</w:t>
      </w:r>
    </w:p>
    <w:p w14:paraId="0A9B5447" w14:textId="25A0B2E8" w:rsidR="003F0EA8" w:rsidRPr="00AD4AAB" w:rsidRDefault="003F0EA8" w:rsidP="00F32DB5">
      <w:pPr>
        <w:pStyle w:val="ListParagraph"/>
        <w:numPr>
          <w:ilvl w:val="0"/>
          <w:numId w:val="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أن تمكين القلوب من حقها في الترويح وترويح النفوس بالمباحات يجعلها أكثر استعداداً لفعل الطاعات والالتزام بالتكاليف. </w:t>
      </w:r>
    </w:p>
    <w:p w14:paraId="20FC4799" w14:textId="19D7BE57" w:rsidR="003F0EA8" w:rsidRPr="00AD4AAB" w:rsidRDefault="003F0EA8" w:rsidP="00F32DB5">
      <w:pPr>
        <w:pStyle w:val="ListParagraph"/>
        <w:numPr>
          <w:ilvl w:val="0"/>
          <w:numId w:val="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الاستجمام المشروع ورفع السآمة والكلل والملل عن النفس فطرة إنسانية في جميع الشرائع والأجناس، فإن مما ورد في الأثر أن رسول الله ﷺ</w:t>
      </w:r>
      <w:r w:rsidR="00FA14C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سمح للحبشة بأن يتراقصوا ويلعبوا في مسجده ﷺ وسمح لأم المؤمنين عائشة بأن تنظر إليهم وتشاهدهم، ووقف يسترها بردائه.</w:t>
      </w:r>
    </w:p>
    <w:p w14:paraId="04ADC389" w14:textId="5EAF06CD" w:rsidR="00FA14C9" w:rsidRPr="00AD4AAB" w:rsidRDefault="00FA14C9" w:rsidP="00F32DB5">
      <w:pPr>
        <w:pStyle w:val="ListParagraph"/>
        <w:numPr>
          <w:ilvl w:val="0"/>
          <w:numId w:val="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المسلم قد يؤجر على الترويح المباح إذا كان قصده منه زيادة نشاطه على العبادة، وال</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خفيف من مشقة التكاليف على قلبه، فإن القلب كما أخبر عنه رسول الله ﷺ مضغة إذا صلحت صلح الجسد كله و</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إ</w:t>
      </w:r>
      <w:r w:rsidRPr="00AD4AAB">
        <w:rPr>
          <w:rFonts w:ascii="adwa-assalaf" w:eastAsia="adwa-assalaf" w:hAnsi="adwa-assalaf" w:cs="adwa-assalaf"/>
          <w:color w:val="000000"/>
          <w:kern w:val="2"/>
          <w:sz w:val="28"/>
          <w:szCs w:val="28"/>
          <w:shd w:val="clear" w:color="auto" w:fill="FFFFFF"/>
          <w:rtl/>
          <w:lang w:val="en-GB" w:bidi="ar-EG"/>
          <w14:ligatures w14:val="standardContextual"/>
        </w:rPr>
        <w:t>ذا فسدت فسد الجسد كله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6"/>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وهذه طائفة من آراء الفقهاء في إباحة الترويح عن النفس عند خوف الملل.</w:t>
      </w:r>
    </w:p>
    <w:p w14:paraId="3082BA7C" w14:textId="4009F69C" w:rsidR="00FA14C9" w:rsidRPr="00AD4AAB" w:rsidRDefault="00FA14C9" w:rsidP="00F32DB5">
      <w:pPr>
        <w:pStyle w:val="ListParagraph"/>
        <w:numPr>
          <w:ilvl w:val="0"/>
          <w:numId w:val="6"/>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ينقل القرطبي في تفسيره عن ابن عباس رضي الله عنهما أن بعض الصحابة كانوا يشتون (أي يقضون فصل الشتاء) بمكة لدفئها، ويصيّفون (أي يقضون فصل الصيف) بالطائف لهوائها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7"/>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1D25709D" w14:textId="0C4927B3" w:rsidR="00FA14C9" w:rsidRPr="00AD4AAB" w:rsidRDefault="00FA14C9" w:rsidP="00F32DB5">
      <w:pPr>
        <w:pStyle w:val="ListParagraph"/>
        <w:numPr>
          <w:ilvl w:val="0"/>
          <w:numId w:val="6"/>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أجاز ابن مفلح في الفروع الترويح المتمثل في النزهة، واعتبر السفر في طلب ذلك من أمثلة السفر المباح</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8"/>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40728FA7" w14:textId="2C8490EA" w:rsidR="00FA14C9" w:rsidRPr="00AD4AAB" w:rsidRDefault="00FA14C9" w:rsidP="00F32DB5">
      <w:pPr>
        <w:pStyle w:val="ListParagraph"/>
        <w:numPr>
          <w:ilvl w:val="0"/>
          <w:numId w:val="6"/>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يري شيخ الإسلام ابن تيمية أن من استعان بالمباح على تحصيل الحق والبر يعد عمله من الأعمال الصحالة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19"/>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0B5DA39F" w14:textId="067D06E4" w:rsidR="00FA14C9" w:rsidRPr="00AD4AAB" w:rsidRDefault="00FA14C9" w:rsidP="001A1E4E">
      <w:pPr>
        <w:pStyle w:val="Heading2"/>
        <w:rPr>
          <w:rtl/>
          <w:lang w:bidi="ar-EG"/>
        </w:rPr>
      </w:pPr>
      <w:r w:rsidRPr="00AD4AAB">
        <w:rPr>
          <w:rtl/>
          <w:lang w:bidi="ar-EG"/>
        </w:rPr>
        <w:t>السياحة بين العلم والصناعة:</w:t>
      </w:r>
    </w:p>
    <w:p w14:paraId="057E1F90" w14:textId="18ACBA7D" w:rsidR="00FA14C9" w:rsidRPr="00AD4AAB" w:rsidRDefault="00FA14C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إن السياحة كعلم تعني في مفهومها العام: السفر والإقامة المؤقتة خارج نطاق السكن الأصلي والإقامة </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المؤقتة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للسائح لأغراض تحصيل الاستجمام وتغيير المحيط والبيئة الأصلية الدائمة وإشباع رغبته في الاستطلاع والتواصل والتغيير.</w:t>
      </w:r>
    </w:p>
    <w:p w14:paraId="44D62825" w14:textId="662D4CD2" w:rsidR="00FA14C9" w:rsidRPr="00AD4AAB" w:rsidRDefault="00FA14C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أما السياحة كصناعة فتعني: مجموعة العلاقات والمنتجات والخدمات المرغوبة التي يتلقاها السياح في الأماكن والمنتجعات السياحية مثل أماكن الإقامة والمطاعم والمتنزهات الطبيعية والصناعية والآثار والشواطئ وغيرها.</w:t>
      </w:r>
    </w:p>
    <w:p w14:paraId="72E8F10C" w14:textId="41B90A73" w:rsidR="00FA14C9" w:rsidRPr="00AD4AAB" w:rsidRDefault="00FA14C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إن علم السياحة هو ذلك العلم الذي ينضوي تحت العلوم الاجتماعية ويُعني بالبحث في الجوانب النظرية للنشاط السياحي والتي تشتمل على:</w:t>
      </w:r>
    </w:p>
    <w:p w14:paraId="72D2B9DD" w14:textId="4637076D" w:rsidR="00FA14C9" w:rsidRPr="00AD4AAB" w:rsidRDefault="00FA14C9" w:rsidP="00F32DB5">
      <w:pPr>
        <w:pStyle w:val="ListParagraph"/>
        <w:numPr>
          <w:ilvl w:val="0"/>
          <w:numId w:val="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مفهوم السياحة وعناصرها وأهميتها وأنواعها.</w:t>
      </w:r>
    </w:p>
    <w:p w14:paraId="4824B5B7" w14:textId="0DD41A49" w:rsidR="00FA14C9" w:rsidRPr="00AD4AAB" w:rsidRDefault="00FA14C9" w:rsidP="00F32DB5">
      <w:pPr>
        <w:pStyle w:val="ListParagraph"/>
        <w:numPr>
          <w:ilvl w:val="0"/>
          <w:numId w:val="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عناصر الجذب السياحي (الأماكن الدينية والتاريخية والرياضية والترفيهية والتعليمية والمناظر الطبيعية الخلابة، والمناخ، والتضاريس والشواطئ والبحار والغابات والمحميات وأماكن التسوّق</w:t>
      </w:r>
      <w:r w:rsidR="00F86722"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1D012848" w14:textId="357AFD11" w:rsidR="00F86722" w:rsidRPr="00AD4AAB" w:rsidRDefault="00F86722" w:rsidP="00F32DB5">
      <w:pPr>
        <w:pStyle w:val="ListParagraph"/>
        <w:numPr>
          <w:ilvl w:val="0"/>
          <w:numId w:val="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الآثار الاقتصادية </w:t>
      </w:r>
      <w:r w:rsidR="00C02908" w:rsidRPr="00AD4AAB">
        <w:rPr>
          <w:rFonts w:ascii="adwa-assalaf" w:eastAsia="adwa-assalaf" w:hAnsi="adwa-assalaf" w:cs="adwa-assalaf"/>
          <w:color w:val="000000"/>
          <w:kern w:val="2"/>
          <w:sz w:val="28"/>
          <w:szCs w:val="28"/>
          <w:shd w:val="clear" w:color="auto" w:fill="FFFFFF"/>
          <w:rtl/>
          <w:lang w:val="en-GB" w:bidi="ar-EG"/>
          <w14:ligatures w14:val="standardContextual"/>
        </w:rPr>
        <w:t>والاجتماعية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للسياحة من حيث دورها في توفير فرص العمل والحد من البطالة وفي زيادة موارد الدولة من النقد الأجنبي وزيادة معدلات الاستثمار في القطاع السياحي (مرافق المنتج</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ات السياحية مثل الفنادق والمواصلات).</w:t>
      </w:r>
    </w:p>
    <w:p w14:paraId="3C56718C" w14:textId="0C9F130B" w:rsidR="00C02908" w:rsidRPr="00AD4AAB" w:rsidRDefault="00C02908" w:rsidP="00F32DB5">
      <w:pPr>
        <w:pStyle w:val="ListParagraph"/>
        <w:numPr>
          <w:ilvl w:val="0"/>
          <w:numId w:val="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وسائل وآليات التنمية السياحية وعلى الأخص منها:</w:t>
      </w:r>
    </w:p>
    <w:p w14:paraId="4DAA4591" w14:textId="494467AD" w:rsidR="00C02908" w:rsidRPr="00AD4AAB" w:rsidRDefault="00C02908" w:rsidP="00F32DB5">
      <w:pPr>
        <w:pStyle w:val="ListParagraph"/>
        <w:numPr>
          <w:ilvl w:val="0"/>
          <w:numId w:val="8"/>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رفع مستوي أخلاقيات العناصر البشرية التي تتعامل مع السائح (المرشدين السياحين)</w:t>
      </w:r>
      <w:r w:rsidR="008E7B87"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604A2B9E" w14:textId="6436FA14" w:rsidR="008E7B87" w:rsidRPr="00AD4AAB" w:rsidRDefault="008E7B87" w:rsidP="00F32DB5">
      <w:pPr>
        <w:pStyle w:val="ListParagraph"/>
        <w:numPr>
          <w:ilvl w:val="0"/>
          <w:numId w:val="8"/>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رفع مستوي الوعي السياحي لدي المواطنين في تعاملهم مع السائح لمنع كافة أشكال الاستغلال أو الابتزاز للسائح.</w:t>
      </w:r>
    </w:p>
    <w:p w14:paraId="2C24B91E" w14:textId="3CE2573F" w:rsidR="008E7B87" w:rsidRPr="00AD4AAB" w:rsidRDefault="008E7B87" w:rsidP="00F32DB5">
      <w:pPr>
        <w:pStyle w:val="ListParagraph"/>
        <w:numPr>
          <w:ilvl w:val="0"/>
          <w:numId w:val="8"/>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تحقيق أقصي قدر من الأمان للسائح وتجنيبه كافة أشكال العمليات الإرهابية.</w:t>
      </w:r>
    </w:p>
    <w:p w14:paraId="5239CDF9" w14:textId="456C7675" w:rsidR="008E7B87" w:rsidRPr="00AD4AAB" w:rsidRDefault="008E7B87" w:rsidP="00F32DB5">
      <w:pPr>
        <w:pStyle w:val="ListParagraph"/>
        <w:numPr>
          <w:ilvl w:val="0"/>
          <w:numId w:val="8"/>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تقديم كافة التسهيلات لترحيل جثامين موتي السائحين إلى بلادهم وتقديم كافة أوجه الرعاية الصحية للمصابين منهم.</w:t>
      </w:r>
    </w:p>
    <w:p w14:paraId="6D09522C" w14:textId="5638E91F" w:rsidR="008E7B87" w:rsidRPr="00AD4AAB" w:rsidRDefault="008E7B87" w:rsidP="00F32DB5">
      <w:pPr>
        <w:pStyle w:val="ListParagraph"/>
        <w:numPr>
          <w:ilvl w:val="0"/>
          <w:numId w:val="8"/>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تثبيت سعر صرف العملة الوطنية في مواجهة العملات الأجنبية وعدم فرض أية قيود على السائحين في الدخول والخروج بالقدر اللازم لأنفاقهم أثناء تواجدهم من عملاتهم الوطنية أو أية</w:t>
      </w:r>
      <w:r w:rsidR="002C309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قيود على السائحين في الدخول والخروج بالقدر اللازم لإنفاقهم أثناء تواجدهم من عملاتهم الوطنية أو أية قيود على تعاملهم بها واستبدالهم لها.</w:t>
      </w:r>
    </w:p>
    <w:p w14:paraId="6054413F" w14:textId="413707DF" w:rsidR="002C3099" w:rsidRPr="00AD4AAB" w:rsidRDefault="002C3099" w:rsidP="00F32DB5">
      <w:pPr>
        <w:pStyle w:val="ListParagraph"/>
        <w:numPr>
          <w:ilvl w:val="0"/>
          <w:numId w:val="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كما يبحث علم السياحة في دور السياحة في تعزيز التواصل السياسي والثقافي والإنساني والاجتماعي بين الشعوب والدول، وفي تطور النشاط السياحي عبر العصور التاريخية.</w:t>
      </w:r>
    </w:p>
    <w:p w14:paraId="7735C61B" w14:textId="4A4B3CBB" w:rsidR="002C3099" w:rsidRPr="00AD4AAB" w:rsidRDefault="002C3099" w:rsidP="00F32DB5">
      <w:pPr>
        <w:pStyle w:val="ListParagraph"/>
        <w:numPr>
          <w:ilvl w:val="0"/>
          <w:numId w:val="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ويبحث علم السياحة كذلك في مقومات السياحة العشر: السائح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المرافق</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السياحة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مقدمي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الخدمات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شركات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السياحة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المنتجات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السياحية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التخطيط</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السياحي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التنظيم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السياحي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التسهيلات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lastRenderedPageBreak/>
        <w:t>السياحية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مراكز</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الخدمات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اللوجستية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مراكز</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الإ</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رشاد السياحي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المرشد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السياحي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السياحي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0"/>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p>
    <w:p w14:paraId="255A7484" w14:textId="4365BDAE" w:rsidR="00B02236" w:rsidRPr="00AD4AAB" w:rsidRDefault="00B02236" w:rsidP="00F32DB5">
      <w:pPr>
        <w:pStyle w:val="ListParagraph"/>
        <w:numPr>
          <w:ilvl w:val="0"/>
          <w:numId w:val="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وأخيرا فإن علم السياحة يعني ببحث الإعلام السياحي المتخصص وكيفية الاستفادة من التقنية والحرفية والخبرة الإعلامية في نشر الثقافة السياحية داخلياً </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و</w:t>
      </w:r>
      <w:r w:rsidRPr="00AD4AAB">
        <w:rPr>
          <w:rFonts w:ascii="adwa-assalaf" w:eastAsia="adwa-assalaf" w:hAnsi="adwa-assalaf" w:cs="adwa-assalaf"/>
          <w:color w:val="000000"/>
          <w:kern w:val="2"/>
          <w:sz w:val="28"/>
          <w:szCs w:val="28"/>
          <w:shd w:val="clear" w:color="auto" w:fill="FFFFFF"/>
          <w:rtl/>
          <w:lang w:val="en-GB" w:bidi="ar-EG"/>
          <w14:ligatures w14:val="standardContextual"/>
        </w:rPr>
        <w:t>في الترويج للسياحة الى الدولة خارجياً وذلك عبر وسائل الإعلام المختلفة وباستخدام مختلف فنون الإعلام من كلمات وصور ورسوم وألوان ومؤثرات فنية واعتمادا على معلومات حقيقية وأفكار متخصصة يتم عرضها بطريقة موضوعية.</w:t>
      </w:r>
    </w:p>
    <w:p w14:paraId="38748F68" w14:textId="6CD37F8F" w:rsidR="00B02236" w:rsidRPr="00AD4AAB" w:rsidRDefault="00B02236" w:rsidP="001A1E4E">
      <w:pPr>
        <w:pStyle w:val="Heading2"/>
        <w:rPr>
          <w:rtl/>
          <w:lang w:bidi="ar-EG"/>
        </w:rPr>
      </w:pPr>
      <w:r w:rsidRPr="00AD4AAB">
        <w:rPr>
          <w:rtl/>
          <w:lang w:bidi="ar-EG"/>
        </w:rPr>
        <w:t>صناعة السياحة:</w:t>
      </w:r>
    </w:p>
    <w:p w14:paraId="08D178E1" w14:textId="2839727F" w:rsidR="00B02236" w:rsidRPr="00AD4AAB" w:rsidRDefault="00B02236"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لم تعد السياحة العالمية في الوقت الحاضر مجرد سفر وانتقال من مكان إلى آخر للراحة والاستجمام والترفيه، لا تحظي إلا بالقدر الضئيل من اهتمام الدولة صاحبة المقاصد السياحية التاريخية أو الطبيعية الخلابة، كسابق عهدها في عصورها الفائتة.</w:t>
      </w:r>
    </w:p>
    <w:p w14:paraId="7C3DD9D0" w14:textId="06ED47E1" w:rsidR="00B02236" w:rsidRPr="00AD4AAB" w:rsidRDefault="00B02236"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وإنما أصبحت صناعة من أكبر الصناعات في العالم</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1"/>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متأثرة في ذلك بالكثير من المتغيرات العالمية السياسية والاقتصادية والاجتماعية والحضارية والبيئية والتكنولوجية </w:t>
      </w:r>
      <w:r w:rsidR="00E95B46"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وثورة المواصلات وتغيرات الطلب والعرض العالميين عليها، وسيطرة مفاهيم حسن استغلال الميزات التنافسية بين الدول، بخاصة جودة الخدمات السياحية ومدي جاهزية المقاصد السياحية لاستقبال المزيد من السياح واعتدال أسعار </w:t>
      </w:r>
      <w:r w:rsidR="00E95B46"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00E95B46"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خدمات السفر والإقامة والإعاشة.</w:t>
      </w:r>
    </w:p>
    <w:p w14:paraId="236C2D7D" w14:textId="015DEBCC" w:rsidR="00E95B46" w:rsidRPr="00AD4AAB" w:rsidRDefault="00E95B46"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 xml:space="preserve">ونتيجة لذلك فقد أصبحت السياحة مهنة لها قواعدها وأصولها وأسسها العلمية كما أصبحت صناعة لإنتاج الخدمات السياحية بأعلى جودة وأقل الأسعار، صناعة للتسويق السياحي واجتذاب الملايين من السياح، صناعة لتسهيل إجراءات دخول وخروج السائح إلى الدولة ومنها، صناعة لتدريب العناصر البشرية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المتعاملة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السائح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على</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حسن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ضيافته،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صناعة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لتوليد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فرص</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العمل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المباشرة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وغير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المباشرة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والحد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البطالة،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صناعة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لزيادة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موارد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الدولة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النقد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الأجنبي</w:t>
      </w:r>
      <w:r w:rsidR="00F65918" w:rsidRPr="00AD4AAB">
        <w:rPr>
          <w:rFonts w:ascii="adwa-assalaf" w:eastAsia="adwa-assalaf" w:hAnsi="adwa-assalaf" w:cs="adwa-assalaf"/>
          <w:color w:val="000000"/>
          <w:kern w:val="2"/>
          <w:sz w:val="28"/>
          <w:szCs w:val="28"/>
          <w:shd w:val="clear" w:color="auto" w:fill="FFFFFF"/>
          <w:rtl/>
          <w:lang w:val="en-GB" w:bidi="ar-EG"/>
          <w14:ligatures w14:val="standardContextual"/>
        </w:rPr>
        <w:t>، صناعة لتحقيق التكامل بين قطاعات النشاط الاقتصادي الوطني، صناعة تمتد إلى كافة مجالات العمل السياحي مثل تجهيز ورفع كفاءة المزارات السياحية والمتنزهات الترفيهية، وخدمات النقل والإعاشة، ومكاتب الاستعلام ووكلات السفر والسياحة، والخدمات الأمنية والطبية، وخدمات الفنادق والطيران.</w:t>
      </w:r>
    </w:p>
    <w:p w14:paraId="0B2B90CF" w14:textId="2C8095E5" w:rsidR="00F65918" w:rsidRPr="00AD4AAB" w:rsidRDefault="00F65918" w:rsidP="001A1E4E">
      <w:pPr>
        <w:pStyle w:val="Heading2"/>
        <w:rPr>
          <w:rtl/>
          <w:lang w:bidi="ar-EG"/>
        </w:rPr>
      </w:pPr>
      <w:r w:rsidRPr="00AD4AAB">
        <w:rPr>
          <w:rtl/>
          <w:lang w:bidi="ar-EG"/>
        </w:rPr>
        <w:t>العناصر الأساسية لصناعة السياحية:</w:t>
      </w:r>
    </w:p>
    <w:p w14:paraId="5C03346D" w14:textId="64BD42E6" w:rsidR="00F65918" w:rsidRPr="00AD4AAB" w:rsidRDefault="00F6591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إن صناعة السياحة صناعة مركّبة من عدد كبير من الصناعات المتكاملة والمتداخلة المباشرة وغير المباشرة المادية وغير المادية. وذلك حيث تُعني هذه الصناعة بنقل المعارف والمعلومات السياحية من جانبها النظري إلى جانبها التطبيقي، أي ترجمة المعارف النظرية إلى خطط وبرامج ومنتجات سياحية متطورة تستشعر رغبات السيّاح وتستجيب لها وتسعي جاهدة إلى إشباعها لهم، ومن أهم هذه العناصر:</w:t>
      </w:r>
    </w:p>
    <w:p w14:paraId="0FC4563F" w14:textId="77777777" w:rsidR="00462D0B" w:rsidRDefault="00F65918" w:rsidP="00F32DB5">
      <w:pPr>
        <w:pStyle w:val="ListParagraph"/>
        <w:numPr>
          <w:ilvl w:val="0"/>
          <w:numId w:val="9"/>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خطط المحافظة على المعالم والآثار والمقاصد السياحية: التي تمنح الدولة الميزة التنافسية على غيرها في جذب السياح، المحافظة عليها من الهدم والإتلاف والتخريب وتغيير المعالم والنقل والإخفاء والتشويه والطمس والتهريب والسرقة والتقليد والتزوير والتزييف، المحافظة عليها بالترميم والصيانة ومنع تلوث البيئة من حولها والإبقاء على جاهزيتها مزاراً ومقصداً دائماً للسياح على مدار أيام العام، وما أكثر هذه المعالم والآثار والمقاصد السياحية في المملكة العربية السعودية ومن أشهرها:</w:t>
      </w:r>
    </w:p>
    <w:p w14:paraId="2533E203" w14:textId="51437793" w:rsidR="00F65918" w:rsidRPr="00462D0B" w:rsidRDefault="00F65918" w:rsidP="00462D0B">
      <w:pPr>
        <w:pStyle w:val="ListParagraph"/>
        <w:spacing w:before="60" w:line="440" w:lineRule="exact"/>
        <w:ind w:left="128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462D0B">
        <w:rPr>
          <w:rFonts w:ascii="adwa-assalaf" w:eastAsia="adwa-assalaf" w:hAnsi="adwa-assalaf" w:cs="adwa-assalaf"/>
          <w:color w:val="000000"/>
          <w:kern w:val="2"/>
          <w:sz w:val="28"/>
          <w:szCs w:val="28"/>
          <w:shd w:val="clear" w:color="auto" w:fill="FFFFFF"/>
          <w:rtl/>
          <w:lang w:val="en-GB" w:bidi="ar-EG"/>
          <w14:ligatures w14:val="standardContextual"/>
        </w:rPr>
        <w:lastRenderedPageBreak/>
        <w:t xml:space="preserve">المسجد الحرام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الكعبة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المشرفة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الحجر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الأسود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مقام</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إبراهيم</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حجر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إسماعيل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بئر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زمزم</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حبل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الصفا</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أبي</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قبيس</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جبل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المروة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جبل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خندمة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جبل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عمر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حبل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الكعبة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جبل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النور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جبل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ثور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ج</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بل قعيقعان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غار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حراء</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غار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ثور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جبل</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الرحمة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مشعر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عرفه</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مشعر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مزدلفة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مواقع</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رجم</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الشيطان</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نمرة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البيعة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مجرّ</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الكبش</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عائشة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ذي</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الحليفة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الجعرانة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الحديبية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نمرة</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الخيف</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الجنّ</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موضع</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مولد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النبي</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ﷺ</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مكتبة</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مكة</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المكرمة</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مقبر</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ة المعلاة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قباء</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النبوي</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الشريف</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الجمعة</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الفضيخ</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الشمس</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بني</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قريظه</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الإجابة</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مسجد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القبلتين</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شهداء</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أحد</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مقبرة</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2C46AC" w:rsidRPr="00462D0B">
        <w:rPr>
          <w:rFonts w:ascii="adwa-assalaf" w:eastAsia="adwa-assalaf" w:hAnsi="adwa-assalaf" w:cs="adwa-assalaf" w:hint="cs"/>
          <w:color w:val="000000"/>
          <w:kern w:val="2"/>
          <w:sz w:val="28"/>
          <w:szCs w:val="28"/>
          <w:shd w:val="clear" w:color="auto" w:fill="FFFFFF"/>
          <w:rtl/>
          <w:lang w:val="en-GB" w:bidi="ar-EG"/>
          <w14:ligatures w14:val="standardContextual"/>
        </w:rPr>
        <w:t>البقيع</w:t>
      </w:r>
      <w:r w:rsidR="002C46AC" w:rsidRPr="00462D0B">
        <w:rPr>
          <w:rFonts w:ascii="adwa-assalaf" w:eastAsia="adwa-assalaf" w:hAnsi="adwa-assalaf" w:cs="adwa-assalaf"/>
          <w:color w:val="000000"/>
          <w:kern w:val="2"/>
          <w:sz w:val="28"/>
          <w:szCs w:val="28"/>
          <w:shd w:val="clear" w:color="auto" w:fill="FFFFFF"/>
          <w:rtl/>
          <w:lang w:val="en-GB" w:bidi="ar-EG"/>
          <w14:ligatures w14:val="standardContextual"/>
        </w:rPr>
        <w:t>.</w:t>
      </w:r>
    </w:p>
    <w:p w14:paraId="01B21BAD" w14:textId="244F3100" w:rsidR="00462D0B" w:rsidRDefault="002C46AC" w:rsidP="00F32DB5">
      <w:pPr>
        <w:pStyle w:val="ListParagraph"/>
        <w:numPr>
          <w:ilvl w:val="0"/>
          <w:numId w:val="9"/>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ومن العناصر الأساسية لصناعة السياحة: برامج الترويج السياحي وذلك من خلال المشاركة في معارض السياحة الدولية التي تقام في لندن وباريس ونيويورك وغيرها والتي تتم عبر الشركات والمكاتب السياحية الوسيطة وتهدف إلى الوصول إلى سياحة الأفواج أو المجموعات التي ت</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ولي شركات السياحة العالمية تنظيمها وترتيبها وفق برنامج خاص ومحدد الزمان والمكان والأسعار ومدد الزيارة والمقاصد السياحية ونوعية الخدمات التي تقدم للسياح.</w:t>
      </w:r>
    </w:p>
    <w:p w14:paraId="4BF17BD5" w14:textId="77777777" w:rsidR="00462D0B" w:rsidRDefault="002C46AC" w:rsidP="00462D0B">
      <w:pPr>
        <w:pStyle w:val="ListParagraph"/>
        <w:spacing w:before="60" w:line="440" w:lineRule="exact"/>
        <w:ind w:left="1287"/>
        <w:jc w:val="lowKashida"/>
        <w:rPr>
          <w:rFonts w:ascii="adwa-assalaf" w:eastAsia="adwa-assalaf" w:hAnsi="adwa-assalaf" w:cs="Cambria"/>
          <w:color w:val="000000"/>
          <w:kern w:val="2"/>
          <w:sz w:val="28"/>
          <w:szCs w:val="28"/>
          <w:shd w:val="clear" w:color="auto" w:fill="FFFFFF"/>
          <w:rtl/>
          <w:lang w:val="en-GB" w:bidi="ar-EG"/>
          <w14:ligatures w14:val="standardContextual"/>
        </w:rPr>
      </w:pPr>
      <w:r w:rsidRPr="00462D0B">
        <w:rPr>
          <w:rFonts w:ascii="adwa-assalaf" w:eastAsia="adwa-assalaf" w:hAnsi="adwa-assalaf" w:cs="adwa-assalaf"/>
          <w:color w:val="000000"/>
          <w:kern w:val="2"/>
          <w:sz w:val="28"/>
          <w:szCs w:val="28"/>
          <w:shd w:val="clear" w:color="auto" w:fill="FFFFFF"/>
          <w:rtl/>
          <w:lang w:val="en-GB" w:bidi="ar-EG"/>
          <w14:ligatures w14:val="standardContextual"/>
        </w:rPr>
        <w:t>والشرط الأساسي لنجاح أي برنامج سياحي هو توافقه مع رغبات وسلوكيات جنسية سياح الفوج ومستويات دخولهم وقدراتهم المالية وتناسبه مع فترات وأماكن الإقامة ونوعية الخدمات المقدمة.</w:t>
      </w:r>
    </w:p>
    <w:p w14:paraId="0F5B056F" w14:textId="77777777" w:rsidR="00462D0B" w:rsidRDefault="002C46AC" w:rsidP="00462D0B">
      <w:pPr>
        <w:pStyle w:val="ListParagraph"/>
        <w:spacing w:before="60" w:line="440" w:lineRule="exact"/>
        <w:ind w:left="128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462D0B">
        <w:rPr>
          <w:rFonts w:ascii="adwa-assalaf" w:eastAsia="adwa-assalaf" w:hAnsi="adwa-assalaf" w:cs="adwa-assalaf"/>
          <w:color w:val="000000"/>
          <w:kern w:val="2"/>
          <w:sz w:val="28"/>
          <w:szCs w:val="28"/>
          <w:shd w:val="clear" w:color="auto" w:fill="FFFFFF"/>
          <w:rtl/>
          <w:lang w:val="en-GB" w:bidi="ar-EG"/>
          <w14:ligatures w14:val="standardContextual"/>
        </w:rPr>
        <w:t>وجدير بالذكر أن الترويج أو التسويق السياحي الذي يري إلى تزويد</w:t>
      </w:r>
      <w:r w:rsidR="00462D0B" w:rsidRPr="00462D0B">
        <w:rPr>
          <w:rFonts w:ascii="adwa-assalaf" w:eastAsia="adwa-assalaf" w:hAnsi="adwa-assalaf" w:cs="adwa-assalaf" w:hint="cs"/>
          <w:color w:val="000000"/>
          <w:kern w:val="2"/>
          <w:sz w:val="28"/>
          <w:szCs w:val="28"/>
          <w:shd w:val="clear" w:color="auto" w:fill="FFFFFF"/>
          <w:rtl/>
          <w:lang w:val="en-GB" w:bidi="ar-EG"/>
          <w14:ligatures w14:val="standardContextual"/>
        </w:rPr>
        <w:t xml:space="preserve"> </w:t>
      </w:r>
      <w:r w:rsidRPr="00462D0B">
        <w:rPr>
          <w:rFonts w:ascii="adwa-assalaf" w:eastAsia="adwa-assalaf" w:hAnsi="adwa-assalaf" w:cs="adwa-assalaf"/>
          <w:color w:val="000000"/>
          <w:kern w:val="2"/>
          <w:sz w:val="28"/>
          <w:szCs w:val="28"/>
          <w:shd w:val="clear" w:color="auto" w:fill="FFFFFF"/>
          <w:rtl/>
          <w:lang w:val="en-GB" w:bidi="ar-EG"/>
          <w14:ligatures w14:val="standardContextual"/>
        </w:rPr>
        <w:t>السائحين بالمعلومات الكافية عن المقاصد والمناطق السياحية يساعد بصورة كبيرة على تدفق السياح إلى هذه المناطق.</w:t>
      </w:r>
    </w:p>
    <w:p w14:paraId="6336C8E9" w14:textId="6BE6C686" w:rsidR="002C46AC" w:rsidRPr="00462D0B" w:rsidRDefault="002C46AC" w:rsidP="00462D0B">
      <w:pPr>
        <w:pStyle w:val="ListParagraph"/>
        <w:spacing w:before="60" w:line="440" w:lineRule="exact"/>
        <w:ind w:left="128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462D0B">
        <w:rPr>
          <w:rFonts w:ascii="adwa-assalaf" w:eastAsia="adwa-assalaf" w:hAnsi="adwa-assalaf" w:cs="adwa-assalaf"/>
          <w:color w:val="000000"/>
          <w:kern w:val="2"/>
          <w:sz w:val="28"/>
          <w:szCs w:val="28"/>
          <w:shd w:val="clear" w:color="auto" w:fill="FFFFFF"/>
          <w:rtl/>
          <w:lang w:val="en-GB" w:bidi="ar-EG"/>
          <w14:ligatures w14:val="standardContextual"/>
        </w:rPr>
        <w:lastRenderedPageBreak/>
        <w:t>ولا تتوقف برامج الترويج السياحي عند حدود الإعلان والدعاية وإقامة المعارض السياحية، وإنما تمتد لتشمل توفير وتقديم الإمكانات المادية التي تحقق للسائح رغباته وتشبع حاجاته من زيارة المقصد السياحي مثل أدوات الصيد في رحلات الصيد البرية والبحرية، وأجهزة التنفس والتصوير في سياحة الغطس في أعماق البحار وكذا مرافق وخدمات النقل والإيواء والضيافة والمياه والطاقة.</w:t>
      </w:r>
    </w:p>
    <w:p w14:paraId="5B3FA635" w14:textId="296AADD2" w:rsidR="002C46AC" w:rsidRPr="00AD4AAB" w:rsidRDefault="002C46AC" w:rsidP="00F32DB5">
      <w:pPr>
        <w:pStyle w:val="ListParagraph"/>
        <w:numPr>
          <w:ilvl w:val="0"/>
          <w:numId w:val="9"/>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ومن أهم عناصر صناعة السياحة: تقديم التسهيلات السياحية الممكنة للسائح من تحقيق أقصي استفادة من رحلته السياحية في سهولة ويسر وعلى وجه الخصوص التسهيلات التالية:</w:t>
      </w:r>
    </w:p>
    <w:p w14:paraId="7C9B2667" w14:textId="2E80FD9C" w:rsidR="002C46AC" w:rsidRPr="00AD4AAB" w:rsidRDefault="002C46AC" w:rsidP="00F32DB5">
      <w:pPr>
        <w:pStyle w:val="ListParagraph"/>
        <w:numPr>
          <w:ilvl w:val="0"/>
          <w:numId w:val="10"/>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تسهيل حصوله على تأشيرة دخول الدولة ومغادرته إياها بأقل رسوم ممكنة.</w:t>
      </w:r>
    </w:p>
    <w:p w14:paraId="258E27EF" w14:textId="551B2D37" w:rsidR="002C46AC" w:rsidRPr="00AD4AAB" w:rsidRDefault="002C46AC" w:rsidP="00F32DB5">
      <w:pPr>
        <w:pStyle w:val="ListParagraph"/>
        <w:numPr>
          <w:ilvl w:val="0"/>
          <w:numId w:val="10"/>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توفير الحماية الأمنية له بدنياً ومالياً في كافة المقاصد السياحية التي يرتادها.</w:t>
      </w:r>
    </w:p>
    <w:p w14:paraId="0EA26C07" w14:textId="4A030082" w:rsidR="002C46AC" w:rsidRPr="00AD4AAB" w:rsidRDefault="002C46AC" w:rsidP="00F32DB5">
      <w:pPr>
        <w:pStyle w:val="ListParagraph"/>
        <w:numPr>
          <w:ilvl w:val="0"/>
          <w:numId w:val="10"/>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توفير وسائل النقل المناسبة والسكن اللائق والرعاية الصحية بأعلى جودة وأقل الأسعار الممكنة.</w:t>
      </w:r>
    </w:p>
    <w:p w14:paraId="70374A93" w14:textId="1A7600FB" w:rsidR="002C46AC" w:rsidRPr="00AD4AAB" w:rsidRDefault="002C46AC" w:rsidP="00F32DB5">
      <w:pPr>
        <w:pStyle w:val="ListParagraph"/>
        <w:numPr>
          <w:ilvl w:val="0"/>
          <w:numId w:val="10"/>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توفير متطلبات معيشته من مأكل ومشرب واتصالات وخدما</w:t>
      </w:r>
      <w:r w:rsidR="007F30FE">
        <w:rPr>
          <w:rFonts w:ascii="adwa-assalaf" w:eastAsia="adwa-assalaf" w:hAnsi="adwa-assalaf" w:cs="adwa-assalaf" w:hint="cs"/>
          <w:color w:val="000000"/>
          <w:kern w:val="2"/>
          <w:sz w:val="28"/>
          <w:szCs w:val="28"/>
          <w:shd w:val="clear" w:color="auto" w:fill="FFFFFF"/>
          <w:rtl/>
          <w:lang w:val="en-GB" w:bidi="ar-EG"/>
          <w14:ligatures w14:val="standardContextual"/>
        </w:rPr>
        <w:t xml:space="preserve">ت </w:t>
      </w:r>
      <w:r w:rsidRPr="00AD4AAB">
        <w:rPr>
          <w:rFonts w:ascii="adwa-assalaf" w:eastAsia="adwa-assalaf" w:hAnsi="adwa-assalaf" w:cs="adwa-assalaf"/>
          <w:color w:val="000000"/>
          <w:kern w:val="2"/>
          <w:sz w:val="28"/>
          <w:szCs w:val="28"/>
          <w:shd w:val="clear" w:color="auto" w:fill="FFFFFF"/>
          <w:rtl/>
          <w:lang w:val="en-GB" w:bidi="ar-EG"/>
          <w14:ligatures w14:val="standardContextual"/>
        </w:rPr>
        <w:t>لوجستية.</w:t>
      </w:r>
    </w:p>
    <w:p w14:paraId="39F3A6B7" w14:textId="3C105887" w:rsidR="002C46AC" w:rsidRDefault="002C46AC" w:rsidP="00F32DB5">
      <w:pPr>
        <w:pStyle w:val="ListParagraph"/>
        <w:numPr>
          <w:ilvl w:val="0"/>
          <w:numId w:val="10"/>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احترام كرامته الإنسانية وحرياته الشخصية.</w:t>
      </w:r>
    </w:p>
    <w:p w14:paraId="5A21077C" w14:textId="01C778CC" w:rsidR="007F30FE" w:rsidRPr="00160C43" w:rsidRDefault="007F30FE" w:rsidP="00160C43">
      <w:pPr>
        <w:pStyle w:val="Heading2"/>
        <w:rPr>
          <w:rtl/>
          <w:lang w:bidi="ar-EG"/>
        </w:rPr>
      </w:pPr>
      <w:r w:rsidRPr="00160C43">
        <w:rPr>
          <w:rFonts w:hint="cs"/>
          <w:rtl/>
          <w:lang w:bidi="ar-EG"/>
        </w:rPr>
        <w:t xml:space="preserve">السياحة الإبداعية علم وفن: </w:t>
      </w:r>
    </w:p>
    <w:p w14:paraId="5C71D45E" w14:textId="55A87A36" w:rsidR="007F30FE" w:rsidRPr="007F30FE" w:rsidRDefault="007F30FE" w:rsidP="007F30FE">
      <w:p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color w:val="000000"/>
          <w:kern w:val="2"/>
          <w:sz w:val="28"/>
          <w:szCs w:val="28"/>
          <w:shd w:val="clear" w:color="auto" w:fill="FFFFFF"/>
          <w:rtl/>
          <w:lang w:val="en-GB" w:bidi="ar-EG"/>
          <w14:ligatures w14:val="standardContextual"/>
        </w:rPr>
        <w:tab/>
      </w: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ينظر خبراء الاقتصاد في الوقت الحاضر إلى السياحة </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باعتبارها</w:t>
      </w: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 من أكبر أدوات تحقيق التنمية المستدامة لدورها </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الفاعل</w:t>
      </w: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 في خلق الوظائف وتنشيط الطلب على المنتجات</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 xml:space="preserve"> المحلية، وأنه يجب العمل على تنشيطها.</w:t>
      </w:r>
    </w:p>
    <w:p w14:paraId="272DA8A2" w14:textId="3E38DDC3" w:rsidR="00755799" w:rsidRPr="00AD4AAB" w:rsidRDefault="0075579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lang w:val="en-GB" w:bidi="ar-EG"/>
          <w14:ligatures w14:val="standardContextual"/>
        </w:rPr>
      </w:pPr>
    </w:p>
    <w:p w14:paraId="26A056F6" w14:textId="7034DC07" w:rsidR="00755799" w:rsidRPr="00AD4AAB" w:rsidRDefault="0075579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lang w:val="en-GB" w:bidi="ar-EG"/>
          <w14:ligatures w14:val="standardContextual"/>
        </w:rPr>
      </w:pPr>
    </w:p>
    <w:p w14:paraId="2A07EE44" w14:textId="653CBE29" w:rsidR="00755799" w:rsidRPr="00CC1AA4" w:rsidRDefault="00755799" w:rsidP="00A32809">
      <w:pPr>
        <w:pStyle w:val="Heading1"/>
        <w:ind w:firstLine="567"/>
        <w:rPr>
          <w:rtl/>
          <w:lang w:bidi="ar-EG"/>
        </w:rPr>
      </w:pPr>
      <w:r w:rsidRPr="00CC1AA4">
        <w:rPr>
          <w:rtl/>
          <w:lang w:bidi="ar-EG"/>
        </w:rPr>
        <w:lastRenderedPageBreak/>
        <w:t>الفصل الثاني</w:t>
      </w:r>
    </w:p>
    <w:p w14:paraId="665816A4" w14:textId="2ED69F1B" w:rsidR="00755799" w:rsidRPr="00CC1AA4" w:rsidRDefault="00755799" w:rsidP="00A32809">
      <w:pPr>
        <w:pStyle w:val="Heading1"/>
        <w:ind w:firstLine="567"/>
        <w:rPr>
          <w:rtl/>
          <w:lang w:bidi="ar-EG"/>
        </w:rPr>
      </w:pPr>
      <w:r w:rsidRPr="00CC1AA4">
        <w:rPr>
          <w:rtl/>
          <w:lang w:bidi="ar-EG"/>
        </w:rPr>
        <w:t>أهمية السياحة وعناصر أسواقها وأنواعها</w:t>
      </w:r>
    </w:p>
    <w:p w14:paraId="7AA2A293" w14:textId="2CB959AC" w:rsidR="00755799" w:rsidRPr="00AD4AAB" w:rsidRDefault="0075579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لقد أصبحت السياحة في الوقت الحاضر أحد الأنشطة الاقتصادية الرئيسية في جميع دول العالم المتقدمة والنامية على حد سواء، وأصبحت قاطرة النمو الاقتصادي والاجتماعي والتجاري والثقافي والعلمي والتقني في كافة المجتمعات، وذلك لما بينها وبين مختلف مجالات النشاط الإنساني من تأثير متبادل، وعلى سبيل الم</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ث</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ال فإنها وبما تؤدي إليه من زيادة الطلب الكلي على السلع والمنتجات الصناعية والزراعية تؤدي إلى زيادة إنتاج هذه السلع، كما تؤدي زيادة </w:t>
      </w:r>
      <w:r w:rsidR="00E854B7" w:rsidRPr="00AD4AAB">
        <w:rPr>
          <w:rFonts w:ascii="adwa-assalaf" w:eastAsia="adwa-assalaf" w:hAnsi="adwa-assalaf" w:cs="adwa-assalaf"/>
          <w:color w:val="000000"/>
          <w:kern w:val="2"/>
          <w:sz w:val="28"/>
          <w:szCs w:val="28"/>
          <w:shd w:val="clear" w:color="auto" w:fill="FFFFFF"/>
          <w:rtl/>
          <w:lang w:val="en-GB" w:bidi="ar-EG"/>
          <w14:ligatures w14:val="standardContextual"/>
        </w:rPr>
        <w:t>إنتاج</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هذه السلع وتوفرها في السوق المحلي واعتدال أسعارها الى جذب المزيد من السياح للإفادة من الميزة النسبية المتمثلة في رخص الأسعار وارتفاع القوة الشرائية لما بحوزتهم ممن النقود.</w:t>
      </w:r>
    </w:p>
    <w:p w14:paraId="3215D6BF" w14:textId="1E74F241" w:rsidR="00755799" w:rsidRPr="00AD4AAB" w:rsidRDefault="0075579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وبالمثل فإنها تؤثر وتتأثر بمستويات النشاط العلمي والثقافي المتوفرة لدي الدولة، فإن ارتفاع مستويات هذا النشاط في الولايات المتحدة الأمريكية مثلاً عامل جذب كبير للطلاب والدارسين من مختلف دول العالم، وانخفاض هذه المستويات في بعض الدول </w:t>
      </w:r>
      <w:r w:rsidR="00E854B7" w:rsidRPr="00AD4AAB">
        <w:rPr>
          <w:rFonts w:ascii="adwa-assalaf" w:eastAsia="adwa-assalaf" w:hAnsi="adwa-assalaf" w:cs="adwa-assalaf"/>
          <w:color w:val="000000"/>
          <w:kern w:val="2"/>
          <w:sz w:val="28"/>
          <w:szCs w:val="28"/>
          <w:shd w:val="clear" w:color="auto" w:fill="FFFFFF"/>
          <w:rtl/>
          <w:lang w:val="en-GB" w:bidi="ar-EG"/>
          <w14:ligatures w14:val="standardContextual"/>
        </w:rPr>
        <w:t>الأفريقية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مثلاً عامل طرد لدارسيها وطلابها ولغيرهم من طلب العلم في دولهم والهجرة الى البلدان التي تتوفر فيها الجامعات ومراكز الأبحاث والمراكز الثقافية.</w:t>
      </w:r>
    </w:p>
    <w:p w14:paraId="3492A238" w14:textId="2408EB59" w:rsidR="00755799" w:rsidRPr="00AD4AAB" w:rsidRDefault="0075579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وبالمثل فإن المدن التي تتوفر فيها المولات والمراكز التجارية ومراكز التسوق العالمية مثل تايوان وهونج كونج وشنغهاي</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 xml:space="preserve"> ودبي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وغيرها تجذب إليها السياح من داخل الدولة ومن خارجها حيث وفرة السلع والسوق التنافسية الحرة، والعكس في ذلك صحيح.</w:t>
      </w:r>
    </w:p>
    <w:p w14:paraId="021B9BE8" w14:textId="21A37584" w:rsidR="00755799" w:rsidRPr="00AD4AAB" w:rsidRDefault="0075579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السياحة إذن فضلاً عن كونها نشاط اقتصادي اجتماعي تجاري، تعتبر قاطرة للتنمية الدائمة والشاملة والمستدامة في كافة الدول، ولأغراض الدراسة والبحث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 xml:space="preserve">العلمي فإننا سوف نتناول أهمية السياحة من ثلاثة جوانب رئيسية هي: الجانب الاقتصادي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الجانب</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الاجتماعي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الجانب</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الثقافي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والعلمي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16E01742" w14:textId="3436D4A4" w:rsidR="00755799" w:rsidRPr="00AD4AAB" w:rsidRDefault="00755799" w:rsidP="001A1E4E">
      <w:pPr>
        <w:pStyle w:val="Heading2"/>
        <w:rPr>
          <w:rtl/>
          <w:lang w:bidi="ar-EG"/>
        </w:rPr>
      </w:pPr>
      <w:r w:rsidRPr="00AD4AAB">
        <w:rPr>
          <w:rtl/>
          <w:lang w:bidi="ar-EG"/>
        </w:rPr>
        <w:t>أولاً: الأهمية الاقتصادية للسياحة:</w:t>
      </w:r>
    </w:p>
    <w:p w14:paraId="368859E4" w14:textId="078D7255" w:rsidR="00755799" w:rsidRPr="00AD4AAB" w:rsidRDefault="0075579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إن السياحة في مضمونها الاقتصادي البسيط والمباشر تعني: تنقّل مئات الملايين من الأغنياء وأصحاب الفوائض النقدية من أم</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كن </w:t>
      </w:r>
      <w:r w:rsidR="00E854B7" w:rsidRPr="00AD4AAB">
        <w:rPr>
          <w:rFonts w:ascii="adwa-assalaf" w:eastAsia="adwa-assalaf" w:hAnsi="adwa-assalaf" w:cs="adwa-assalaf"/>
          <w:color w:val="000000"/>
          <w:kern w:val="2"/>
          <w:sz w:val="28"/>
          <w:szCs w:val="28"/>
          <w:shd w:val="clear" w:color="auto" w:fill="FFFFFF"/>
          <w:rtl/>
          <w:lang w:val="en-GB" w:bidi="ar-EG"/>
          <w14:ligatures w14:val="standardContextual"/>
        </w:rPr>
        <w:t>إقامتهم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الدائمة، للإقامة المؤقتة في أماكن </w:t>
      </w:r>
      <w:r w:rsidR="00E854B7" w:rsidRPr="00AD4AAB">
        <w:rPr>
          <w:rFonts w:ascii="adwa-assalaf" w:eastAsia="adwa-assalaf" w:hAnsi="adwa-assalaf" w:cs="adwa-assalaf"/>
          <w:color w:val="000000"/>
          <w:kern w:val="2"/>
          <w:sz w:val="28"/>
          <w:szCs w:val="28"/>
          <w:shd w:val="clear" w:color="auto" w:fill="FFFFFF"/>
          <w:rtl/>
          <w:lang w:val="en-GB" w:bidi="ar-EG"/>
          <w14:ligatures w14:val="standardContextual"/>
        </w:rPr>
        <w:t>أخري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إما مدفوعين بمشاعر دينية جامحة لا يستطيعون دفعها عنهم، وإما طلباً للتمتع بما لا يجدوه في أوطانهم من شمس دافئة أو هواء عليل أو بحار صافية أو آثار حضارات عريقة أو مراكز علمية وبحثية متقدمة أو مراكز علاجية</w:t>
      </w:r>
      <w:r w:rsidR="00E854B7"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نادرة، ويحمل كل سائح منهم بضع آلاف من العملات الدولية على استعداد للتضحية بها ثمناً لإشباع حاجاته الاستهلاكية ورغباته السياحية.</w:t>
      </w:r>
    </w:p>
    <w:p w14:paraId="2C09FB23" w14:textId="3F97174B" w:rsidR="00E854B7" w:rsidRPr="001A1E4E" w:rsidRDefault="00E854B7" w:rsidP="001A1E4E">
      <w:pPr>
        <w:pStyle w:val="Heading2"/>
        <w:rPr>
          <w:rtl/>
          <w:lang w:bidi="ar-EG"/>
        </w:rPr>
      </w:pPr>
      <w:r w:rsidRPr="001A1E4E">
        <w:rPr>
          <w:rtl/>
          <w:lang w:bidi="ar-EG"/>
        </w:rPr>
        <w:t>وإذا كان هذا هو المضمون الاقتصادي الكلي للسياحة فإن هذا المضمون يتفرع عنه عدة مضامين جزئية من أهمها:</w:t>
      </w:r>
    </w:p>
    <w:p w14:paraId="22656D4B" w14:textId="54C0E59E" w:rsidR="00E854B7"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زيادة الطلب الكلي الفعال على سلع وخدمات الاستهلاك في المقاصد والمناطق السياحية من الطعام والشراب والمسكن ووسائل التنقل والاتصالات.</w:t>
      </w:r>
    </w:p>
    <w:p w14:paraId="0735CEB8" w14:textId="45B5DB07" w:rsidR="00F42BC3"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تحفيز الاستثمار في مجالات إنتاج سلع وخدمات الاستهلاك وفي إقامة مشاريع البنية التحتية لإنتاجها واستيرادها وتسويقها وتبادلها في الأسواق.</w:t>
      </w:r>
    </w:p>
    <w:p w14:paraId="6CA085F0" w14:textId="47FB94FE" w:rsidR="00F42BC3"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تخفيض معدلات البطالة بخلق ملايين فرص العمل الدائم والموسمي المباشر وغير المباشر في كافة ميادين العمل وقطاعاته.</w:t>
      </w:r>
    </w:p>
    <w:p w14:paraId="198FA92B" w14:textId="1C79121D" w:rsidR="00F42BC3"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تحفيز إنشاء الشركات والمكاتب السياحية والمشروعات والمنشآت الإنتاجية والخدمية والمهنية والحرفية والترفيهية في قطاع السياحة والقطاعات الأخرى المرتبطة به.</w:t>
      </w:r>
    </w:p>
    <w:p w14:paraId="6BB89C9A" w14:textId="3DF7A273" w:rsidR="00F42BC3"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تنمية المناطق السياحية الأكثر جذباً لتدفق السكان وهجرتهم إليها وإقامتهم فيها لوفرة فرص العمل وسبل العيش فيها.</w:t>
      </w:r>
    </w:p>
    <w:p w14:paraId="601FEF04" w14:textId="28359A14" w:rsidR="00F42BC3"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تحويل المعالم الأثرية الحضارية والتاريخية والدينية والمناخ المعتدل وجمال وسحر الطبيعة من ثروات خاملة لا تحقق أي عائد اقتصادي، إلى منتجات وثروات غير مادية ومنتجات تصديرية ومصادر دخول متجددة ومستدامة.</w:t>
      </w:r>
    </w:p>
    <w:p w14:paraId="2B64B873" w14:textId="653E72F9" w:rsidR="00F42BC3"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تحويل القطاع السياحي الى مصدر هام من مصادر الدخل القومي من العملات الحرة بصفته أحد البنود الأساسية للصادرات غير المنظورة وأحد الأنشطة الرئيسية للتنمية الشاملة (الاقتصادية والاجتماعية) في الدولة، وأحد العوامل الفاعلة في توازن ميزان المدفوعات وتغطية العجز في الميزان التجاري للدولة.</w:t>
      </w:r>
    </w:p>
    <w:p w14:paraId="27CDAD2D" w14:textId="5F9BCFCD" w:rsidR="00F42BC3" w:rsidRPr="00AD4AAB" w:rsidRDefault="00F42BC3"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زيادة إيرادات الخزانة العامة للدولة من رسوم التأشيرات والضرائب على الأرباح التجارية والصناعية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2"/>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AD45AD"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وضريبة القيمة المضافة، ومن دورة دخول الأفراد والشركات والمشروعات العاملين في النشاط السياحي وإنفاقهم لهذه الدخول ونتيجة لزيادة الإنفاق على السلع والخدمات في الأنشطة المرتبطة بالنشاط السياحي ممن تتصل مهنتهم أو حرفتهم بهذا النشاط.</w:t>
      </w:r>
    </w:p>
    <w:p w14:paraId="623EF94D" w14:textId="0FEA9A9C" w:rsidR="00AD45AD" w:rsidRPr="00AD4AAB" w:rsidRDefault="00AD45AD"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خلق صناعات وأنشطة اقتصادية مكملة ومرتبطة بالنشاط السياحي مثل الصناعات الغذائية وقطاع البناء والتشييد والصيانة والتجهيز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وقطاع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الأثاثات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والمفروشات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وقطاع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الصناعات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الهندسية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والمنزلية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وقطاع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النقل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وقطاع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الاتصالات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وتكنولوجيا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المعلومات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ولا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يخفي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لهذه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lastRenderedPageBreak/>
        <w:t>الصناعات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والأنشطة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الاقتصادية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المكمل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ة والمرتبطة بالنشاط السياحي من دور مهم في زيادة الناتج القومي الإجمالي وفي زيادة صادرات الدولة وتقليل وارداتها وزيادة النقد الأجنبي </w:t>
      </w:r>
      <w:r w:rsidR="00044D42" w:rsidRPr="00AD4AAB">
        <w:rPr>
          <w:rFonts w:ascii="adwa-assalaf" w:eastAsia="adwa-assalaf" w:hAnsi="adwa-assalaf" w:cs="adwa-assalaf"/>
          <w:color w:val="000000"/>
          <w:kern w:val="2"/>
          <w:sz w:val="28"/>
          <w:szCs w:val="28"/>
          <w:shd w:val="clear" w:color="auto" w:fill="FFFFFF"/>
          <w:rtl/>
          <w:lang w:val="en-GB" w:bidi="ar-EG"/>
          <w14:ligatures w14:val="standardContextual"/>
        </w:rPr>
        <w:t>لديها فضلاً عن تشغيل العمالة والقضاء على البطالة، وذلك كله نتيجة مباشرة لدور قطاع ونشاط السياحة في خلق الطلب على منتجات الصناعات والأنشطة المرتبطة به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3"/>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044D42"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20F773EC" w14:textId="608CD3B8" w:rsidR="00044D42" w:rsidRPr="00AD4AAB" w:rsidRDefault="00044D42" w:rsidP="00F32DB5">
      <w:pPr>
        <w:pStyle w:val="ListParagraph"/>
        <w:numPr>
          <w:ilvl w:val="0"/>
          <w:numId w:val="1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إحداث نهضة عمرانية وتنمية اجتماعية واقتصادية ورفع مستوي معيشة المواطنين المقيمين في المناطق التي تتواجد فيها عوامل الجذب السياحي، والمثال الواضع على ذلك يظهر بوضوح عند المقارنة بين المدينتين المقدستين (مكة المكرمة والمدينة المنورة) وبين غيرهما من مدن وقري المملكة الأخرى التي لا تتواجد فيها عوامل الجذب السياحي فإن قلة الإنفاق السياحي فيها وانعدام الطلب على سلع وخدمات السيّاح، لا شك له تأثير كبير على النهضة العمرانية وعلى تدني مستوي معيشة الأفراد فيها، وعلى فرص توظيف وتشغيل العمالة المتوافرة لديها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4"/>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26B3D42C" w14:textId="5BDF6C62" w:rsidR="00E521D1" w:rsidRDefault="00E521D1" w:rsidP="00E521D1">
      <w:pPr>
        <w:rPr>
          <w:rtl/>
          <w:lang w:bidi="ar-EG"/>
        </w:rPr>
      </w:pPr>
    </w:p>
    <w:p w14:paraId="254DC19F" w14:textId="16F0E72D" w:rsidR="00E521D1" w:rsidRPr="00E521D1" w:rsidRDefault="00E521D1" w:rsidP="00E521D1">
      <w:pPr>
        <w:rPr>
          <w:rtl/>
          <w:lang w:bidi="ar-EG"/>
        </w:rPr>
      </w:pPr>
    </w:p>
    <w:p w14:paraId="02A1DB8A" w14:textId="770209E0" w:rsidR="00044D42" w:rsidRPr="00CC1AA4" w:rsidRDefault="00E521D1" w:rsidP="00A32809">
      <w:pPr>
        <w:pStyle w:val="Heading1"/>
        <w:ind w:firstLine="567"/>
        <w:rPr>
          <w:rtl/>
          <w:lang w:bidi="ar-EG"/>
        </w:rPr>
      </w:pPr>
      <w:r>
        <w:rPr>
          <w:rFonts w:hint="cs"/>
          <w:rtl/>
          <w:lang w:bidi="ar-EG"/>
        </w:rPr>
        <w:lastRenderedPageBreak/>
        <w:t>ا</w:t>
      </w:r>
      <w:r w:rsidR="00044D42" w:rsidRPr="00CC1AA4">
        <w:rPr>
          <w:rtl/>
          <w:lang w:bidi="ar-EG"/>
        </w:rPr>
        <w:t>لمبحث الثاني</w:t>
      </w:r>
    </w:p>
    <w:p w14:paraId="29A90E9F" w14:textId="644446AC" w:rsidR="00044D42" w:rsidRPr="00CC1AA4" w:rsidRDefault="00044D42" w:rsidP="00A32809">
      <w:pPr>
        <w:pStyle w:val="Heading1"/>
        <w:ind w:firstLine="567"/>
        <w:rPr>
          <w:rtl/>
          <w:lang w:bidi="ar-EG"/>
        </w:rPr>
      </w:pPr>
      <w:r w:rsidRPr="00CC1AA4">
        <w:rPr>
          <w:rtl/>
          <w:lang w:bidi="ar-EG"/>
        </w:rPr>
        <w:t>أسواق السياحة الدولية</w:t>
      </w:r>
    </w:p>
    <w:p w14:paraId="2A583237" w14:textId="5667F38D" w:rsidR="00044D42" w:rsidRPr="00AD4AAB" w:rsidRDefault="00044D42" w:rsidP="001A1E4E">
      <w:pPr>
        <w:pStyle w:val="Heading2"/>
        <w:rPr>
          <w:rtl/>
          <w:lang w:bidi="ar-EG"/>
        </w:rPr>
      </w:pPr>
      <w:r w:rsidRPr="00AD4AAB">
        <w:rPr>
          <w:rtl/>
          <w:lang w:bidi="ar-EG"/>
        </w:rPr>
        <w:t>يتكون السوق السياحي الدولي من مكوّنين أو عنصرين أساسيين هما:</w:t>
      </w:r>
    </w:p>
    <w:p w14:paraId="6CF73CE4" w14:textId="192F6274" w:rsidR="00044D42" w:rsidRPr="00AD4AAB" w:rsidRDefault="00044D42" w:rsidP="00F32DB5">
      <w:pPr>
        <w:pStyle w:val="ListParagraph"/>
        <w:numPr>
          <w:ilvl w:val="0"/>
          <w:numId w:val="12"/>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عنصر عرض المنتجات والخدمات وعوامل الجذب السياحي من جانب الدول التي حباها الله عزوجل بالعوامل الطبيعية الساحرة (البحار والشواطئ والجبال والشمس والهواء والمناخ المعتدل والغابات وغيرها) أو التي أقام لها أسلافها حضارات عريقة ذات آثار عجيبة تتحدي الزمن (معابد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أهرامات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مسلاّت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متاحف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قصور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مدائن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صالح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وارم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ذات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العماد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وغيرها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أو</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التي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شيّد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لها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أبناؤها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صروحاً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علمية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وثقافية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ومتاحف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ج</w:t>
      </w:r>
      <w:r w:rsidRPr="00AD4AAB">
        <w:rPr>
          <w:rFonts w:ascii="adwa-assalaf" w:eastAsia="adwa-assalaf" w:hAnsi="adwa-assalaf" w:cs="adwa-assalaf"/>
          <w:color w:val="000000"/>
          <w:kern w:val="2"/>
          <w:sz w:val="28"/>
          <w:szCs w:val="28"/>
          <w:shd w:val="clear" w:color="auto" w:fill="FFFFFF"/>
          <w:rtl/>
          <w:lang w:val="en-GB" w:bidi="ar-EG"/>
          <w14:ligatures w14:val="standardContextual"/>
        </w:rPr>
        <w:t>اذبة لفئات مخصوصة من السياح، أو التي منّ الله عليها بعيون مياه معدنية وكبريتية ونوعيات خاصة من الرمال ذات الخواص الطبية التي يمكن اتخاذها أسباباً للشفاء من بعض الأمراض.</w:t>
      </w:r>
    </w:p>
    <w:p w14:paraId="49E0B490" w14:textId="72EA958D" w:rsidR="00044D42" w:rsidRPr="00AD4AAB" w:rsidRDefault="00044D42" w:rsidP="001A1E4E">
      <w:pPr>
        <w:pStyle w:val="Heading2"/>
        <w:rPr>
          <w:rtl/>
          <w:lang w:bidi="ar-EG"/>
        </w:rPr>
      </w:pPr>
      <w:r w:rsidRPr="00AD4AAB">
        <w:rPr>
          <w:rtl/>
          <w:lang w:bidi="ar-EG"/>
        </w:rPr>
        <w:t xml:space="preserve">خصائص عنصر العرض: </w:t>
      </w:r>
    </w:p>
    <w:p w14:paraId="2C7825F4" w14:textId="7A27F061" w:rsidR="00044D42" w:rsidRPr="00AD4AAB" w:rsidRDefault="00044D42" w:rsidP="001A1E4E">
      <w:pPr>
        <w:pStyle w:val="Heading2"/>
        <w:rPr>
          <w:rtl/>
          <w:lang w:bidi="ar-EG"/>
        </w:rPr>
      </w:pPr>
      <w:r w:rsidRPr="00AD4AAB">
        <w:rPr>
          <w:rtl/>
          <w:lang w:bidi="ar-EG"/>
        </w:rPr>
        <w:t>تتميز عوامل الجذب السياحي بالخصائص التالية:</w:t>
      </w:r>
    </w:p>
    <w:p w14:paraId="693DB88A" w14:textId="5D3F865B" w:rsidR="00044D42" w:rsidRPr="00AD4AAB" w:rsidRDefault="00044D42" w:rsidP="00F32DB5">
      <w:pPr>
        <w:pStyle w:val="ListParagraph"/>
        <w:numPr>
          <w:ilvl w:val="0"/>
          <w:numId w:val="1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الندرة المطلقة، أو الندرة النسبية، فإن الحرم المكي الشريف... بجميع مكوناته (الكعبة ومقام إبراهيم وزمزم والصفا والمروة والمشاعر المقدسة) حرم واحد ليس </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 xml:space="preserve">له </w:t>
      </w:r>
      <w:r w:rsidR="00EC3890" w:rsidRPr="00AD4AAB">
        <w:rPr>
          <w:rFonts w:ascii="adwa-assalaf" w:eastAsia="adwa-assalaf" w:hAnsi="adwa-assalaf" w:cs="adwa-assalaf"/>
          <w:color w:val="000000"/>
          <w:kern w:val="2"/>
          <w:sz w:val="28"/>
          <w:szCs w:val="28"/>
          <w:shd w:val="clear" w:color="auto" w:fill="FFFFFF"/>
          <w:rtl/>
          <w:lang w:val="en-GB" w:bidi="ar-EG"/>
          <w14:ligatures w14:val="standardContextual"/>
        </w:rPr>
        <w:t>بديل ولا نظير على مستوي العالم، وإن قبر النبي محمد ﷺ وصاحبي</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ه</w:t>
      </w:r>
      <w:r w:rsidR="00EC3890"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قبر واحد، وأن المسجد الأقصى في القدس والعتبات المقدسة عند الشيعة في العراق، ومدائن صالح، وارم ذات العماد بين اليمن وسلطة عمان، ومعابد فيلة في الأقصر وأهرامات الجيزة وغير ذلك من المعالم السياحية ليس لها نظائر ولا بدائل على مستوي العالم.</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 xml:space="preserve"> ومسار العائلة المقدسة في مصر لا بديل له ولا نظير في أي مكان آخر.</w:t>
      </w:r>
    </w:p>
    <w:p w14:paraId="7A99D628" w14:textId="4468AE12" w:rsidR="00EC3890" w:rsidRPr="00AD4AAB" w:rsidRDefault="00EC3890" w:rsidP="00F32DB5">
      <w:pPr>
        <w:pStyle w:val="ListParagraph"/>
        <w:numPr>
          <w:ilvl w:val="0"/>
          <w:numId w:val="1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القدرة على إشباع حاجات ورغبات السياح القاصدين لزيارتها، فإنها لو لم تكن قادرة على ذلك لما أتّصف الطلب السياحي على زيارتها بصفة التكرار والاستمرار على مدار تاريخها، حيث تستمد جاذبيتها وتأثيرها من ذاتها ومن كونها من عجائب الدنيا، وحيث لا يتوقف تأثيرها عند فئة مخصوصة من السياح وإنما يمتد تأثيرها إلى كل من يشاهدها أو يسمع بها.</w:t>
      </w:r>
    </w:p>
    <w:p w14:paraId="7EEACB11" w14:textId="38DD8840" w:rsidR="00EC3890" w:rsidRPr="00AD4AAB" w:rsidRDefault="00EC3890" w:rsidP="00F32DB5">
      <w:pPr>
        <w:pStyle w:val="ListParagraph"/>
        <w:numPr>
          <w:ilvl w:val="0"/>
          <w:numId w:val="1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تعدد وتباين أنواع السياحة وأغراضها تبعاً لتعدد المعالم والمقاصد السياحية وتبعاً لتعدد رغبات وبواعث ودوافع السائحين، فمن سياحة دينية هادفة الى أداء فريضة دينية واجبة أو إلى التقرب إلى الله عزوجل بزيارته في بيته الحرام أو بزيارة مسجد نبيه ﷺ. إلى سياحة علمية ودراسية طلباً للعلم والمعرفة، إلى سياحة علاجية طلباً للشفاء من الأمراض، الى سياحة ثقافية طلباً لمشاهدة الطبيعية والوقوف على معالم الحضارات السابقة، إلى سياحة تروي</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ية طلباً لإعادة بناء السائح نفسياً وذهنياً واستعادته </w:t>
      </w:r>
      <w:r w:rsidR="00F151D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لحيويته ونشاطه وتوازنه وعلاجه من مسببات القلق والتوتر وأبعاده عن ضغوط الحياة السلبية وعصبيتها، واستعادة لصفاء نفسه وسلامة وجدانه إلى سياحة تسويقية شرائية طلباً لحصوله على مستلزمات حياته من المنتجات الحديثة التي لا تتوفر في مكان </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ا</w:t>
      </w:r>
      <w:r w:rsidR="00831112" w:rsidRPr="00AD4AAB">
        <w:rPr>
          <w:rFonts w:ascii="adwa-assalaf" w:eastAsia="adwa-assalaf" w:hAnsi="adwa-assalaf" w:cs="adwa-assalaf"/>
          <w:color w:val="000000"/>
          <w:kern w:val="2"/>
          <w:sz w:val="28"/>
          <w:szCs w:val="28"/>
          <w:shd w:val="clear" w:color="auto" w:fill="FFFFFF"/>
          <w:rtl/>
          <w:lang w:val="en-GB" w:bidi="ar-EG"/>
          <w14:ligatures w14:val="standardContextual"/>
        </w:rPr>
        <w:t>قامته</w:t>
      </w:r>
      <w:r w:rsidR="00F151D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الدائم الى سياحة رياضية لمشاهدة مباريات </w:t>
      </w:r>
      <w:r w:rsidR="00831112" w:rsidRPr="00AD4AAB">
        <w:rPr>
          <w:rFonts w:ascii="adwa-assalaf" w:eastAsia="adwa-assalaf" w:hAnsi="adwa-assalaf" w:cs="adwa-assalaf"/>
          <w:color w:val="000000"/>
          <w:kern w:val="2"/>
          <w:sz w:val="28"/>
          <w:szCs w:val="28"/>
          <w:shd w:val="clear" w:color="auto" w:fill="FFFFFF"/>
          <w:rtl/>
          <w:lang w:val="en-GB" w:bidi="ar-EG"/>
          <w14:ligatures w14:val="standardContextual"/>
        </w:rPr>
        <w:t>كؤوس</w:t>
      </w:r>
      <w:r w:rsidR="00F151D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العالم </w:t>
      </w:r>
      <w:r w:rsidR="00831112" w:rsidRPr="00AD4AAB">
        <w:rPr>
          <w:rFonts w:ascii="adwa-assalaf" w:eastAsia="adwa-assalaf" w:hAnsi="adwa-assalaf" w:cs="adwa-assalaf"/>
          <w:color w:val="000000"/>
          <w:kern w:val="2"/>
          <w:sz w:val="28"/>
          <w:szCs w:val="28"/>
          <w:shd w:val="clear" w:color="auto" w:fill="FFFFFF"/>
          <w:rtl/>
          <w:lang w:val="en-GB" w:bidi="ar-EG"/>
          <w14:ligatures w14:val="standardContextual"/>
        </w:rPr>
        <w:t>والأولمبيا</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دا</w:t>
      </w:r>
      <w:r w:rsidR="00831112" w:rsidRPr="00AD4AAB">
        <w:rPr>
          <w:rFonts w:ascii="adwa-assalaf" w:eastAsia="adwa-assalaf" w:hAnsi="adwa-assalaf" w:cs="adwa-assalaf"/>
          <w:color w:val="000000"/>
          <w:kern w:val="2"/>
          <w:sz w:val="28"/>
          <w:szCs w:val="28"/>
          <w:shd w:val="clear" w:color="auto" w:fill="FFFFFF"/>
          <w:rtl/>
          <w:lang w:val="en-GB" w:bidi="ar-EG"/>
          <w14:ligatures w14:val="standardContextual"/>
        </w:rPr>
        <w:t>ت الرياضية بين الكبار.</w:t>
      </w:r>
    </w:p>
    <w:p w14:paraId="6B6F6225" w14:textId="262520E2" w:rsidR="00831112" w:rsidRPr="00AD4AAB" w:rsidRDefault="00831112" w:rsidP="00F32DB5">
      <w:pPr>
        <w:pStyle w:val="ListParagraph"/>
        <w:numPr>
          <w:ilvl w:val="0"/>
          <w:numId w:val="1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ارتباط العرض بمرونة عوامل الجذب، وبصفة خاصة بالعوامل التالية:</w:t>
      </w:r>
    </w:p>
    <w:p w14:paraId="796B4D26" w14:textId="7AEF28DF" w:rsidR="00831112" w:rsidRPr="00AD4AAB" w:rsidRDefault="00831112" w:rsidP="00F32DB5">
      <w:pPr>
        <w:pStyle w:val="ListParagraph"/>
        <w:numPr>
          <w:ilvl w:val="0"/>
          <w:numId w:val="14"/>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تسهيلات قدوم السائحين ومغادرتهم.</w:t>
      </w:r>
    </w:p>
    <w:p w14:paraId="43FFE521" w14:textId="739C4790" w:rsidR="00831112" w:rsidRPr="00AD4AAB" w:rsidRDefault="00831112" w:rsidP="00F32DB5">
      <w:pPr>
        <w:pStyle w:val="ListParagraph"/>
        <w:numPr>
          <w:ilvl w:val="0"/>
          <w:numId w:val="14"/>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حسن ضيافتهم ومعاملتهم.</w:t>
      </w:r>
    </w:p>
    <w:p w14:paraId="4D725579" w14:textId="109BEA12" w:rsidR="00831112" w:rsidRPr="00AD4AAB" w:rsidRDefault="00831112" w:rsidP="00F32DB5">
      <w:pPr>
        <w:pStyle w:val="ListParagraph"/>
        <w:numPr>
          <w:ilvl w:val="0"/>
          <w:numId w:val="14"/>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توفير الحماية الأمنية لهم.</w:t>
      </w:r>
    </w:p>
    <w:p w14:paraId="486F708E" w14:textId="4A628700" w:rsidR="00831112" w:rsidRPr="00AD4AAB" w:rsidRDefault="00831112" w:rsidP="00F32DB5">
      <w:pPr>
        <w:pStyle w:val="ListParagraph"/>
        <w:numPr>
          <w:ilvl w:val="0"/>
          <w:numId w:val="14"/>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توفير البنية التحتية لإقامتهم وتنقلاتهم وإعاشتهم وتسوّقهم وإرشادهم.</w:t>
      </w:r>
    </w:p>
    <w:p w14:paraId="69454618" w14:textId="6D4ADB17" w:rsidR="00831112" w:rsidRPr="00AD4AAB" w:rsidRDefault="00831112" w:rsidP="00F32DB5">
      <w:pPr>
        <w:pStyle w:val="ListParagraph"/>
        <w:numPr>
          <w:ilvl w:val="0"/>
          <w:numId w:val="14"/>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توفير مقومات الصحة والسلامة البيئية للمعالم السياحية والسائحين معاً.</w:t>
      </w:r>
    </w:p>
    <w:p w14:paraId="091CFD6F" w14:textId="25C0D233" w:rsidR="009E4873" w:rsidRPr="00AD4AAB" w:rsidRDefault="00831112" w:rsidP="00F32DB5">
      <w:pPr>
        <w:pStyle w:val="ListParagraph"/>
        <w:numPr>
          <w:ilvl w:val="0"/>
          <w:numId w:val="1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خضوع عرض مناطق الجذب السياحي التي تتمتع بالندرة النسبية مثل الشواطئ والأماكن ذات المناخ الصيفي والشتوي المعتدل للمنافسة الاحتكارية من جانب الدول التي تمتلك البنية التحتية المحققة لأقصي رغبات للسائحين، والتي </w:t>
      </w:r>
      <w:r w:rsidR="009E4873" w:rsidRPr="00AD4AAB">
        <w:rPr>
          <w:rFonts w:ascii="adwa-assalaf" w:eastAsia="adwa-assalaf" w:hAnsi="adwa-assalaf" w:cs="adwa-assalaf"/>
          <w:color w:val="000000"/>
          <w:kern w:val="2"/>
          <w:sz w:val="28"/>
          <w:szCs w:val="28"/>
          <w:shd w:val="clear" w:color="auto" w:fill="FFFFFF"/>
          <w:rtl/>
          <w:lang w:val="en-GB" w:bidi="ar-EG"/>
          <w14:ligatures w14:val="standardContextual"/>
        </w:rPr>
        <w:t>تمتلك الوسائل والأدوات الفاعلة للترويج السياحي، والعناصر البشرية المدربة على تقديم أرقي مستوي الخدمات للسائحين، والأسواق التي تتمتع برخص الأسعار ورخص تكاليف المعيشة للسياح والتي تقدم التسهيلات الإدارية الكافية لجذب السياح واستقبالهم ومغادرتهم والتي تتمتع بالأمن والأمان والاستقرار الس</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ي</w:t>
      </w:r>
      <w:r w:rsidR="009E4873" w:rsidRPr="00AD4AAB">
        <w:rPr>
          <w:rFonts w:ascii="adwa-assalaf" w:eastAsia="adwa-assalaf" w:hAnsi="adwa-assalaf" w:cs="adwa-assalaf"/>
          <w:color w:val="000000"/>
          <w:kern w:val="2"/>
          <w:sz w:val="28"/>
          <w:szCs w:val="28"/>
          <w:shd w:val="clear" w:color="auto" w:fill="FFFFFF"/>
          <w:rtl/>
          <w:lang w:val="en-GB" w:bidi="ar-EG"/>
          <w14:ligatures w14:val="standardContextual"/>
        </w:rPr>
        <w:t>اسي والاجتماعي، وتكشف المقارنة بين السوق السياحي في أسبانيا أو تركيا وبين السوق السياحي في الصومال وليبيا عن طبيعة وأثر هذه المنافسة.</w:t>
      </w:r>
    </w:p>
    <w:p w14:paraId="7F613094" w14:textId="77777777" w:rsidR="009E4873" w:rsidRPr="00AD4AAB" w:rsidRDefault="009E4873" w:rsidP="001A1E4E">
      <w:pPr>
        <w:pStyle w:val="Heading2"/>
        <w:rPr>
          <w:rtl/>
          <w:lang w:bidi="ar-EG"/>
        </w:rPr>
      </w:pPr>
      <w:r w:rsidRPr="00AD4AAB">
        <w:rPr>
          <w:rtl/>
          <w:lang w:bidi="ar-EG"/>
        </w:rPr>
        <w:t>عنصر الطلب على المنتجات والخدمات السياحية:</w:t>
      </w:r>
    </w:p>
    <w:p w14:paraId="49258CD9" w14:textId="77777777" w:rsidR="009E4873" w:rsidRPr="00AD4AAB" w:rsidRDefault="009E4873"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وهو المكوّن الثاني من مكونات سوق السياحة العالمي، والذي يشكّل في حقيقته وظيفة الاستهلاك للمنتجات والخدمات السياحية المعروضة في السوق من جانب أصحاب الفوائض النقدية من أغنياء العالم الراغبين في الانتفاع الشخصي بجزء من ثرواتهم ومدخراتهم والساعين إلى الاستمتاع بأموالهم وأوقاتهم.</w:t>
      </w:r>
    </w:p>
    <w:p w14:paraId="487B9845" w14:textId="77777777" w:rsidR="009E4873" w:rsidRPr="00AD4AAB" w:rsidRDefault="009E4873" w:rsidP="001A1E4E">
      <w:pPr>
        <w:pStyle w:val="Heading2"/>
        <w:rPr>
          <w:rtl/>
          <w:lang w:bidi="ar-EG"/>
        </w:rPr>
      </w:pPr>
      <w:r w:rsidRPr="00AD4AAB">
        <w:rPr>
          <w:rtl/>
          <w:lang w:bidi="ar-EG"/>
        </w:rPr>
        <w:t>خصائص عنصر الطلب على المنتجات والخدمات السياحية:</w:t>
      </w:r>
    </w:p>
    <w:p w14:paraId="0B210DD1" w14:textId="77777777" w:rsidR="009E4873" w:rsidRPr="00AD4AAB" w:rsidRDefault="009E4873" w:rsidP="00F32DB5">
      <w:pPr>
        <w:pStyle w:val="ListParagraph"/>
        <w:numPr>
          <w:ilvl w:val="0"/>
          <w:numId w:val="1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شموله لجميع جنسيات دول العالم، بما فيها الدول التي تمتلك مقاصد سياحية داخلية، وعلى سبيل المثال فإن وجود منطقة الطائف ذات الهواء اللطيف في فصل الصيف لا يستقطب جميع السياح السعوديين أو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يحد من رغبتهم في السياحة إلى شرم الشيخ أو إلى تركيا، والقياس في ذلك صحيح.</w:t>
      </w:r>
    </w:p>
    <w:p w14:paraId="060075DC" w14:textId="77777777" w:rsidR="009E4873" w:rsidRPr="00AD4AAB" w:rsidRDefault="009E4873" w:rsidP="00F32DB5">
      <w:pPr>
        <w:pStyle w:val="ListParagraph"/>
        <w:numPr>
          <w:ilvl w:val="0"/>
          <w:numId w:val="1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توقفه على رغبات السائح ومقدرته المالية على الإنفاق أثناء وجوده في المقصد السياحي من حيث مكانه ومدته.</w:t>
      </w:r>
    </w:p>
    <w:p w14:paraId="41066E04" w14:textId="77777777" w:rsidR="009E4873" w:rsidRPr="00AD4AAB" w:rsidRDefault="009E4873" w:rsidP="00F32DB5">
      <w:pPr>
        <w:pStyle w:val="ListParagraph"/>
        <w:numPr>
          <w:ilvl w:val="0"/>
          <w:numId w:val="1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توقفه على قوانين النقد في الدولة التي يخرج منها السائح وما إذا كانت هذه القوانين تمكنه من حيازة واستبدال العملات الأجنبية أو تضع قيوداً على ذلك.</w:t>
      </w:r>
    </w:p>
    <w:p w14:paraId="1284EDFA" w14:textId="77777777" w:rsidR="009E4873" w:rsidRPr="00AD4AAB" w:rsidRDefault="009E4873" w:rsidP="00F32DB5">
      <w:pPr>
        <w:pStyle w:val="ListParagraph"/>
        <w:numPr>
          <w:ilvl w:val="0"/>
          <w:numId w:val="1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توقفه على المحفزات السياحية التي تقدمها البلد الذي يؤمها السائح ومدي رخص تكاليف المعيشة فيها وسعر عملتها الوطنية في مقابل العملة التي معه.</w:t>
      </w:r>
    </w:p>
    <w:p w14:paraId="508C2EFC" w14:textId="77777777" w:rsidR="009E4873" w:rsidRPr="00AD4AAB" w:rsidRDefault="009E4873" w:rsidP="00F32DB5">
      <w:pPr>
        <w:pStyle w:val="ListParagraph"/>
        <w:numPr>
          <w:ilvl w:val="0"/>
          <w:numId w:val="1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توقفه وبدرجة كبيرة على ما تتمتع به الدولة الي يزورها السائح من أمن وأمان واستقرار سياسي وإجتماعي.</w:t>
      </w:r>
    </w:p>
    <w:p w14:paraId="60D072D9" w14:textId="77777777" w:rsidR="009E4873" w:rsidRPr="00AD4AAB" w:rsidRDefault="009E4873" w:rsidP="00F32DB5">
      <w:pPr>
        <w:pStyle w:val="ListParagraph"/>
        <w:numPr>
          <w:ilvl w:val="0"/>
          <w:numId w:val="1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توقفه على مدي جاهزية المقاصد السياحية وقدرتها على استيعاب السائحين الراغبين في زيارتها، ومدي قدرتها وكفاءتها على ترك انطباعات طيبة لديهم تحفزهم على العودة لزيارتها مستقبلاً.</w:t>
      </w:r>
    </w:p>
    <w:p w14:paraId="5882E00C" w14:textId="77777777" w:rsidR="005D1BD2" w:rsidRPr="00AD4AAB" w:rsidRDefault="009E4873" w:rsidP="00F32DB5">
      <w:pPr>
        <w:pStyle w:val="ListParagraph"/>
        <w:numPr>
          <w:ilvl w:val="0"/>
          <w:numId w:val="1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توقفه على تنوع المواقع الأثرية والحضارية والمتاحف والمعارض والمهرجانات والأبراج ومواقع الأحداث المهمة التي يتم من خلالها التعرف على أنماط الحياة الاجتماعية والحضارية </w:t>
      </w:r>
      <w:r w:rsidR="005D1BD2" w:rsidRPr="00AD4AAB">
        <w:rPr>
          <w:rFonts w:ascii="adwa-assalaf" w:eastAsia="adwa-assalaf" w:hAnsi="adwa-assalaf" w:cs="adwa-assalaf"/>
          <w:color w:val="000000"/>
          <w:kern w:val="2"/>
          <w:sz w:val="28"/>
          <w:szCs w:val="28"/>
          <w:shd w:val="clear" w:color="auto" w:fill="FFFFFF"/>
          <w:rtl/>
          <w:lang w:val="en-GB" w:bidi="ar-EG"/>
          <w14:ligatures w14:val="standardContextual"/>
        </w:rPr>
        <w:t>والثقافية في الدولة صاحبة الموقع واكتشاف مظاهر الحياة فيها قديماً وحديثاً لفرص العلم والمعرفة بها.</w:t>
      </w:r>
    </w:p>
    <w:p w14:paraId="18FFA4F3" w14:textId="77777777" w:rsidR="005D1BD2" w:rsidRPr="00CC1AA4" w:rsidRDefault="005D1BD2" w:rsidP="00A32809">
      <w:pPr>
        <w:pStyle w:val="Heading1"/>
        <w:ind w:firstLine="567"/>
        <w:rPr>
          <w:rtl/>
          <w:lang w:bidi="ar-EG"/>
        </w:rPr>
      </w:pPr>
      <w:r w:rsidRPr="00CC1AA4">
        <w:rPr>
          <w:rtl/>
          <w:lang w:bidi="ar-EG"/>
        </w:rPr>
        <w:lastRenderedPageBreak/>
        <w:t>المبحث الثالث</w:t>
      </w:r>
    </w:p>
    <w:p w14:paraId="3E1945B1" w14:textId="77777777" w:rsidR="005D1BD2" w:rsidRPr="00CC1AA4" w:rsidRDefault="005D1BD2" w:rsidP="00A32809">
      <w:pPr>
        <w:pStyle w:val="Heading1"/>
        <w:ind w:firstLine="567"/>
        <w:rPr>
          <w:rtl/>
          <w:lang w:bidi="ar-EG"/>
        </w:rPr>
      </w:pPr>
      <w:r w:rsidRPr="00CC1AA4">
        <w:rPr>
          <w:rtl/>
          <w:lang w:bidi="ar-EG"/>
        </w:rPr>
        <w:t>أنواع/ أشكال السياحة</w:t>
      </w:r>
    </w:p>
    <w:p w14:paraId="4F178CD2" w14:textId="77777777" w:rsidR="005D1BD2" w:rsidRPr="00AD4AAB" w:rsidRDefault="005D1BD2" w:rsidP="001A1E4E">
      <w:pPr>
        <w:pStyle w:val="Heading2"/>
        <w:rPr>
          <w:rtl/>
          <w:lang w:bidi="ar-EG"/>
        </w:rPr>
      </w:pPr>
      <w:r w:rsidRPr="00AD4AAB">
        <w:rPr>
          <w:rtl/>
          <w:lang w:bidi="ar-EG"/>
        </w:rPr>
        <w:t>يمكن تصنيف السياحة وفقاً لثلاثة معايير علمية إلى:</w:t>
      </w:r>
    </w:p>
    <w:p w14:paraId="733C62A7" w14:textId="77777777" w:rsidR="005D1BD2" w:rsidRPr="00AD4AAB" w:rsidRDefault="005D1BD2" w:rsidP="00F32DB5">
      <w:pPr>
        <w:pStyle w:val="ListParagraph"/>
        <w:numPr>
          <w:ilvl w:val="0"/>
          <w:numId w:val="16"/>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التنصيف وفقاً لمعيار العدد (سياحة فردية وسياحة الأفواج).</w:t>
      </w:r>
    </w:p>
    <w:p w14:paraId="42A5FB42" w14:textId="77777777" w:rsidR="005D1BD2" w:rsidRPr="00AD4AAB" w:rsidRDefault="005D1BD2" w:rsidP="00F32DB5">
      <w:pPr>
        <w:pStyle w:val="ListParagraph"/>
        <w:numPr>
          <w:ilvl w:val="0"/>
          <w:numId w:val="16"/>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التنصيف وفقاً لمعيار جنسية السائح (سياحة داخلية وسياحة دولية).</w:t>
      </w:r>
    </w:p>
    <w:p w14:paraId="2888F4AD" w14:textId="245FECFE" w:rsidR="005D1BD2" w:rsidRPr="00AD4AAB" w:rsidRDefault="005D1BD2" w:rsidP="00F32DB5">
      <w:pPr>
        <w:pStyle w:val="ListParagraph"/>
        <w:numPr>
          <w:ilvl w:val="0"/>
          <w:numId w:val="16"/>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التصنيف وفقاً لمعيار الغرض (دينية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علمية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ثقافية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علاجية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تروي</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رياضية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سياحة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المؤتمرات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سياحة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التسوق</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والمشتريات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أنواع</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أخري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4F9F9742" w14:textId="3E7A31CC" w:rsidR="005D1BD2" w:rsidRPr="00AD4AAB" w:rsidRDefault="005D1BD2" w:rsidP="001A1E4E">
      <w:pPr>
        <w:pStyle w:val="Heading2"/>
        <w:rPr>
          <w:rtl/>
          <w:lang w:bidi="ar-EG"/>
        </w:rPr>
      </w:pPr>
      <w:r w:rsidRPr="00AD4AAB">
        <w:rPr>
          <w:rtl/>
          <w:lang w:bidi="ar-EG"/>
        </w:rPr>
        <w:t>وفيما يلي وصفاً موجز</w:t>
      </w:r>
      <w:r w:rsidR="00160C43">
        <w:rPr>
          <w:rFonts w:hint="cs"/>
          <w:rtl/>
          <w:lang w:bidi="ar-EG"/>
        </w:rPr>
        <w:t>ًا</w:t>
      </w:r>
      <w:r w:rsidRPr="00AD4AAB">
        <w:rPr>
          <w:rtl/>
          <w:lang w:bidi="ar-EG"/>
        </w:rPr>
        <w:t xml:space="preserve"> لثمانية من أهم هذه التصنيفات:</w:t>
      </w:r>
    </w:p>
    <w:p w14:paraId="014D4B54" w14:textId="31E72A84" w:rsidR="001A1E4E" w:rsidRPr="001A1E4E" w:rsidRDefault="005D1BD2" w:rsidP="001A1E4E">
      <w:pPr>
        <w:pStyle w:val="Heading2"/>
        <w:rPr>
          <w:lang w:bidi="ar-EG"/>
        </w:rPr>
      </w:pPr>
      <w:r w:rsidRPr="00AD4AAB">
        <w:rPr>
          <w:rtl/>
          <w:lang w:bidi="ar-EG"/>
        </w:rPr>
        <w:t>أولاً: السياحة الفردية</w:t>
      </w:r>
      <w:r w:rsidR="006948D9" w:rsidRPr="00F70AAB">
        <w:rPr>
          <w:rFonts w:ascii="adwa-assalaf" w:eastAsia="adwa-assalaf" w:hAnsi="adwa-assalaf" w:cs="adwa-assalaf"/>
          <w:sz w:val="28"/>
          <w:szCs w:val="28"/>
          <w:vertAlign w:val="superscript"/>
          <w:rtl/>
          <w:lang w:bidi="ar-EG"/>
        </w:rPr>
        <w:t>(</w:t>
      </w:r>
      <w:r w:rsidR="006948D9" w:rsidRPr="00F70AAB">
        <w:rPr>
          <w:rFonts w:ascii="adwa-assalaf" w:eastAsia="adwa-assalaf" w:hAnsi="adwa-assalaf" w:cs="adwa-assalaf"/>
          <w:sz w:val="28"/>
          <w:szCs w:val="28"/>
          <w:vertAlign w:val="superscript"/>
          <w:rtl/>
          <w:lang w:bidi="ar-EG"/>
        </w:rPr>
        <w:footnoteReference w:id="25"/>
      </w:r>
      <w:r w:rsidR="006948D9" w:rsidRPr="00F70AAB">
        <w:rPr>
          <w:rFonts w:ascii="adwa-assalaf" w:eastAsia="adwa-assalaf" w:hAnsi="adwa-assalaf" w:cs="adwa-assalaf"/>
          <w:sz w:val="28"/>
          <w:szCs w:val="28"/>
          <w:vertAlign w:val="superscript"/>
          <w:rtl/>
          <w:lang w:bidi="ar-EG"/>
        </w:rPr>
        <w:t>)</w:t>
      </w:r>
      <w:r w:rsidRPr="00AD4AAB">
        <w:rPr>
          <w:rtl/>
          <w:lang w:bidi="ar-EG"/>
        </w:rPr>
        <w:t>:</w:t>
      </w:r>
      <w:r w:rsidR="009E4873" w:rsidRPr="001A1E4E">
        <w:rPr>
          <w:rtl/>
          <w:lang w:bidi="ar-EG"/>
        </w:rPr>
        <w:t xml:space="preserve"> </w:t>
      </w:r>
    </w:p>
    <w:p w14:paraId="69638D1C" w14:textId="70D52D8F" w:rsidR="005D1BD2" w:rsidRPr="00AD4AAB" w:rsidRDefault="005D1BD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وهي عبارة عن قيام فرد أو مجموعة أفراد لا تزيد عن سبعة أفراد من الأصدقاء أو من أسرة واحدة بالأعداد بأنفسهم دون وساطة شركة أو مكتب سياحي، لزيارة بلد أو مقصد سياحي ما، لمدة يقدرون زمان</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ا بعد وصولهم بحسب تمتعهم بالمكان أو بحسب وقت الفراغ المتاح لديهم أو بحسب قدراتهم المالية أو بناء على أي اعتبار آخر خاص بهم أو ببعضهم.</w:t>
      </w:r>
    </w:p>
    <w:p w14:paraId="7F8B9AAE" w14:textId="3D41A79B" w:rsidR="005D1BD2" w:rsidRPr="00AD4AAB" w:rsidRDefault="005D1BD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ولا يعتمد هذا النوع من السياحة على برنامج زيارات منظم أو محدد سلفاً، وإنما يتحدد البرنامج يومياً أو لحظياً بحسب الدوافع والرغبات الخاصة للفرد أو لأغلبية المجموعة </w:t>
      </w:r>
      <w:r w:rsidR="00FA487C" w:rsidRPr="00AD4AAB">
        <w:rPr>
          <w:rFonts w:ascii="adwa-assalaf" w:eastAsia="adwa-assalaf" w:hAnsi="adwa-assalaf" w:cs="adwa-assalaf"/>
          <w:color w:val="000000"/>
          <w:kern w:val="2"/>
          <w:sz w:val="28"/>
          <w:szCs w:val="28"/>
          <w:shd w:val="clear" w:color="auto" w:fill="FFFFFF"/>
          <w:rtl/>
          <w:lang w:val="en-GB" w:bidi="ar-EG"/>
          <w14:ligatures w14:val="standardContextual"/>
        </w:rPr>
        <w:t>ومدي تمتعهم ورضائهم عن الخدمات السياحية المقدمة لهم.</w:t>
      </w:r>
    </w:p>
    <w:p w14:paraId="35D496D5" w14:textId="54D7D6D1" w:rsidR="00FA487C" w:rsidRPr="00AD4AAB" w:rsidRDefault="00FA487C" w:rsidP="001A1E4E">
      <w:pPr>
        <w:pStyle w:val="Heading2"/>
        <w:rPr>
          <w:rtl/>
          <w:lang w:bidi="ar-EG"/>
        </w:rPr>
      </w:pPr>
      <w:r w:rsidRPr="00AD4AAB">
        <w:rPr>
          <w:rtl/>
          <w:lang w:bidi="ar-EG"/>
        </w:rPr>
        <w:lastRenderedPageBreak/>
        <w:t>ثانياً: سياحة الأفواج (السياحة المنظّمة):</w:t>
      </w:r>
    </w:p>
    <w:p w14:paraId="7758FD8B" w14:textId="7DD45143" w:rsidR="00FA487C" w:rsidRPr="00AD4AAB" w:rsidRDefault="00FA487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وهي التي تتم عبر الوسيط السياحي (شركات السياحة والسفر) التي تتولي تنظيم وترتيب سفر كل فوج وفقاً لبرنامج خاص وسعر محدد يعتمد على إشباع رغبات غالبية الفوج، ويتم من خلال هذا البرنامج تحديد وجهة السفر ومدة الإقامة والمقاصد السياحية التي ستتم زيارتها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ومستوي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الخدمات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المقدمة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السكن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والإعاشة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والتنقل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ووسيلة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س</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ذهاباً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وعودة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6"/>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207B1813" w14:textId="28FE655D" w:rsidR="00B0301C" w:rsidRPr="00AD4AAB" w:rsidRDefault="00B0301C" w:rsidP="001A1E4E">
      <w:pPr>
        <w:pStyle w:val="Heading2"/>
        <w:rPr>
          <w:rtl/>
          <w:lang w:bidi="ar-EG"/>
        </w:rPr>
      </w:pPr>
      <w:r w:rsidRPr="00AD4AAB">
        <w:rPr>
          <w:rtl/>
          <w:lang w:bidi="ar-EG"/>
        </w:rPr>
        <w:t>ثالثاً: السياحة الداخلية:</w:t>
      </w:r>
    </w:p>
    <w:p w14:paraId="42836F63" w14:textId="75FB3447" w:rsidR="00B0301C" w:rsidRPr="00AD4AAB" w:rsidRDefault="00B0301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وهي السياحة التي يتولى أمر تنظيمها والقيام بها مواطنوا الدولة إما بأنفسهم أو من خلال وسيط سياحي محلّي، لغرض زيارة مكان ديني أو أثري أو حضاري أو تاريخي أو علاجي أو ترفيهي أو للإقامة المؤقتة في أجواء أكثر دفئاً أو أكثر اعتدالاً عند شدة البرودة أو الحرارة في أماكن إقامتهم الدائمة، وهي لا تختلف كثير</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في مضمونها وإجراءات القيام بها عن السياحة الفردية.</w:t>
      </w:r>
    </w:p>
    <w:p w14:paraId="0DF6A84B" w14:textId="18B7D4FA" w:rsidR="00B0301C" w:rsidRPr="00AD4AAB" w:rsidRDefault="00B0301C" w:rsidP="001A1E4E">
      <w:pPr>
        <w:pStyle w:val="Heading2"/>
        <w:rPr>
          <w:rtl/>
          <w:lang w:bidi="ar-EG"/>
        </w:rPr>
      </w:pPr>
      <w:r w:rsidRPr="00AD4AAB">
        <w:rPr>
          <w:rtl/>
          <w:lang w:bidi="ar-EG"/>
        </w:rPr>
        <w:t>رابعاً: السياحية الدولية:</w:t>
      </w:r>
    </w:p>
    <w:p w14:paraId="5F724C57" w14:textId="4993F04B" w:rsidR="00B0301C" w:rsidRPr="00AD4AAB" w:rsidRDefault="00B0301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وهي المعني المراد عند إطلاق مصطلح السياحة دون تقييد أو تخصيص له بأي نوع آخر وتتميز بالخصائص التالية:</w:t>
      </w:r>
    </w:p>
    <w:p w14:paraId="4B764AAE" w14:textId="5A6B985D"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سياحة الأجانب من غير المواطنين أو المقيمين في الدولة المضيفة.</w:t>
      </w:r>
    </w:p>
    <w:p w14:paraId="6CC10F42" w14:textId="52D043FF"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يتم تنظيمها بواسطة الشركات والمكاتب السياحية المتخصصة.</w:t>
      </w:r>
    </w:p>
    <w:p w14:paraId="1ACD64EE" w14:textId="31E5B198"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يتم تنظيمها من خلال برامج خاصة لجذب السياح توضع إما بمعرفة الجهات المختصة في الدولة المضيفة أو بمعرفة شركات ومكاتب السياحة والسفر العالمية.</w:t>
      </w:r>
    </w:p>
    <w:p w14:paraId="53DAE285" w14:textId="3AC6D7E7"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أنها ذات آثار اقتصادية مباشرة على اقتصاد الدولة المصدّرة للخدمة، عبر ما تخلقه من فرص العمل ومن الطلب على السلع والخدمات الاستهلاكية ومن حفز الجهاز الإنتاجي في الدولة المضيفة على المزيد من التشغيل الكامل لعناصر الإنتاج المتاحة ومن الحصول على الدخل.</w:t>
      </w:r>
    </w:p>
    <w:p w14:paraId="79559620" w14:textId="335B5505"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ذات آثار مباشرة على الاستثمار في إقامة البنية التحتية اللازمة لأداء الخدمات الأساسية للنشاط السياحي من طرق وشبكات مياه وكهرباء وصرف صحي ونقل واتصالات وفنادق ومطاعم ومراكز تسوق وترفيه وقري سياحية ونقل نهري وأدوات غوص في أعماق البحار وغيرها.</w:t>
      </w:r>
    </w:p>
    <w:p w14:paraId="51D963E0" w14:textId="18F22D15"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تتطلب برامج ترويجية وإعلانيه ضخمة وخبرة وقدرة على التعامل الحضاري مع السائحين من جانب القوي العاملة في خدماتها.</w:t>
      </w:r>
    </w:p>
    <w:p w14:paraId="1DB834BB" w14:textId="732944A5"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كثيرة التأثير بالمتغيرات والتقلبات الاقتصادية والسياسية والأمنية العالمية بالنظر إلى ارتباطها بعاملين رئيسين هما:</w:t>
      </w:r>
    </w:p>
    <w:p w14:paraId="113B6DFF" w14:textId="6593F431" w:rsidR="00B0301C" w:rsidRPr="00AD4AAB" w:rsidRDefault="00B0301C" w:rsidP="00F32DB5">
      <w:pPr>
        <w:pStyle w:val="ListParagraph"/>
        <w:numPr>
          <w:ilvl w:val="0"/>
          <w:numId w:val="18"/>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ضعف قدرة الدولة العارضة لخدماتها على السيطرة بمفردها على حجم الطلب العالمي عليها.</w:t>
      </w:r>
    </w:p>
    <w:p w14:paraId="780BEAFE" w14:textId="472980F4" w:rsidR="00B0301C" w:rsidRPr="00AD4AAB" w:rsidRDefault="00B0301C" w:rsidP="00F32DB5">
      <w:pPr>
        <w:pStyle w:val="ListParagraph"/>
        <w:numPr>
          <w:ilvl w:val="0"/>
          <w:numId w:val="18"/>
        </w:numPr>
        <w:spacing w:before="60" w:line="440" w:lineRule="exact"/>
        <w:ind w:left="1644"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وجود شركات سياحية دولية النشاط تتمتع بوضع احتكاري في توجيه الطلب العالمي عليها لصالح الدول الأكثر ربحية بالنسبة لها.</w:t>
      </w:r>
    </w:p>
    <w:p w14:paraId="1E44EDDB" w14:textId="0386755B" w:rsidR="00B0301C" w:rsidRPr="00AD4AAB" w:rsidRDefault="00B0301C"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ليست فقط كثيفة الاستخدام للقو</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ى</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الع</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ملة وإنما تتطلب أنواعاً خاصة من العمل وفئات خاصة من العاملين من ذوي الخبرة الفائقة في التعامل مع السائحين وفي تقديم الخدمات السياحية لهم.</w:t>
      </w:r>
    </w:p>
    <w:p w14:paraId="6776E312" w14:textId="4DD878D7" w:rsidR="00D839D0" w:rsidRPr="00AD4AAB" w:rsidRDefault="00D839D0"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تتطلب محلات تجارية متخصصة تستشعر رغبات كل سائح وتجيد التعامل معه وتوفر له من السلع والهدايا النادرة ما يحفزّه على الشراء، كما تتطلب عناصر بشرية ذات كفاءة عالية في الجهاز الإداري للدولة العارضة.</w:t>
      </w:r>
    </w:p>
    <w:p w14:paraId="04A0BFD4" w14:textId="74CEB1F2" w:rsidR="00D839D0" w:rsidRPr="00AD4AAB" w:rsidRDefault="00D839D0"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أنها تتمتع بخلق ناتج إجتماعي كبير يتمثل في حصول عدة قطاعات من المواطنين المنتجين والعارضين للخدمات اللوجتسية المكمّلة على مقادير غير قليلة من الانفاق الاستهلاكي للسائحين ومن بين هذه القطاعات: موردي المواد الغذائية للفنادق والمطاعم وعمال صيانة ونظافة الفنادق، وأفراد الأسر المنتجة للهدايا التراثية والمشغولات اليدوية وقطاعات عريضة من الحرفيين والمهنيين وغيرهم.</w:t>
      </w:r>
    </w:p>
    <w:p w14:paraId="388D8DBF" w14:textId="259A8AED" w:rsidR="00D839D0" w:rsidRPr="00AD4AAB" w:rsidRDefault="00D839D0"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ذات تأثير بالغ على توازن ميزان المدفوعات في الدولة المضيفة من حيث كونها صادرات لخدمات غير منظورة تضاف إلى صادرات الدولة من السلع والمنتجات المنظورة في مواجهة واردات الدولة، وتعمل على توازن الميزان التجاري للدولة وذلك حيث تعتبر السياحة بالنسبة للدولة المضيفة منتجاً صافياً للعملات الأجنبية وداعماً للاقتصاد الوطني من هذه العملات في مواجهة حاجته إليها لأغراض استيراد السلع والخدمات الضرورية والحيوية للمجتمع.</w:t>
      </w:r>
    </w:p>
    <w:p w14:paraId="34D059F3" w14:textId="20DAC578" w:rsidR="00D839D0" w:rsidRPr="00AD4AAB" w:rsidRDefault="00D839D0"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إلا أن السياحة الدولية وعلى الرغم من الخصائص الإيجابية المتقدمة قد تخلق تضخماً من نوع ما في الاقتصاد المصدّر للخدمة السياحية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7"/>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يتمثل في تذبذب أسعار صرف العملة الوطنية، وتغيّر مستويات الأثمان في داخل اقتصاد الدولة المصدّر</w:t>
      </w:r>
      <w:r w:rsidR="00AB1B62" w:rsidRPr="00AD4AAB">
        <w:rPr>
          <w:rFonts w:ascii="adwa-assalaf" w:eastAsia="adwa-assalaf" w:hAnsi="adwa-assalaf" w:cs="adwa-assalaf"/>
          <w:color w:val="000000"/>
          <w:kern w:val="2"/>
          <w:sz w:val="28"/>
          <w:szCs w:val="28"/>
          <w:shd w:val="clear" w:color="auto" w:fill="FFFFFF"/>
          <w:rtl/>
          <w:lang w:val="en-GB" w:bidi="ar-EG"/>
          <w14:ligatures w14:val="standardContextual"/>
        </w:rPr>
        <w:t>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وذلك من حيث أن الطلب </w:t>
      </w:r>
      <w:r w:rsidR="00AB1B6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على السياحة الدولية في الدولة المصدّرة لخدماتها غالباً ما يكون موسمياً يتركز في أوقات محددة وفي أماكن محددة، وعلى سبيل المثال فإن طلب السعوديين على السياحة الاصطيافية في مصر يتركز في شهور فصل الصيف وفي المدن الساحلية (الشاطئية) وهذا التركيز الزماني والمكاني </w:t>
      </w:r>
      <w:r w:rsidR="00AB1B62"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يؤدي إلى ضغوط تضخمية تنعكس في ارتفاع عام في الأثمان في السوق المصري ناتج عن الاستهلاك المتزايد للسائحين، ويتزايد هذا الأثر التضخمي حالة جمود الجهاز الإنتاجي في الدولة المصدّرة وعجزه عن زيادة انتاجه من سلع وخدمات السياحة لمواجهة زيادة الطلب عليها.</w:t>
      </w:r>
    </w:p>
    <w:p w14:paraId="7A8B80F0" w14:textId="2133EEBB" w:rsidR="00AB1B62" w:rsidRPr="00AD4AAB" w:rsidRDefault="00AB1B62"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وقد يؤدي اعتماد الدولة المصدّرة للخدمات السياحية الدولية على السياحة كمصدر رئيسي للدخل القومي، إلى تركيز استثماراتها في مشروعات القطاع السياحي وإهمال مجالات الاستثمار الأخرى، بما يترتب عليه حصر مصادر حصولها على النقد الأجنبي في مصدر واحد، فإذا ما تم ضرب هذا المصدر أو تأثره بأحد </w:t>
      </w:r>
      <w:r w:rsidR="004F50B4"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المتغيرات أو </w:t>
      </w:r>
      <w:r w:rsidR="00160C43"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الأحداث</w:t>
      </w:r>
      <w:r w:rsidR="004F50B4"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العالمية عجزت الدولة عن تدبير احتياجاتها من النقد الأجنبي نظراً لإنعدام مصادر</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ه</w:t>
      </w:r>
      <w:r w:rsidR="004F50B4"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بالنسبة لها.</w:t>
      </w:r>
    </w:p>
    <w:p w14:paraId="0B0DF3F3" w14:textId="07F4B021" w:rsidR="004F50B4" w:rsidRPr="00AD4AAB" w:rsidRDefault="004F50B4" w:rsidP="00F32DB5">
      <w:pPr>
        <w:pStyle w:val="ListParagraph"/>
        <w:numPr>
          <w:ilvl w:val="0"/>
          <w:numId w:val="17"/>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كما أن السياحة الدولية قد يكون لها أثر سلبي أخر على اقتصاد الدولة المصدّرة لخدماتها ويتمثل في إعادة توزيع دخلها القومي لصالح السائحين الأجانب، وعلى سبيل المثال فإن الدولة المصرية تخصص ثلث ميزانيتها تقريباً لدعم السلع الغذائية والوقود والطاقة ومياه الشرب والكثير من السلع الإنتاجية والوسيطة اللازمة لإنتاج هذه السلع الاستهلاكية، وهذه السلع في مجموعها تباع في الأسواق للسائحين الأجانب بنفس أسعار بيعها للمواطنين دون تمييز وهذا يعني أن السائح الأجنبي يحصل على جزء من الدعم الذي تتحمله الميزانية المصرية باعتبار هذا الدعم أداة من أدوات إعادة توزيع الدخل القومي لصالح الطبقات الفقيرة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28"/>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وبعد:</w:t>
      </w:r>
    </w:p>
    <w:p w14:paraId="65CD4B69" w14:textId="2971F47E" w:rsidR="00D869F9" w:rsidRPr="00AD4AAB" w:rsidRDefault="004F50B4"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 xml:space="preserve">فإن ما تقدم وبإيجاز غير مخل أهم وأبرز آثار السياحة الدولية من وجهة نظر الاقتصاد المصدّر لخدماتها، وليس من وجهة نظر اقتصاديات الدول التي ينتمي إليها السائحون بجنسياتهم أو بإقامتهم الدائمة، حيث يترتب عليها آثار عكسية في اقتصاديات </w:t>
      </w:r>
      <w:r w:rsidR="00D869F9" w:rsidRPr="00AD4AAB">
        <w:rPr>
          <w:rFonts w:ascii="adwa-assalaf" w:eastAsia="adwa-assalaf" w:hAnsi="adwa-assalaf" w:cs="adwa-assalaf"/>
          <w:color w:val="000000"/>
          <w:kern w:val="2"/>
          <w:sz w:val="28"/>
          <w:szCs w:val="28"/>
          <w:shd w:val="clear" w:color="auto" w:fill="FFFFFF"/>
          <w:rtl/>
          <w:lang w:val="en-GB" w:bidi="ar-EG"/>
          <w14:ligatures w14:val="standardContextual"/>
        </w:rPr>
        <w:t>الدول المصدّرة للسيّاح أو المستوردة للخدمات السياحية أقلّها زيادة الضغوط الاستيرادية والآثار غير المواتية على ميزان مدفوعاتها والذي نود التنبيه عليه هنا أمران هما:</w:t>
      </w:r>
    </w:p>
    <w:p w14:paraId="13BD4BAF" w14:textId="238F3497" w:rsidR="00D869F9" w:rsidRPr="00AD4AAB" w:rsidRDefault="00D869F9" w:rsidP="00F32DB5">
      <w:pPr>
        <w:pStyle w:val="ListParagraph"/>
        <w:numPr>
          <w:ilvl w:val="0"/>
          <w:numId w:val="19"/>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على الدولة المصدّرة لخدمات السياحة الدولية عدم المغالاة في فرض الضرائب والرسوم على نشاطات السياحة الدولية، حتي لا يؤدي ذلك إلى زيادة تكلفة السياحة الوافدة إليها وإلى الحد من قدرتها التنافسية في جذب المزيد من السائحين.</w:t>
      </w:r>
    </w:p>
    <w:p w14:paraId="47E14C1D" w14:textId="4E76B6DA" w:rsidR="00D869F9" w:rsidRPr="00AD4AAB" w:rsidRDefault="00D869F9" w:rsidP="00F32DB5">
      <w:pPr>
        <w:pStyle w:val="ListParagraph"/>
        <w:numPr>
          <w:ilvl w:val="0"/>
          <w:numId w:val="19"/>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على الدولة المصدّرة لخدمات السياحة الدولية تبسيط إجراءات دخول السائحين إليها وخروجهم منها وتجويد صناعة الضيافة.</w:t>
      </w:r>
    </w:p>
    <w:p w14:paraId="3B51B6AB" w14:textId="3BD84586" w:rsidR="00D869F9" w:rsidRPr="00AD4AAB" w:rsidRDefault="00D869F9" w:rsidP="001A1E4E">
      <w:pPr>
        <w:pStyle w:val="Heading2"/>
        <w:rPr>
          <w:rtl/>
          <w:lang w:bidi="ar-EG"/>
        </w:rPr>
      </w:pPr>
      <w:r w:rsidRPr="00AD4AAB">
        <w:rPr>
          <w:rtl/>
          <w:lang w:bidi="ar-EG"/>
        </w:rPr>
        <w:t>خامساً: السياحة الدينية:</w:t>
      </w:r>
    </w:p>
    <w:p w14:paraId="72EFE930" w14:textId="195F1E3C" w:rsidR="00D869F9" w:rsidRPr="00AD4AAB" w:rsidRDefault="00D869F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ينظر بعض الباحثين إلى توصيف زيارة الأماكن المقدسة لدي الديانات السماوية أو لدي أصحاب المذاهب والمعتقدات الأرضية بأنه سياحة دينية بقدر من الحساسية، تحت دعاوى أن زيارة الأماكن المقدسة لأداء المناسك والشعائر الدينية يخرج عن مفهوم السياحة التقليدية الترفيهية ومع احترامنا الشديد وتقديرنا لهذه الاعتبارات إلا أننا نري:</w:t>
      </w:r>
    </w:p>
    <w:p w14:paraId="7117AC40" w14:textId="1461B53D" w:rsidR="00D869F9" w:rsidRPr="00AD4AAB" w:rsidRDefault="00D869F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u w:val="single"/>
          <w:shd w:val="clear" w:color="auto" w:fill="FFFFFF"/>
          <w:rtl/>
          <w:lang w:val="en-GB" w:bidi="ar-EG"/>
          <w14:ligatures w14:val="standardContextual"/>
        </w:rPr>
        <w:t>أنه لا يوجد ما يمنع من إطلاق مصطلح السياحة الدينية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من حيث المدلول اللغوي</w:t>
      </w:r>
      <w:r w:rsidR="00F978C1"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للمصطلح على قصد البيت الحرام لأداء مناسك الحج والعمرة، أو على قصد المسجد الأقصى للصلاة فيه، وذلك باعتبار أن هذا القصد يمثل في حقيقته انتقال من مكان إلى مكان وسيراً في الأرض لتحقيق غرض ديني، وأن الفرق بين السياحة الدينية والسياحة الترفيهية أو العلاجية أو الثقافية أو غيرها، يكمن في الباعث أو الغرض، ومن المعلوم أن الباعث أو الغرض لا دخل له في تحديد المعني الحقيقي للمصطلح، وإنما </w:t>
      </w:r>
      <w:r w:rsidR="00F978C1"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تنحصر وظيفته في تحديد نوع أو شكل السياحة فالسفر في حد ذاته سياحة أما الباعث على السفر فهو عبادة.</w:t>
      </w:r>
    </w:p>
    <w:p w14:paraId="037297AA" w14:textId="605A3A1F" w:rsidR="00F978C1" w:rsidRPr="00AD4AAB" w:rsidRDefault="00F978C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والقرآن الكريم قد أطلق على الرحلة المباركة التي نُقل فيها سيدنا رسول الله ﷺ من المسجد الحرام إلي المسجد الأقصى، أطلق عليها مصطلح الإسراء والإسراء لغة هو السير ليلاً، وقد كان الغرض من هذه النقلة المباركة هو: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لنُريه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آياتنا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قال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تعالي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521D1">
        <w:rPr>
          <w:rFonts w:ascii="Sakkal Majalla" w:hAnsi="Sakkal Majalla" w:cs="Sakkal Majalla"/>
          <w:color w:val="000000"/>
          <w:sz w:val="32"/>
          <w:szCs w:val="28"/>
          <w:shd w:val="clear" w:color="auto" w:fill="FFFFFF"/>
          <w:rtl/>
          <w:lang w:bidi="ar-EG"/>
        </w:rPr>
        <w:t>﴿سُبۡحَٰنَ ٱلَّذِيٓ أَسۡرَىٰ بِعَبۡدِهِۦ لَيۡلٗا مِّنَ ٱلۡمَسۡجِدِ ٱلۡحَرَامِ إِلَى ٱلۡمَسۡجِدِ ٱلۡأَقۡصَا ٱلَّذِي بَٰرَكۡنَا حَوۡلَهُۥ لِنُرِيَهُۥ مِنۡ ءَايَٰتِنَآۚ إِنَّهُۥ هُوَ ٱلسَّمِيعُ ٱلۡبَصِيرُ﴾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1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سورة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الإسراء،</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وتكشف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لغويات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هذه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0ADFE1B5" w14:textId="589937FF" w:rsidR="00F978C1" w:rsidRPr="00AD4AAB" w:rsidRDefault="00F978C1" w:rsidP="00F32DB5">
      <w:pPr>
        <w:pStyle w:val="ListParagraph"/>
        <w:numPr>
          <w:ilvl w:val="0"/>
          <w:numId w:val="2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الله عزوجل هو الفاعل الحقيقي لهذه النقلة المباركة.</w:t>
      </w:r>
    </w:p>
    <w:p w14:paraId="09062807" w14:textId="27805513" w:rsidR="00F978C1" w:rsidRPr="00AD4AAB" w:rsidRDefault="00636681" w:rsidP="00F32DB5">
      <w:pPr>
        <w:pStyle w:val="ListParagraph"/>
        <w:numPr>
          <w:ilvl w:val="0"/>
          <w:numId w:val="2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الرسول ﷺ قد أُسْرِىَ به أي أنه حُمِلَ على بساط قدرة الله من المسجد الحرام إلى المسجد الأقصى.</w:t>
      </w:r>
    </w:p>
    <w:p w14:paraId="014C82BD" w14:textId="6C7FC3CF" w:rsidR="00636681" w:rsidRPr="00AD4AAB" w:rsidRDefault="00636681" w:rsidP="00F32DB5">
      <w:pPr>
        <w:pStyle w:val="ListParagraph"/>
        <w:numPr>
          <w:ilvl w:val="0"/>
          <w:numId w:val="2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زمان النقلة المباركة كان ليلاً.</w:t>
      </w:r>
    </w:p>
    <w:p w14:paraId="7C87C6BE" w14:textId="4F20E85E" w:rsidR="00636681" w:rsidRPr="00AD4AAB" w:rsidRDefault="00636681" w:rsidP="00F32DB5">
      <w:pPr>
        <w:pStyle w:val="ListParagraph"/>
        <w:numPr>
          <w:ilvl w:val="0"/>
          <w:numId w:val="2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أنها بدأت من المسجد الحرام وانتهت داخل المسجد الأقصى.</w:t>
      </w:r>
    </w:p>
    <w:p w14:paraId="3C7F4D7E" w14:textId="64CB7754" w:rsidR="00636681" w:rsidRPr="00AD4AAB" w:rsidRDefault="00636681" w:rsidP="00F32DB5">
      <w:pPr>
        <w:pStyle w:val="ListParagraph"/>
        <w:numPr>
          <w:ilvl w:val="0"/>
          <w:numId w:val="2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الغرض منها كان إراءة الرسول ﷺ بعض آيات الله البينات على الأرض وفي ملكوت السماوات العلا والصلاة في المسجد الأقصى.</w:t>
      </w:r>
    </w:p>
    <w:p w14:paraId="2C466688" w14:textId="77777777" w:rsidR="00636681" w:rsidRPr="00AD4AAB" w:rsidRDefault="00636681" w:rsidP="00F32DB5">
      <w:pPr>
        <w:pStyle w:val="ListParagraph"/>
        <w:numPr>
          <w:ilvl w:val="0"/>
          <w:numId w:val="2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أن مصدر الفعل (نُرِى) هو الإراءة وليس الرؤية، والاراءة هي جعل من لا يري، يري أما بتعديل في وسائط الرؤية لديه، وإما بتعديل في خصائص الأشياء المرئية.</w:t>
      </w:r>
    </w:p>
    <w:p w14:paraId="253E8AA3" w14:textId="175071AF" w:rsidR="00636681" w:rsidRPr="00AD4AAB" w:rsidRDefault="0063668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ومن الآيات القرآنية الكريمة الشاهدة على أن قصد المسجد الحرام لأداء مناسك الحج والعمرة إنما هو انتقال وسفر من كل فج عميق إلى مكان البيت قوله تعالي: </w:t>
      </w:r>
      <w:r w:rsidRPr="00E521D1">
        <w:rPr>
          <w:rFonts w:ascii="Sakkal Majalla" w:hAnsi="Sakkal Majalla" w:cs="Sakkal Majalla"/>
          <w:color w:val="000000"/>
          <w:sz w:val="32"/>
          <w:szCs w:val="28"/>
          <w:shd w:val="clear" w:color="auto" w:fill="FFFFFF"/>
          <w:rtl/>
          <w:lang w:bidi="ar-EG"/>
        </w:rPr>
        <w:t xml:space="preserve">﴿وَأَذِّن فِي </w:t>
      </w:r>
      <w:r w:rsidRPr="00E521D1">
        <w:rPr>
          <w:rFonts w:ascii="Sakkal Majalla" w:hAnsi="Sakkal Majalla" w:cs="Sakkal Majalla" w:hint="cs"/>
          <w:color w:val="000000"/>
          <w:sz w:val="32"/>
          <w:szCs w:val="28"/>
          <w:shd w:val="clear" w:color="auto" w:fill="FFFFFF"/>
          <w:rtl/>
          <w:lang w:bidi="ar-EG"/>
        </w:rPr>
        <w:t>ٱلنَّاسِ</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بِٱلۡحَجِّ</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يَأۡتُوكَ</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رِجَالٗا</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وَعَلَىٰ</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كُلِّ</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ضَامِرٖ</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يَأۡتِينَ</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مِن</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كُلِّ</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فَجٍّ</w:t>
      </w:r>
      <w:r w:rsidRPr="00E521D1">
        <w:rPr>
          <w:rFonts w:ascii="Sakkal Majalla" w:hAnsi="Sakkal Majalla" w:cs="Sakkal Majalla"/>
          <w:color w:val="000000"/>
          <w:sz w:val="32"/>
          <w:szCs w:val="28"/>
          <w:shd w:val="clear" w:color="auto" w:fill="FFFFFF"/>
          <w:rtl/>
          <w:lang w:bidi="ar-EG"/>
        </w:rPr>
        <w:t xml:space="preserve"> </w:t>
      </w:r>
      <w:r w:rsidRPr="00E521D1">
        <w:rPr>
          <w:rFonts w:ascii="Sakkal Majalla" w:hAnsi="Sakkal Majalla" w:cs="Sakkal Majalla" w:hint="cs"/>
          <w:color w:val="000000"/>
          <w:sz w:val="32"/>
          <w:szCs w:val="28"/>
          <w:shd w:val="clear" w:color="auto" w:fill="FFFFFF"/>
          <w:rtl/>
          <w:lang w:bidi="ar-EG"/>
        </w:rPr>
        <w:t>عَمِيقٖ﴾</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27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الحج</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فإن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قوله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تعالي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يأتوك،</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ويأتين،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ن كل فج عميق) يدل على ما في الحج من سفر وانتقال، وأن السفر والتنقل من موطن الحاج أو المعتمر يعتبر سياحة في الأرض أما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الباعث والغرض من السفر فهو العبادة، ومن ثم فإنه تلزم التفرقة بين السفر في ذاته وبين الباعث عليه والغرض منه، وبناء عليه:</w:t>
      </w:r>
    </w:p>
    <w:p w14:paraId="6CADB95D" w14:textId="1C1EB306" w:rsidR="00636681" w:rsidRPr="00AD4AAB" w:rsidRDefault="0063668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فإننا لا نقول بأن الحج والعمرة في ذاته وحقيقته سياحة دينية لأنه عبادة</w:t>
      </w:r>
      <w:r w:rsidR="002E3BCC"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ذات أركان وواجبات وسنن ومحظورات محددة من لدن الشارع الإسلامي الحكيم وهي كما تحتمل امتثال المكلّف بأوامر الشارع ونواهيه وأدائه لمناسكها على النحو المأمور به تحتمل كذلك وقوع بعض التجاوزات والقصور في الأداء، ومن أجل ذلك شرع جبر القصور والخلل في أدائها بالكفارات والفدية والهدْى.</w:t>
      </w:r>
    </w:p>
    <w:p w14:paraId="60C6BA21" w14:textId="4A3B84DD" w:rsidR="002E3BCC" w:rsidRPr="00AD4AAB" w:rsidRDefault="002E3BC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والسياحة الدينية أو السفر والانتقال بين الأماكن في عالمنا المعاصر تنحصر إلى أماكن معدودة هي على سبيل الحصر: مكة المكرمة، والمدينة المنورة، والقدس (في فلسطين) والفاتيكان (في إيطاليا) وكربلاء والنجف الأشرف (في العراق) حيث توجد مراقد الأئمة والصحابة، وهي أماكن مقدسة في المذهب الشيعي، وذلك بالإضافة إلى أضرحة ومراقد أولياء الله الصالحين المنتشرة في بعض الدول والتي جرت عادة شعوبها على زيارتها والدعاء إلى الله عزوجل عندها بالحاجات توسّلاً بصالح أعمال أصحابها إلى الله سبحانه مظنّة قبول الدعاء.</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 xml:space="preserve"> كما تمتد لتشمل مسار العائلة المقدسة في مصر والذى يعد مزارًا سياحيًا للمتدينين المسيحيين.</w:t>
      </w:r>
    </w:p>
    <w:p w14:paraId="5FB02806" w14:textId="6A288189" w:rsidR="002E3BCC" w:rsidRPr="00AD4AAB" w:rsidRDefault="002E3BC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ولسنا الآن في مجال الحكم على شد الرحال إلى غير المساجد الثلاثة (المسجد الحرام ومسجد الرسول والمسجد الأقصى) وما إذا كان ذلك حلالاً أو حراماً مشروعاً أو غير مشروع، وإنما </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نحن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في مقام توصيف أمر واقع وعادات قديمة لبعض شعوب الدول وما تحدثه السياحة إلى هذه الأماكن من زيادة الطلب الفعال على كثير من الخدمات ومن رواج اقتصادي في أسواق هذه الأماكن، ومن آثار أقتصادية مماثلة لآثار الحج والعمرة والزيارة.</w:t>
      </w:r>
    </w:p>
    <w:p w14:paraId="774A0446" w14:textId="6EB3854A" w:rsidR="002E3BCC" w:rsidRPr="008104D8" w:rsidRDefault="002E3BCC" w:rsidP="001A1E4E">
      <w:pPr>
        <w:pStyle w:val="Heading2"/>
        <w:rPr>
          <w:rtl/>
          <w:lang w:bidi="ar-EG"/>
        </w:rPr>
      </w:pPr>
      <w:r w:rsidRPr="008104D8">
        <w:rPr>
          <w:rtl/>
          <w:lang w:bidi="ar-EG"/>
        </w:rPr>
        <w:lastRenderedPageBreak/>
        <w:t>سادساً: السياحة العلمية:</w:t>
      </w:r>
    </w:p>
    <w:p w14:paraId="780D5A85" w14:textId="02C9CB74" w:rsidR="002E3BCC" w:rsidRPr="00AD4AAB" w:rsidRDefault="002E3BC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ورد في الأثر أن سيدنا رسول الله ﷺ</w:t>
      </w:r>
      <w:r w:rsidRPr="00AD4AAB">
        <w:rPr>
          <w:rFonts w:ascii="adwa-assalaf" w:eastAsia="adwa-assalaf" w:hAnsi="adwa-assalaf" w:cs="adwa-assalaf"/>
          <w:color w:val="000000"/>
          <w:kern w:val="2"/>
          <w:sz w:val="28"/>
          <w:szCs w:val="28"/>
          <w:shd w:val="clear" w:color="auto" w:fill="FFFFFF"/>
          <w:lang w:val="en-GB" w:bidi="ar-EG"/>
          <w14:ligatures w14:val="standardContextual"/>
        </w:rPr>
        <w:t xml:space="preserve"> </w:t>
      </w:r>
      <w:r w:rsidR="009C5DDB" w:rsidRPr="00AD4AAB">
        <w:rPr>
          <w:rFonts w:ascii="adwa-assalaf" w:eastAsia="adwa-assalaf" w:hAnsi="adwa-assalaf" w:cs="adwa-assalaf"/>
          <w:color w:val="000000"/>
          <w:kern w:val="2"/>
          <w:sz w:val="28"/>
          <w:szCs w:val="28"/>
          <w:shd w:val="clear" w:color="auto" w:fill="FFFFFF"/>
          <w:rtl/>
          <w:lang w:val="en-GB" w:bidi="ar-EG"/>
          <w14:ligatures w14:val="standardContextual"/>
        </w:rPr>
        <w:t>قال: "أطلبوا العلم ولو في الصين" وما ذلك إلا لأن طلب العلم فريضة على كل مسلم ومسلمة، وقد كان السفر والرحلة في طلب العلم والتنقل بين مكة والمدينة ومصر وبغداد والبصرة وفاس هو ديدن وعادة أئمة الفقه الإسلامي والتفسير والحديث والتاريخ من أمثال أبي حنيفة ومالك والشافعي وأحمد و</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ا</w:t>
      </w:r>
      <w:r w:rsidR="009C5DDB" w:rsidRPr="00AD4AAB">
        <w:rPr>
          <w:rFonts w:ascii="adwa-assalaf" w:eastAsia="adwa-assalaf" w:hAnsi="adwa-assalaf" w:cs="adwa-assalaf"/>
          <w:color w:val="000000"/>
          <w:kern w:val="2"/>
          <w:sz w:val="28"/>
          <w:szCs w:val="28"/>
          <w:shd w:val="clear" w:color="auto" w:fill="FFFFFF"/>
          <w:rtl/>
          <w:lang w:val="en-GB" w:bidi="ar-EG"/>
          <w14:ligatures w14:val="standardContextual"/>
        </w:rPr>
        <w:t>بن تيمية وابن القيم والبخاري ومسلم والترمذي وابن ماج</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ه</w:t>
      </w:r>
      <w:r w:rsidR="009C5DDB"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وابن بطوطة وغيرهم حيث كانوا يرتحلون في طلب العلم والسماع والقراءة والإجازة على أكابر علماء هذه الأمصار وقد أخذت المملكة العربية السعودية بهذا المنهج في البناء العلمي الصحيح لشباب المتخرجين فيها، وما برنامج الملك عبدالله بن عبدالعزيز طيب الله ثراه للابتعاث العلمي إلى مختلف الدول المتقدمة علمياً مثل أمريكا والدول الأوربية، إلا مظهراً من مظاهر تفعيل السياحة العلمية، وما برنامج المنح الدراسية التي تقدمها الجامعات السعودية للطلاب الوافدين من مختلف دول العالم للدراسة فيها، إلا مظهراً آخر من مظاهر تفعيل هذه السياحة.</w:t>
      </w:r>
    </w:p>
    <w:p w14:paraId="19C18C3A" w14:textId="2C8A348E" w:rsidR="00C8010C" w:rsidRPr="008104D8" w:rsidRDefault="00C8010C" w:rsidP="001A1E4E">
      <w:pPr>
        <w:pStyle w:val="Heading2"/>
        <w:rPr>
          <w:rtl/>
          <w:lang w:bidi="ar-EG"/>
        </w:rPr>
      </w:pPr>
      <w:r w:rsidRPr="008104D8">
        <w:rPr>
          <w:rtl/>
          <w:lang w:bidi="ar-EG"/>
        </w:rPr>
        <w:t>سابعاً: السياحة الثقافية:</w:t>
      </w:r>
    </w:p>
    <w:p w14:paraId="4D0EE9A0" w14:textId="1B6C7930" w:rsidR="00C8010C" w:rsidRPr="00AD4AAB" w:rsidRDefault="00C8010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وهي ذلك النوع الذي يعتمد على إقامة المعارض والمتاحف والمهرجانات والمسابقات الثقافية في </w:t>
      </w:r>
      <w:r w:rsidR="00CE04B4" w:rsidRPr="00AD4AAB">
        <w:rPr>
          <w:rFonts w:ascii="adwa-assalaf" w:eastAsia="adwa-assalaf" w:hAnsi="adwa-assalaf" w:cs="adwa-assalaf"/>
          <w:color w:val="000000"/>
          <w:kern w:val="2"/>
          <w:sz w:val="28"/>
          <w:szCs w:val="28"/>
          <w:shd w:val="clear" w:color="auto" w:fill="FFFFFF"/>
          <w:rtl/>
          <w:lang w:val="en-GB" w:bidi="ar-EG"/>
          <w14:ligatures w14:val="standardContextual"/>
        </w:rPr>
        <w:t>كافة مجالات الثقافة والفنون والآداب مثل معرض القاهرة الدولي السنوي للكتاب، والمتحف المصري الكبير ومهرجان جرش في الأردن ومهرجان بعلبك في لبنان وبابل في العراق، ومهرجان السينما العربية في القاهرة وجوائز الأوسكار في أمريكا، ومهرجان كان للسينما العالمية، وتهدف السياحة الثقافية إلى التعرف على ثقافات الشعوب والأجناس ومشاهدة آثار الأمم السابقة وزيارة الأماكن التاريخية والحضارية، ولا تقتصر السياحة الثقافية على السائحين الأجانب الوافدين للمشاركة أو المشاهدة بل تشمل كذلك المواطنين في داخل الدولة صاحبة الفاعلية.</w:t>
      </w:r>
    </w:p>
    <w:p w14:paraId="2B71F4BD" w14:textId="4E503841" w:rsidR="00CE04B4" w:rsidRPr="008104D8" w:rsidRDefault="00CE04B4" w:rsidP="001A1E4E">
      <w:pPr>
        <w:pStyle w:val="Heading2"/>
        <w:rPr>
          <w:rtl/>
          <w:lang w:bidi="ar-EG"/>
        </w:rPr>
      </w:pPr>
      <w:r w:rsidRPr="008104D8">
        <w:rPr>
          <w:rtl/>
          <w:lang w:bidi="ar-EG"/>
        </w:rPr>
        <w:lastRenderedPageBreak/>
        <w:t>ثامناً: السياحة العلاجية:</w:t>
      </w:r>
    </w:p>
    <w:p w14:paraId="768B0507" w14:textId="65F31EF0" w:rsidR="00CE04B4" w:rsidRPr="00AD4AAB" w:rsidRDefault="00CE04B4"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لقد أدت الحضارة المادية في القرن العشرين الميلادي إلى تلوث بيئي ع</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ال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مي ناتج عن انتشار الغبار النووي من استخدام اليورانيوم المخصب في العديد من الحروب الإقليمية ومن المفاعلات الذرية المنتشرة في أرجاء العالم، وقد كان من آثار ذلك ظهور العديد من الفيروسات والأمراض المستعصية على العلاج الدوائي الكيميائي ومنها أمراض السرطان والكبد الوبائي والفشل الكلوي وأمراض الجهاز العصبي والجهاز التنفسي وغير ذلك من الأمراض، التي حفزت الكثير من المرضي حول العالم إلى اللجوء إلى العلاج الطبيعي.</w:t>
      </w:r>
    </w:p>
    <w:p w14:paraId="46A1D09C" w14:textId="1B93AAFF" w:rsidR="00CE04B4" w:rsidRPr="00AD4AAB" w:rsidRDefault="00CE04B4"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وقد كان ذلك مدعاة لظهور نوع جديد من السياحة يعرف بالسياحة العلاجية والصحية وبخاصة في الدول التي تمتلك مقومات ومتطلبات هذه السياحة ومن أهمها: توفير الأجواء النقية الصحية وأنواع معينة من الرمال ذات الطبيعة الخاصة، ووجود المياه المعدنية والكبريتية الطبيعية.</w:t>
      </w:r>
    </w:p>
    <w:p w14:paraId="610CA204" w14:textId="53F4A61C" w:rsidR="00CE04B4" w:rsidRPr="00AD4AAB" w:rsidRDefault="00CE04B4"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وقد سعت هذه الدول الى استغلال هذه المقومات الطبيعية استغلالا اقتصادياً فأقامت المستشفيات والمصحات وأعدت الكوادر الطبية المتخصصة ووفرت الخدمات السياحية المعاونة من المترجمين والمرشدين السياحيين والمطاعم الخاصة ثم قامت بالترويج السياحي لهذه المقاصد العلاجية لجذب المرضي إليها من داخل البلاد ومن خارجها، ولعل من أشهر مناطق السياحة العلاجية ما يلي:</w:t>
      </w:r>
    </w:p>
    <w:p w14:paraId="15F62813" w14:textId="4EA4CE90" w:rsidR="00CE04B4" w:rsidRPr="00AD4AAB" w:rsidRDefault="00CE04B4" w:rsidP="00F32DB5">
      <w:pPr>
        <w:pStyle w:val="ListParagraph"/>
        <w:numPr>
          <w:ilvl w:val="0"/>
          <w:numId w:val="2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حمامات فرعون وعيون موسي ومياه حلوان الكبريتية في مصر.</w:t>
      </w:r>
    </w:p>
    <w:p w14:paraId="23954354" w14:textId="503BE3E2" w:rsidR="00CE04B4" w:rsidRPr="00AD4AAB" w:rsidRDefault="00CE04B4" w:rsidP="00F32DB5">
      <w:pPr>
        <w:pStyle w:val="ListParagraph"/>
        <w:numPr>
          <w:ilvl w:val="0"/>
          <w:numId w:val="2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حمامات معين وعفراء ومياه البحر الميت في المملكة الأردنية.</w:t>
      </w:r>
    </w:p>
    <w:p w14:paraId="24A22D72" w14:textId="2AE5DF05" w:rsidR="00CE04B4" w:rsidRPr="00AD4AAB" w:rsidRDefault="00CE04B4"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ومما هو جدير بالقول أن السياحة العلاجية تعد مصدراً مهما للدخل في الدول التي تمتلك مقوماتها، نظراً لارتفاع نفقات السائح ومرافق</w:t>
      </w:r>
      <w:r w:rsidR="00160C43">
        <w:rPr>
          <w:rFonts w:ascii="adwa-assalaf" w:eastAsia="adwa-assalaf" w:hAnsi="adwa-assalaf" w:cs="adwa-assalaf" w:hint="cs"/>
          <w:color w:val="000000"/>
          <w:kern w:val="2"/>
          <w:sz w:val="28"/>
          <w:szCs w:val="28"/>
          <w:shd w:val="clear" w:color="auto" w:fill="FFFFFF"/>
          <w:rtl/>
          <w:lang w:val="en-GB" w:bidi="ar-EG"/>
          <w14:ligatures w14:val="standardContextual"/>
        </w:rPr>
        <w:t>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ه والارتفاع النسبي في تكلفة العلاج.</w:t>
      </w:r>
    </w:p>
    <w:p w14:paraId="4666EE01" w14:textId="75C578D2" w:rsidR="00987EA2" w:rsidRPr="00AD4AAB" w:rsidRDefault="00987EA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p>
    <w:p w14:paraId="5686E6FD" w14:textId="564F7605" w:rsidR="00987EA2" w:rsidRPr="00CC1AA4" w:rsidRDefault="00987EA2" w:rsidP="00A32809">
      <w:pPr>
        <w:pStyle w:val="Heading1"/>
        <w:ind w:firstLine="567"/>
        <w:rPr>
          <w:rtl/>
          <w:lang w:bidi="ar-EG"/>
        </w:rPr>
      </w:pPr>
      <w:r w:rsidRPr="00CC1AA4">
        <w:rPr>
          <w:rtl/>
          <w:lang w:bidi="ar-EG"/>
        </w:rPr>
        <w:lastRenderedPageBreak/>
        <w:t>(ب)</w:t>
      </w:r>
    </w:p>
    <w:p w14:paraId="40A78D43" w14:textId="317F56ED" w:rsidR="00987EA2" w:rsidRPr="00CC1AA4" w:rsidRDefault="00987EA2" w:rsidP="00A32809">
      <w:pPr>
        <w:pStyle w:val="Heading1"/>
        <w:ind w:firstLine="567"/>
        <w:rPr>
          <w:rtl/>
          <w:lang w:bidi="ar-EG"/>
        </w:rPr>
      </w:pPr>
      <w:r w:rsidRPr="00CC1AA4">
        <w:rPr>
          <w:rtl/>
          <w:lang w:bidi="ar-EG"/>
        </w:rPr>
        <w:t>الخريطة الجيودينية للحرم المكي الشريف</w:t>
      </w:r>
    </w:p>
    <w:p w14:paraId="4410A80C" w14:textId="4D37A2E7" w:rsidR="00987EA2" w:rsidRPr="00AD4AAB" w:rsidRDefault="00987EA2" w:rsidP="00B0208A">
      <w:pPr>
        <w:spacing w:before="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رسم كروكي تقريبي لبيت الله الحرام بمكة المكرمة مكون من ست دوائر متداخلة.</w:t>
      </w:r>
    </w:p>
    <w:p w14:paraId="49F0C248" w14:textId="68FF3532" w:rsidR="00987EA2" w:rsidRPr="00AD4AAB" w:rsidRDefault="00987EA2" w:rsidP="00B0208A">
      <w:pPr>
        <w:spacing w:before="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1- بيت الله الحرام في الوسط       </w:t>
      </w:r>
      <w:r w:rsidR="00E521D1">
        <w:rPr>
          <w:rFonts w:ascii="adwa-assalaf" w:eastAsia="adwa-assalaf" w:hAnsi="adwa-assalaf" w:cs="adwa-assalaf" w:hint="cs"/>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color w:val="000000"/>
          <w:kern w:val="2"/>
          <w:sz w:val="28"/>
          <w:szCs w:val="28"/>
          <w:shd w:val="clear" w:color="auto" w:fill="FFFFFF"/>
          <w:rtl/>
          <w:lang w:val="en-GB" w:bidi="ar-EG"/>
          <w14:ligatures w14:val="standardContextual"/>
        </w:rPr>
        <w:t>2- الكعبة المشرفة المحيطة بالبيت الحرام</w:t>
      </w:r>
    </w:p>
    <w:p w14:paraId="4BFF8B55" w14:textId="7D45CBD3" w:rsidR="00987EA2" w:rsidRPr="00AD4AAB" w:rsidRDefault="00987EA2" w:rsidP="00B0208A">
      <w:pPr>
        <w:spacing w:before="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3- دائرة المطاف</w:t>
      </w:r>
      <w:r w:rsidRPr="00AD4AAB">
        <w:rPr>
          <w:rFonts w:ascii="adwa-assalaf" w:eastAsia="adwa-assalaf" w:hAnsi="adwa-assalaf" w:cs="adwa-assalaf"/>
          <w:color w:val="000000"/>
          <w:kern w:val="2"/>
          <w:sz w:val="28"/>
          <w:szCs w:val="28"/>
          <w:shd w:val="clear" w:color="auto" w:fill="FFFFFF"/>
          <w:rtl/>
          <w:lang w:val="en-GB" w:bidi="ar-EG"/>
          <w14:ligatures w14:val="standardContextual"/>
        </w:rPr>
        <w:tab/>
      </w:r>
      <w:r w:rsidRPr="00AD4AAB">
        <w:rPr>
          <w:rFonts w:ascii="adwa-assalaf" w:eastAsia="adwa-assalaf" w:hAnsi="adwa-assalaf" w:cs="adwa-assalaf"/>
          <w:color w:val="000000"/>
          <w:kern w:val="2"/>
          <w:sz w:val="28"/>
          <w:szCs w:val="28"/>
          <w:shd w:val="clear" w:color="auto" w:fill="FFFFFF"/>
          <w:rtl/>
          <w:lang w:val="en-GB" w:bidi="ar-EG"/>
          <w14:ligatures w14:val="standardContextual"/>
        </w:rPr>
        <w:tab/>
      </w:r>
      <w:r w:rsidR="00E521D1">
        <w:rPr>
          <w:rFonts w:ascii="adwa-assalaf" w:eastAsia="adwa-assalaf" w:hAnsi="adwa-assalaf" w:cs="adwa-assalaf" w:hint="cs"/>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E521D1">
        <w:rPr>
          <w:rFonts w:ascii="adwa-assalaf" w:eastAsia="adwa-assalaf" w:hAnsi="adwa-assalaf" w:cs="adwa-assalaf" w:hint="cs"/>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4- دائرة المسجد الحرام المحيطة بالمطاف</w:t>
      </w:r>
    </w:p>
    <w:p w14:paraId="67362FEE" w14:textId="1BD1E014" w:rsidR="00987EA2" w:rsidRPr="00AD4AAB" w:rsidRDefault="00B0208A" w:rsidP="00B0208A">
      <w:pPr>
        <w:spacing w:before="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B0208A">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37600" behindDoc="1" locked="0" layoutInCell="1" allowOverlap="1" wp14:anchorId="39C1ED0D" wp14:editId="2E693516">
                <wp:simplePos x="0" y="0"/>
                <wp:positionH relativeFrom="column">
                  <wp:posOffset>1586642</wp:posOffset>
                </wp:positionH>
                <wp:positionV relativeFrom="paragraph">
                  <wp:posOffset>159666</wp:posOffset>
                </wp:positionV>
                <wp:extent cx="1521624" cy="362197"/>
                <wp:effectExtent l="0" t="0" r="2540" b="0"/>
                <wp:wrapNone/>
                <wp:docPr id="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624" cy="362197"/>
                        </a:xfrm>
                        <a:prstGeom prst="rect">
                          <a:avLst/>
                        </a:prstGeom>
                        <a:solidFill>
                          <a:srgbClr val="FFFFFF"/>
                        </a:solidFill>
                        <a:ln w="9525">
                          <a:noFill/>
                          <a:miter lim="800000"/>
                          <a:headEnd/>
                          <a:tailEnd/>
                        </a:ln>
                      </wps:spPr>
                      <wps:txbx>
                        <w:txbxContent>
                          <w:p w14:paraId="2F5B9AE0" w14:textId="4C8361ED" w:rsidR="00B0208A" w:rsidRPr="00B0208A" w:rsidRDefault="00B0208A" w:rsidP="00B0208A">
                            <w:pPr>
                              <w:jc w:val="center"/>
                              <w:rPr>
                                <w:rFonts w:ascii="adwa-assalaf" w:hAnsi="adwa-assalaf" w:cs="adwa-assalaf"/>
                                <w:b/>
                                <w:bCs/>
                                <w:sz w:val="18"/>
                                <w:szCs w:val="18"/>
                              </w:rPr>
                            </w:pPr>
                            <w:r w:rsidRPr="00B0208A">
                              <w:rPr>
                                <w:rFonts w:ascii="adwa-assalaf" w:hAnsi="adwa-assalaf" w:cs="adwa-assalaf"/>
                                <w:b/>
                                <w:bCs/>
                                <w:sz w:val="18"/>
                                <w:szCs w:val="18"/>
                                <w:rtl/>
                              </w:rPr>
                              <w:t>دائرة المواقيت المكانية للإحرام بالحج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1ED0D" id="_x0000_t202" coordsize="21600,21600" o:spt="202" path="m,l,21600r21600,l21600,xe">
                <v:stroke joinstyle="miter"/>
                <v:path gradientshapeok="t" o:connecttype="rect"/>
              </v:shapetype>
              <v:shape id="Text Box 2" o:spid="_x0000_s1026" type="#_x0000_t202" style="position:absolute;left:0;text-align:left;margin-left:124.95pt;margin-top:12.55pt;width:119.8pt;height:28.5pt;z-index:-25157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dvkDQIAAPYDAAAOAAAAZHJzL2Uyb0RvYy54bWysU9tu2zAMfR+wfxD0vjj2krQx4hRdugwD&#10;ugvQ7QNkWY6FSaImKbG7ry8lu2m2vQ3zg0Ca1CF5eLS5GbQiJ+G8BFPRfDanRBgOjTSHin7/tn9z&#10;TYkPzDRMgREVfRSe3mxfv9r0thQFdKAa4QiCGF/2tqJdCLbMMs87oZmfgRUGgy04zQK67pA1jvWI&#10;rlVWzOerrAfXWAdceI9/78Yg3Sb8thU8fGlbLwJRFcXeQjpdOut4ZtsNKw+O2U7yqQ32D11oJg0W&#10;PUPdscDI0cm/oLTkDjy0YcZBZ9C2kos0A06Tz/+Y5qFjVqRZkBxvzzT5/wfLP58e7FdHwvAOBlxg&#10;GsLbe+A/PDGw65g5iFvnoO8Ea7BwHinLeuvL6Wqk2pc+gtT9J2hwyewYIAENrdORFZyTIDou4PFM&#10;uhgC4bHksshXxYISjrG3qyJfX6USrHy+bZ0PHwRoEo2KOlxqQmenex9iN6x8TonFPCjZ7KVSyXGH&#10;eqccOTEUwD59E/pvacqQvqLrZbFMyAbi/aQNLQMKVEld0et5/EbJRDbemyalBCbVaGMnykz0REZG&#10;bsJQD5gYaaqheUSiHIxCxIeDRgfuFyU9irCi/ueROUGJ+miQ7HW+WETVJmexvCrQcZeR+jLCDEeo&#10;igZKRnMXktIjDwZucSmtTHy9dDL1iuJKNE4PIar30k9ZL891+wQAAP//AwBQSwMEFAAGAAgAAAAh&#10;ACx9OO/eAAAACQEAAA8AAABkcnMvZG93bnJldi54bWxMj8tug0AMRfeV+g8jR+qmagYQJEAZorZS&#10;q27z+IABHEBhPIiZBPL3dVftzpaPrs8tdosZxA0n11tSEK4DEEi1bXpqFZyOny8pCOc1NXqwhAru&#10;6GBXPj4UOm/sTHu8HXwrOIRcrhV03o+5lK7u0Gi3tiMS3852MtrzOrWymfTM4WaQURBspNE98YdO&#10;j/jRYX05XI2C8/f8nGRz9eVP2328edf9trJ3pZ5Wy9srCI+L/4PhV5/VoWSnyl6pcWJQEMVZxigP&#10;SQiCgTjNEhCVgjQKQZaF/N+g/AEAAP//AwBQSwECLQAUAAYACAAAACEAtoM4kv4AAADhAQAAEwAA&#10;AAAAAAAAAAAAAAAAAAAAW0NvbnRlbnRfVHlwZXNdLnhtbFBLAQItABQABgAIAAAAIQA4/SH/1gAA&#10;AJQBAAALAAAAAAAAAAAAAAAAAC8BAABfcmVscy8ucmVsc1BLAQItABQABgAIAAAAIQA34dvkDQIA&#10;APYDAAAOAAAAAAAAAAAAAAAAAC4CAABkcnMvZTJvRG9jLnhtbFBLAQItABQABgAIAAAAIQAsfTjv&#10;3gAAAAkBAAAPAAAAAAAAAAAAAAAAAGcEAABkcnMvZG93bnJldi54bWxQSwUGAAAAAAQABADzAAAA&#10;cgUAAAAA&#10;" stroked="f">
                <v:textbox>
                  <w:txbxContent>
                    <w:p w14:paraId="2F5B9AE0" w14:textId="4C8361ED" w:rsidR="00B0208A" w:rsidRPr="00B0208A" w:rsidRDefault="00B0208A" w:rsidP="00B0208A">
                      <w:pPr>
                        <w:jc w:val="center"/>
                        <w:rPr>
                          <w:rFonts w:ascii="adwa-assalaf" w:hAnsi="adwa-assalaf" w:cs="adwa-assalaf"/>
                          <w:b/>
                          <w:bCs/>
                          <w:sz w:val="18"/>
                          <w:szCs w:val="18"/>
                        </w:rPr>
                      </w:pPr>
                      <w:r w:rsidRPr="00B0208A">
                        <w:rPr>
                          <w:rFonts w:ascii="adwa-assalaf" w:hAnsi="adwa-assalaf" w:cs="adwa-assalaf"/>
                          <w:b/>
                          <w:bCs/>
                          <w:sz w:val="18"/>
                          <w:szCs w:val="18"/>
                          <w:rtl/>
                        </w:rPr>
                        <w:t>دائرة المواقيت المكانية للإحرام بالحج</w:t>
                      </w:r>
                    </w:p>
                  </w:txbxContent>
                </v:textbox>
              </v:shape>
            </w:pict>
          </mc:Fallback>
        </mc:AlternateContent>
      </w:r>
      <w:r w:rsidR="00D31B3B">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735552" behindDoc="0" locked="0" layoutInCell="1" allowOverlap="1" wp14:anchorId="0E557189" wp14:editId="15E06998">
                <wp:simplePos x="0" y="0"/>
                <wp:positionH relativeFrom="column">
                  <wp:posOffset>4847227</wp:posOffset>
                </wp:positionH>
                <wp:positionV relativeFrom="paragraph">
                  <wp:posOffset>308289</wp:posOffset>
                </wp:positionV>
                <wp:extent cx="420" cy="4152900"/>
                <wp:effectExtent l="0" t="0" r="38100" b="19050"/>
                <wp:wrapNone/>
                <wp:docPr id="181" name="Straight Connector 181"/>
                <wp:cNvGraphicFramePr/>
                <a:graphic xmlns:a="http://schemas.openxmlformats.org/drawingml/2006/main">
                  <a:graphicData uri="http://schemas.microsoft.com/office/word/2010/wordprocessingShape">
                    <wps:wsp>
                      <wps:cNvCnPr/>
                      <wps:spPr>
                        <a:xfrm>
                          <a:off x="0" y="0"/>
                          <a:ext cx="420" cy="415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94BA37" id="Straight Connector 181" o:spid="_x0000_s1026" style="position:absolute;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65pt,24.25pt" to="381.7pt,3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FKugEAAL0DAAAOAAAAZHJzL2Uyb0RvYy54bWysU02PEzEMvSPxH6Lc6cxUC1pGne6hK7gg&#10;qFj2B2QzTiciiSMn9OPf46TtLAKEEOLiiRM/2+/Zs7o7eif2QMliGGS3aKWAoHG0YTfIxy/vXt1K&#10;kbIKo3IYYJAnSPJu/fLF6hB7WOKEbgQSnCSk/hAHOeUc+6ZJegKv0gIjBH40SF5ldmnXjKQOnN27&#10;Ztm2b5oD0hgJNaTEt/fnR7mu+Y0BnT8ZkyALN0juLVdL1T4V26xXqt+RipPVlzbUP3ThlQ1cdE51&#10;r7IS38j+kspbTZjQ5IVG36AxVkPlwGy69ic2D5OKULmwOCnOMqX/l1Z/3G9J2JFnd9tJEZTnIT1k&#10;UnY3ZbHBEFhCJFFeWatDTD1DNmFLFy/FLRXiR0O+fJmSOFZ9T7O+cMxC8+XNkkeg+f6me71821b1&#10;m2dopJTfA3pRDoN0NhTyqlf7DylzOQ69hrBTWjkXr6d8clCCXfgMhglxua6i6yrBxpHYK16C8Wsl&#10;wrlqZIEY69wMav8MusQWGNT1+lvgHF0rYsgz0NuA9Luq+Xht1Zzjr6zPXAvtJxxPdRRVDt6RqtJl&#10;n8sS/uhX+PNft/4OAAD//wMAUEsDBBQABgAIAAAAIQAxpqDN3gAAAAoBAAAPAAAAZHJzL2Rvd25y&#10;ZXYueG1sTI/LTsMwEEX3SPyDNUjsqEPahirEqapKCLFBNIW9G0+dgB+R7aTh7xlWsJvH0Z0z1Xa2&#10;hk0YYu+dgPtFBgxd61XvtID349PdBlhM0ilpvEMB3xhhW19fVbJU/uIOODVJMwpxsZQCupSGkvPY&#10;dmhlXPgBHe3OPliZqA2aqyAvFG4Nz7Os4Fb2ji50csB9h+1XM1oB5iVMH3qvd3F8PhTN59s5fz1O&#10;QtzezLtHYAnn9AfDrz6pQ01OJz86FZkR8FAsl4QKWG3WwAigwQrYiYosXwOvK/7/hfoHAAD//wMA&#10;UEsBAi0AFAAGAAgAAAAhALaDOJL+AAAA4QEAABMAAAAAAAAAAAAAAAAAAAAAAFtDb250ZW50X1R5&#10;cGVzXS54bWxQSwECLQAUAAYACAAAACEAOP0h/9YAAACUAQAACwAAAAAAAAAAAAAAAAAvAQAAX3Jl&#10;bHMvLnJlbHNQSwECLQAUAAYACAAAACEAraxhSroBAAC9AwAADgAAAAAAAAAAAAAAAAAuAgAAZHJz&#10;L2Uyb0RvYy54bWxQSwECLQAUAAYACAAAACEAMaagzd4AAAAKAQAADwAAAAAAAAAAAAAAAAAUBAAA&#10;ZHJzL2Rvd25yZXYueG1sUEsFBgAAAAAEAAQA8wAAAB8FAAAAAA==&#10;" strokecolor="black [3200]" strokeweight=".5pt">
                <v:stroke joinstyle="miter"/>
              </v:line>
            </w:pict>
          </mc:Fallback>
        </mc:AlternateContent>
      </w:r>
      <w:r w:rsidR="00987EA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5- دائرة الحرم المكي الشريف  </w:t>
      </w:r>
      <w:r w:rsidR="00E31B88">
        <w:rPr>
          <w:rFonts w:ascii="adwa-assalaf" w:eastAsia="adwa-assalaf" w:hAnsi="adwa-assalaf" w:cs="adwa-assalaf"/>
          <w:color w:val="000000"/>
          <w:kern w:val="2"/>
          <w:sz w:val="28"/>
          <w:szCs w:val="28"/>
          <w:shd w:val="clear" w:color="auto" w:fill="FFFFFF"/>
          <w:lang w:val="en-GB" w:bidi="ar-EG"/>
          <w14:ligatures w14:val="standardContextual"/>
        </w:rPr>
        <w:t xml:space="preserve"> </w:t>
      </w:r>
      <w:r w:rsidR="00987EA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6- دائرة المواقيت المكانية </w:t>
      </w:r>
      <w:r w:rsidR="007C5D56" w:rsidRPr="00AD4AAB">
        <w:rPr>
          <w:rFonts w:ascii="adwa-assalaf" w:eastAsia="adwa-assalaf" w:hAnsi="adwa-assalaf" w:cs="adwa-assalaf"/>
          <w:color w:val="000000"/>
          <w:kern w:val="2"/>
          <w:sz w:val="28"/>
          <w:szCs w:val="28"/>
          <w:shd w:val="clear" w:color="auto" w:fill="FFFFFF"/>
          <w:rtl/>
          <w:lang w:val="en-GB" w:bidi="ar-EG"/>
          <w14:ligatures w14:val="standardContextual"/>
        </w:rPr>
        <w:t>للإحرام</w:t>
      </w:r>
      <w:r w:rsidR="00987EA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بالحج</w:t>
      </w:r>
    </w:p>
    <w:p w14:paraId="70AFD292" w14:textId="56BA958D" w:rsidR="00E521D1" w:rsidRPr="00E31B88" w:rsidRDefault="00B0208A" w:rsidP="00A32809">
      <w:pPr>
        <w:spacing w:before="60" w:line="440" w:lineRule="exact"/>
        <w:ind w:firstLine="567"/>
        <w:jc w:val="lowKashida"/>
        <w:rPr>
          <w:rFonts w:ascii="adwa-assalaf" w:eastAsia="adwa-assalaf" w:hAnsi="adwa-assalaf" w:cs="adwa-assalaf"/>
          <w:b/>
          <w:bCs/>
          <w:color w:val="000000"/>
          <w:kern w:val="2"/>
          <w:sz w:val="28"/>
          <w:szCs w:val="28"/>
          <w:shd w:val="clear" w:color="auto" w:fill="FFFFFF"/>
          <w:rtl/>
          <w:lang w:val="en-GB" w:bidi="ar-EG"/>
          <w14:ligatures w14:val="standardContextual"/>
        </w:rPr>
      </w:pPr>
      <w:r w:rsidRPr="00B0208A">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51936" behindDoc="1" locked="0" layoutInCell="1" allowOverlap="1" wp14:anchorId="24D32C90" wp14:editId="33003DF8">
                <wp:simplePos x="0" y="0"/>
                <wp:positionH relativeFrom="column">
                  <wp:posOffset>3050696</wp:posOffset>
                </wp:positionH>
                <wp:positionV relativeFrom="paragraph">
                  <wp:posOffset>177701</wp:posOffset>
                </wp:positionV>
                <wp:extent cx="1521624" cy="362197"/>
                <wp:effectExtent l="0" t="0" r="254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624" cy="362197"/>
                        </a:xfrm>
                        <a:prstGeom prst="rect">
                          <a:avLst/>
                        </a:prstGeom>
                        <a:solidFill>
                          <a:srgbClr val="FFFFFF"/>
                        </a:solidFill>
                        <a:ln w="9525">
                          <a:noFill/>
                          <a:miter lim="800000"/>
                          <a:headEnd/>
                          <a:tailEnd/>
                        </a:ln>
                      </wps:spPr>
                      <wps:txbx>
                        <w:txbxContent>
                          <w:p w14:paraId="6B6B87CE" w14:textId="77777777"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دائرة الحرم المكي الشريف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32C90" id="_x0000_s1027" type="#_x0000_t202" style="position:absolute;left:0;text-align:left;margin-left:240.2pt;margin-top:14pt;width:119.8pt;height:28.5pt;z-index:-25156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JKEAIAAP0DAAAOAAAAZHJzL2Uyb0RvYy54bWysU9tu2zAMfR+wfxD0vjj2krQx4hRdugwD&#10;ugvQ7QNkSY6FyaImKbG7ry8lu2m2vQ3zg0Ca1CF5eLS5GTpNTtJ5Baai+WxOiTQchDKHin7/tn9z&#10;TYkPzAimwciKPkpPb7avX216W8oCWtBCOoIgxpe9rWgbgi2zzPNWdszPwEqDwQZcxwK67pAJx3pE&#10;73RWzOerrAcnrAMuvce/d2OQbhN+00gevjSNl4HoimJvIZ0unXU8s+2GlQfHbKv41Ab7hy46pgwW&#10;PUPdscDI0am/oDrFHXhowoxDl0HTKC7TDDhNPv9jmoeWWZlmQXK8PdPk/x8s/3x6sF8dCcM7GHCB&#10;aQhv74H/8MTArmXmIG+dg76VTGDhPFKW9daX09VItS99BKn7TyBwyewYIAENjesiKzgnQXRcwOOZ&#10;dDkEwmPJZZGvigUlHGNvV0W+vkolWPl82zofPkjoSDQq6nCpCZ2d7n2I3bDyOSUW86CV2Cutk+MO&#10;9U47cmIogH36JvTf0rQhfUXXy2KZkA3E+0kbnQooUK26il7P4zdKJrLx3oiUEpjSo42daDPRExkZ&#10;uQlDPRAlJu4iWzWIR+TLwahHfD9otOB+UdKjFivqfx6Zk5TojwY5X+eLRRRvchbLqwIddxmpLyPM&#10;cISqaKBkNHchCT7SYeAWd9OoRNtLJ1PLqLHE5vQeoogv/ZT18mq3TwAAAP//AwBQSwMEFAAGAAgA&#10;AAAhAPe0GCbdAAAACQEAAA8AAABkcnMvZG93bnJldi54bWxMj8tOwzAQRfdI/IM1SGwQtanSJoRM&#10;KqgEYtvHBzixm0TE4yh2m/TvO6xgOZqje88tNrPrxcWOofOE8LJQICzV3nTUIBwPn88ZiBA1Gd17&#10;sghXG2BT3t8VOjd+op297GMjOIRCrhHaGIdcylC31umw8IMl/p386HTkc2ykGfXE4a6XS6XW0umO&#10;uKHVg922tv7Znx3C6Xt6Wr1O1Vc8prtk/aG7tPJXxMeH+f0NRLRz/IPhV5/VoWSnyp/JBNEjJJlK&#10;GEVYZryJgZT7QFQI2UqBLAv5f0F5AwAA//8DAFBLAQItABQABgAIAAAAIQC2gziS/gAAAOEBAAAT&#10;AAAAAAAAAAAAAAAAAAAAAABbQ29udGVudF9UeXBlc10ueG1sUEsBAi0AFAAGAAgAAAAhADj9If/W&#10;AAAAlAEAAAsAAAAAAAAAAAAAAAAALwEAAF9yZWxzLy5yZWxzUEsBAi0AFAAGAAgAAAAhAPBZ8koQ&#10;AgAA/QMAAA4AAAAAAAAAAAAAAAAALgIAAGRycy9lMm9Eb2MueG1sUEsBAi0AFAAGAAgAAAAhAPe0&#10;GCbdAAAACQEAAA8AAAAAAAAAAAAAAAAAagQAAGRycy9kb3ducmV2LnhtbFBLBQYAAAAABAAEAPMA&#10;AAB0BQAAAAA=&#10;" stroked="f">
                <v:textbox>
                  <w:txbxContent>
                    <w:p w14:paraId="6B6B87CE" w14:textId="77777777"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دائرة الحرم المكي الشريف</w:t>
                      </w:r>
                    </w:p>
                  </w:txbxContent>
                </v:textbox>
              </v:shape>
            </w:pict>
          </mc:Fallback>
        </mc:AlternateContent>
      </w:r>
      <w:r>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730432" behindDoc="0" locked="0" layoutInCell="1" allowOverlap="1" wp14:anchorId="37A2DBB9" wp14:editId="5D3FA4CA">
                <wp:simplePos x="0" y="0"/>
                <wp:positionH relativeFrom="column">
                  <wp:posOffset>162411</wp:posOffset>
                </wp:positionH>
                <wp:positionV relativeFrom="paragraph">
                  <wp:posOffset>28888</wp:posOffset>
                </wp:positionV>
                <wp:extent cx="4684815" cy="0"/>
                <wp:effectExtent l="0" t="0" r="0" b="0"/>
                <wp:wrapNone/>
                <wp:docPr id="177" name="Straight Connector 177"/>
                <wp:cNvGraphicFramePr/>
                <a:graphic xmlns:a="http://schemas.openxmlformats.org/drawingml/2006/main">
                  <a:graphicData uri="http://schemas.microsoft.com/office/word/2010/wordprocessingShape">
                    <wps:wsp>
                      <wps:cNvCnPr/>
                      <wps:spPr>
                        <a:xfrm flipH="1">
                          <a:off x="0" y="0"/>
                          <a:ext cx="4684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DE78CC" id="Straight Connector 177" o:spid="_x0000_s1026" style="position:absolute;flip:x;z-index:25173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pt,2.25pt" to="381.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J+wwEAAMUDAAAOAAAAZHJzL2Uyb0RvYy54bWysU8Fu2zAMvQ/oPwi6L3aKrg2MOD2kWHsY&#10;tmDtPkCVpViYJAqUFjt/P0pOvGHdgKLYRTBFvke+J3p9OzrLDgqjAd/y5aLmTHkJnfH7ln97+vh+&#10;xVlMwnfCglctP6rIbzcX79ZDaNQl9GA7hYxIfGyG0PI+pdBUVZS9ciIuIChPSQ3oRKIQ91WHYiB2&#10;Z6vLur6uBsAuIEgVI93eTUm+KfxaK5m+aB1VYrblNFsqJ5bzOZ/VZi2aPYrQG3kaQ7xhCieMp6Yz&#10;1Z1Igv1A84LKGYkQQaeFBFeB1kaqooHULOs/1Dz2IqiihcyJYbYp/j9a+fmwQ2Y6erubG868cPRI&#10;jwmF2feJbcF7shCQ5Sx5NYTYEGTrd3iKYthhFj5qdExbEx6IqlhB4thYnD7OTqsxMUmXV9erq9Xy&#10;A2fynKsmikwVMKZ7BY7lj5Zb47MJohGHTzFRWyo9l1CQR5qGKF/paFUutv6r0iSMmk3jlJVSW4vs&#10;IGgZuu/LLIi4SmWGaGPtDKpLy3+CTrUZpsqavRY4V5eO4NMMdMYD/q1rGs+j6qn+rHrSmmU/Q3cs&#10;T1LsoF0pyk57nZfx97jAf/19m58AAAD//wMAUEsDBBQABgAIAAAAIQDE4m1c2AAAAAYBAAAPAAAA&#10;ZHJzL2Rvd25yZXYueG1sTI7BbsIwEETvlfoP1lbqrdilJFRpHARIqGegF25OvE2ixusQGwh/36WX&#10;chzN6M3LF6PrxBmH0HrS8DpRIJAqb1uqNXztNy/vIEI0ZE3nCTVcMcCieHzITWb9hbZ43sVaMIRC&#10;ZjQ0MfaZlKFq0Jkw8T0Sd99+cCZyHGppB3NhuOvkVKlUOtMSPzSmx3WD1c/u5DTsP50ay9iukY5z&#10;tTyskpQOidbPT+PyA0TEMf6P4abP6lCwU+lPZIPoNEyTlJcaZgkIrufp2wxE+Zdlkct7/eIXAAD/&#10;/wMAUEsBAi0AFAAGAAgAAAAhALaDOJL+AAAA4QEAABMAAAAAAAAAAAAAAAAAAAAAAFtDb250ZW50&#10;X1R5cGVzXS54bWxQSwECLQAUAAYACAAAACEAOP0h/9YAAACUAQAACwAAAAAAAAAAAAAAAAAvAQAA&#10;X3JlbHMvLnJlbHNQSwECLQAUAAYACAAAACEAcKdCfsMBAADFAwAADgAAAAAAAAAAAAAAAAAuAgAA&#10;ZHJzL2Uyb0RvYy54bWxQSwECLQAUAAYACAAAACEAxOJtXNgAAAAGAQAADwAAAAAAAAAAAAAAAAAd&#10;BAAAZHJzL2Rvd25yZXYueG1sUEsFBgAAAAAEAAQA8wAAACIFAAAAAA==&#10;" strokecolor="black [3200]" strokeweight=".5pt">
                <v:stroke joinstyle="miter"/>
              </v:line>
            </w:pict>
          </mc:Fallback>
        </mc:AlternateContent>
      </w:r>
      <w:r w:rsidR="00D31B3B">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733504" behindDoc="0" locked="0" layoutInCell="1" allowOverlap="1" wp14:anchorId="6D0E8F43" wp14:editId="6DA1B88A">
                <wp:simplePos x="0" y="0"/>
                <wp:positionH relativeFrom="column">
                  <wp:posOffset>160655</wp:posOffset>
                </wp:positionH>
                <wp:positionV relativeFrom="paragraph">
                  <wp:posOffset>31311</wp:posOffset>
                </wp:positionV>
                <wp:extent cx="0" cy="4152900"/>
                <wp:effectExtent l="0" t="0" r="38100" b="19050"/>
                <wp:wrapNone/>
                <wp:docPr id="180" name="Straight Connector 180"/>
                <wp:cNvGraphicFramePr/>
                <a:graphic xmlns:a="http://schemas.openxmlformats.org/drawingml/2006/main">
                  <a:graphicData uri="http://schemas.microsoft.com/office/word/2010/wordprocessingShape">
                    <wps:wsp>
                      <wps:cNvCnPr/>
                      <wps:spPr>
                        <a:xfrm>
                          <a:off x="0" y="0"/>
                          <a:ext cx="0" cy="415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E0BC3" id="Straight Connector 180"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12.65pt,2.45pt" to="12.65pt,3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h5uAEAALsDAAAOAAAAZHJzL2Uyb0RvYy54bWysU8Fu1DAQvSP1Hyzf2SQrQCXabA9b0Qtq&#10;VxQ+wHXsjVXbY43NJvv3jJ3dFAFCCPXieOx5b+Y9TzY3k7PsqDAa8B1vVjVnykvojT90/NvXT2+v&#10;OYtJ+F5Y8KrjJxX5zfbqzWYMrVrDALZXyIjEx3YMHR9SCm1VRTkoJ+IKgvJ0qQGdSBTioepRjMTu&#10;bLWu6w/VCNgHBKlipNPb+ZJvC7/WSqYHraNKzHacektlxbI+5bXabkR7QBEGI89tiP/owgnjqehC&#10;dSuSYN/R/EbljESIoNNKgqtAayNV0UBqmvoXNY+DCKpoIXNiWGyKr0cr7497ZKant7smf7xw9EiP&#10;CYU5DIntwHuyEJDlW/JqDLElyM7v8RzFsMcsfNLo8pcksan4e1r8VVNicj6UdPqueb/+WBe+6gUY&#10;MKY7BY7lTcet8Vm6aMXxc0xUjFIvKRTkRubSZZdOVuVk678oTXKoWFPQZZDUziI7ChqB/rnJMoir&#10;ZGaINtYuoPrvoHNuhqkyXP8KXLJLRfBpATrjAf9UNU2XVvWcf1E9a82yn6A/lYcodtCEFGXnac4j&#10;+HNc4C//3PYHAAAA//8DAFBLAwQUAAYACAAAACEA4xXKL9sAAAAHAQAADwAAAGRycy9kb3ducmV2&#10;LnhtbEyOwU7DMBBE70j8g7VI3KhDoFEb4lRVJYS4IJrC3Y23TsBeR7aThr/HcIHjaEZvXrWZrWET&#10;+tA7EnC7yIAhtU71pAW8HR5vVsBClKSkcYQCvjDApr68qGSp3Jn2ODVRswShUEoBXYxDyXloO7Qy&#10;LNyAlLqT81bGFL3mystzglvD8ywruJU9pYdODrjrsP1sRivAPPvpXe/0NoxP+6L5eD3lL4dJiOur&#10;efsALOIc/8bwo5/UoU5ORzeSCswIyJd3aSngfg0s1b/xKKBYrtbA64r/96+/AQAA//8DAFBLAQIt&#10;ABQABgAIAAAAIQC2gziS/gAAAOEBAAATAAAAAAAAAAAAAAAAAAAAAABbQ29udGVudF9UeXBlc10u&#10;eG1sUEsBAi0AFAAGAAgAAAAhADj9If/WAAAAlAEAAAsAAAAAAAAAAAAAAAAALwEAAF9yZWxzLy5y&#10;ZWxzUEsBAi0AFAAGAAgAAAAhAJMxqHm4AQAAuwMAAA4AAAAAAAAAAAAAAAAALgIAAGRycy9lMm9E&#10;b2MueG1sUEsBAi0AFAAGAAgAAAAhAOMVyi/bAAAABwEAAA8AAAAAAAAAAAAAAAAAEgQAAGRycy9k&#10;b3ducmV2LnhtbFBLBQYAAAAABAAEAPMAAAAaBQAAAAA=&#10;" strokecolor="black [3200]" strokeweight=".5pt">
                <v:stroke joinstyle="miter"/>
              </v:line>
            </w:pict>
          </mc:Fallback>
        </mc:AlternateContent>
      </w:r>
      <w:r w:rsidR="00E521D1" w:rsidRPr="00E31B88">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674112" behindDoc="0" locked="0" layoutInCell="1" allowOverlap="1" wp14:anchorId="7BBAE2DF" wp14:editId="26674E2E">
                <wp:simplePos x="0" y="0"/>
                <wp:positionH relativeFrom="column">
                  <wp:posOffset>471170</wp:posOffset>
                </wp:positionH>
                <wp:positionV relativeFrom="paragraph">
                  <wp:posOffset>202565</wp:posOffset>
                </wp:positionV>
                <wp:extent cx="4010025" cy="0"/>
                <wp:effectExtent l="0" t="0" r="0" b="0"/>
                <wp:wrapNone/>
                <wp:docPr id="131" name="Straight Connector 131"/>
                <wp:cNvGraphicFramePr/>
                <a:graphic xmlns:a="http://schemas.openxmlformats.org/drawingml/2006/main">
                  <a:graphicData uri="http://schemas.microsoft.com/office/word/2010/wordprocessingShape">
                    <wps:wsp>
                      <wps:cNvCnPr/>
                      <wps:spPr>
                        <a:xfrm flipH="1">
                          <a:off x="0" y="0"/>
                          <a:ext cx="401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A858E" id="Straight Connector 131" o:spid="_x0000_s1026" style="position:absolute;left:0;text-align:left;flip:x;z-index:251674112;visibility:visible;mso-wrap-style:square;mso-wrap-distance-left:9pt;mso-wrap-distance-top:0;mso-wrap-distance-right:9pt;mso-wrap-distance-bottom:0;mso-position-horizontal:absolute;mso-position-horizontal-relative:text;mso-position-vertical:absolute;mso-position-vertical-relative:text" from="37.1pt,15.95pt" to="352.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SEogEAAJIDAAAOAAAAZHJzL2Uyb0RvYy54bWysU9uO0zAQfUfiHyy/06QVIBQ13YddAQ8I&#10;Vlw+wOuMGwvbY9mmSf+e8aTNIi4SQrxYvsw5c87MeH8zeydOkLLF0MvtppUCgsbBhmMvv3x+/eyV&#10;FLmoMCiHAXp5hixvDk+f7KfYwQ5HdAMkQSQhd1Ps5VhK7Jom6xG8yhuMEOjRYPKq0DEdmyGpidi9&#10;a3Zt+7KZMA0xoYac6fZueZQH5jcGdPlgTIYiXC9JW+E18fpQ1+awV90xqThafZGh/kGFVzZQ0pXq&#10;ThUlviX7C5W3OmFGUzYafYPGWA3sgdxs25/cfBpVBPZCxclxLVP+f7T6/ek23CcqwxRzl+N9qi5m&#10;k7wwzsa31FP2RUrFzGU7r2WDuQhNl89Jebt7IYW+vjULRaWKKZc3gF7UTS+dDdWR6tTpXS6UlkKv&#10;IXR4FMG7cnZQg134CEbYgZItcng+4NYlcVLU2eHrtnaSuDiyQox1bgW1nPKPoEtshQHPzN8C12jO&#10;iKGsQG8Dpt9lLfNVqlnir64Xr9X2Aw5nbgmXgxrPzi5DWifrxzPDH7/S4TsAAAD//wMAUEsDBBQA&#10;BgAIAAAAIQDFiGSV2wAAAAgBAAAPAAAAZHJzL2Rvd25yZXYueG1sTI/BbsIwEETvlfgHa5F6Kza0&#10;ISWNgwCp6rnQCzcnXpKo8TrEBtK/71Y9tMfZGc28zdej68QVh9B60jCfKRBIlbct1Ro+Dq8PzyBC&#10;NGRN5wk1fGGAdTG5y01m/Y3e8bqPteASCpnR0MTYZ1KGqkFnwsz3SOyd/OBMZDnU0g7mxuWukwul&#10;ltKZlnihMT3uGqw+9xen4fDm1FjGdod0TtXmuE2WdEy0vp+OmxcQEcf4F4YffEaHgplKfyEbRKch&#10;fVpwUsPjfAWC/VQlKYjy9yCLXP5/oPgGAAD//wMAUEsBAi0AFAAGAAgAAAAhALaDOJL+AAAA4QEA&#10;ABMAAAAAAAAAAAAAAAAAAAAAAFtDb250ZW50X1R5cGVzXS54bWxQSwECLQAUAAYACAAAACEAOP0h&#10;/9YAAACUAQAACwAAAAAAAAAAAAAAAAAvAQAAX3JlbHMvLnJlbHNQSwECLQAUAAYACAAAACEAGSNE&#10;hKIBAACSAwAADgAAAAAAAAAAAAAAAAAuAgAAZHJzL2Uyb0RvYy54bWxQSwECLQAUAAYACAAAACEA&#10;xYhkldsAAAAIAQAADwAAAAAAAAAAAAAAAAD8AwAAZHJzL2Rvd25yZXYueG1sUEsFBgAAAAAEAAQA&#10;8wAAAAQFAAAAAA==&#10;" strokecolor="black [3200]" strokeweight=".5pt">
                <v:stroke joinstyle="miter"/>
              </v:line>
            </w:pict>
          </mc:Fallback>
        </mc:AlternateContent>
      </w:r>
      <w:r w:rsidR="00E521D1" w:rsidRPr="00E31B88">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673088" behindDoc="0" locked="0" layoutInCell="1" allowOverlap="1" wp14:anchorId="3C0C3689" wp14:editId="4DB7FCBA">
                <wp:simplePos x="0" y="0"/>
                <wp:positionH relativeFrom="column">
                  <wp:posOffset>4481195</wp:posOffset>
                </wp:positionH>
                <wp:positionV relativeFrom="paragraph">
                  <wp:posOffset>205740</wp:posOffset>
                </wp:positionV>
                <wp:extent cx="0" cy="3630295"/>
                <wp:effectExtent l="0" t="0" r="38100" b="27305"/>
                <wp:wrapNone/>
                <wp:docPr id="129" name="Straight Connector 129"/>
                <wp:cNvGraphicFramePr/>
                <a:graphic xmlns:a="http://schemas.openxmlformats.org/drawingml/2006/main">
                  <a:graphicData uri="http://schemas.microsoft.com/office/word/2010/wordprocessingShape">
                    <wps:wsp>
                      <wps:cNvCnPr/>
                      <wps:spPr>
                        <a:xfrm>
                          <a:off x="0" y="0"/>
                          <a:ext cx="0" cy="3630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C9BF2C" id="Straight Connector 129" o:spid="_x0000_s1026" style="position:absolute;left:0;text-align:lef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2.85pt,16.2pt" to="352.85pt,3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QBmAEAAIgDAAAOAAAAZHJzL2Uyb0RvYy54bWysU8tu2zAQvAfoPxC815IdJGgEyz4kaC9B&#10;EjTpBzDU0iJKcokla8l/H5Ky5aINiqLoZcXHzO7OcLXejtawPVDQ6Fq+XNScgZPYabdr+beXzx8/&#10;cRaicJ0w6KDlBwh8u/lwsR58Ayvs0XRALCVxoRl8y/sYfVNVQfZgRVigB5cuFZIVMW1pV3UkhpTd&#10;mmpV19fVgNR5QgkhpNO76ZJvSn6lQMZHpQJEZlqeeoslUomvOVabtWh2JHyv5bEN8Q9dWKFdKjqn&#10;uhNRsB+kf0tltSQMqOJCoq1QKS2haEhqlvUvap574aFoSeYEP9sU/l9a+bC/dU+UbBh8aIJ/oqxi&#10;VGTzN/XHxmLWYTYLxsjkdCjT6eX1Zb26ucpGVmeipxC/AFqWFy032mUdohH7+xAn6AmSeOfSZRUP&#10;BjLYuK+gmO5SsWVhl6mAW0NsL9J7dt+Xx7IFmSlKGzOT6j+TjthMgzIpf0uc0aUiujgTrXZI71WN&#10;46lVNeFPqietWfYrdofyEMWO9NzF0ONo5nn6eV/o5x9o8wYAAP//AwBQSwMEFAAGAAgAAAAhAJ0i&#10;afzeAAAACgEAAA8AAABkcnMvZG93bnJldi54bWxMj8FOwzAMhu9IvENkJG4sWRkdKnWnaRJCXBDr&#10;4J41XlpokipJu/L2BHGAo+1Pv7+/3MymZxP50DmLsFwIYGQbpzqrEd4Ojzf3wEKUVsneWUL4ogCb&#10;6vKilIVyZ7unqY6apRAbConQxjgUnIemJSPDwg1k0+3kvJExjV5z5eU5hZueZ0Lk3MjOpg+tHGjX&#10;UvNZjwahf/bTu97pbRif9nn98XrKXg4T4vXVvH0AFmmOfzD86Cd1qJLT0Y1WBdYjrMXdOqEIt9kK&#10;WAJ+F0eEXKyWwKuS/69QfQMAAP//AwBQSwECLQAUAAYACAAAACEAtoM4kv4AAADhAQAAEwAAAAAA&#10;AAAAAAAAAAAAAAAAW0NvbnRlbnRfVHlwZXNdLnhtbFBLAQItABQABgAIAAAAIQA4/SH/1gAAAJQB&#10;AAALAAAAAAAAAAAAAAAAAC8BAABfcmVscy8ucmVsc1BLAQItABQABgAIAAAAIQBHUNQBmAEAAIgD&#10;AAAOAAAAAAAAAAAAAAAAAC4CAABkcnMvZTJvRG9jLnhtbFBLAQItABQABgAIAAAAIQCdImn83gAA&#10;AAoBAAAPAAAAAAAAAAAAAAAAAPIDAABkcnMvZG93bnJldi54bWxQSwUGAAAAAAQABADzAAAA/QQA&#10;AAAA&#10;" strokecolor="black [3200]" strokeweight=".5pt">
                <v:stroke joinstyle="miter"/>
              </v:line>
            </w:pict>
          </mc:Fallback>
        </mc:AlternateContent>
      </w:r>
      <w:r w:rsidR="00E521D1" w:rsidRPr="00E31B88">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672064" behindDoc="0" locked="0" layoutInCell="1" allowOverlap="1" wp14:anchorId="6963D2FC" wp14:editId="08700D39">
                <wp:simplePos x="0" y="0"/>
                <wp:positionH relativeFrom="column">
                  <wp:posOffset>471170</wp:posOffset>
                </wp:positionH>
                <wp:positionV relativeFrom="paragraph">
                  <wp:posOffset>203517</wp:posOffset>
                </wp:positionV>
                <wp:extent cx="0" cy="3630295"/>
                <wp:effectExtent l="0" t="0" r="38100" b="27305"/>
                <wp:wrapNone/>
                <wp:docPr id="128" name="Straight Connector 128"/>
                <wp:cNvGraphicFramePr/>
                <a:graphic xmlns:a="http://schemas.openxmlformats.org/drawingml/2006/main">
                  <a:graphicData uri="http://schemas.microsoft.com/office/word/2010/wordprocessingShape">
                    <wps:wsp>
                      <wps:cNvCnPr/>
                      <wps:spPr>
                        <a:xfrm>
                          <a:off x="0" y="0"/>
                          <a:ext cx="0" cy="3630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8A3BA9" id="Straight Connector 128" o:spid="_x0000_s1026" style="position:absolute;left:0;text-align:lef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pt,16pt" to="37.1pt,3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QBmAEAAIgDAAAOAAAAZHJzL2Uyb0RvYy54bWysU8tu2zAQvAfoPxC815IdJGgEyz4kaC9B&#10;EjTpBzDU0iJKcokla8l/H5Ky5aINiqLoZcXHzO7OcLXejtawPVDQ6Fq+XNScgZPYabdr+beXzx8/&#10;cRaicJ0w6KDlBwh8u/lwsR58Ayvs0XRALCVxoRl8y/sYfVNVQfZgRVigB5cuFZIVMW1pV3UkhpTd&#10;mmpV19fVgNR5QgkhpNO76ZJvSn6lQMZHpQJEZlqeeoslUomvOVabtWh2JHyv5bEN8Q9dWKFdKjqn&#10;uhNRsB+kf0tltSQMqOJCoq1QKS2haEhqlvUvap574aFoSeYEP9sU/l9a+bC/dU+UbBh8aIJ/oqxi&#10;VGTzN/XHxmLWYTYLxsjkdCjT6eX1Zb26ucpGVmeipxC/AFqWFy032mUdohH7+xAn6AmSeOfSZRUP&#10;BjLYuK+gmO5SsWVhl6mAW0NsL9J7dt+Xx7IFmSlKGzOT6j+TjthMgzIpf0uc0aUiujgTrXZI71WN&#10;46lVNeFPqietWfYrdofyEMWO9NzF0ONo5nn6eV/o5x9o8wYAAP//AwBQSwMEFAAGAAgAAAAhAFOB&#10;iljcAAAACAEAAA8AAABkcnMvZG93bnJldi54bWxMj8FOwzAQRO9I/IO1SNyoQ4rSKs2mqiohxAXR&#10;FO5u7DoBex3ZThr+HsMFjqMZzbyptrM1bFI+9I4Q7hcZMEWtkz1phLfj490aWIiCpDCOFMKXCrCt&#10;r68qUUp3oYOamqhZKqFQCoQuxqHkPLSdsiIs3KAoeWfnrYhJes2lF5dUbg3Ps6zgVvSUFjoxqH2n&#10;2s9mtAjm2U/veq93YXw6FM3H6zl/OU6ItzfzbgMsqjn+heEHP6FDnZhObiQZmEFYPeQpibDM06Xk&#10;/+oTQpEtV8Driv8/UH8DAAD//wMAUEsBAi0AFAAGAAgAAAAhALaDOJL+AAAA4QEAABMAAAAAAAAA&#10;AAAAAAAAAAAAAFtDb250ZW50X1R5cGVzXS54bWxQSwECLQAUAAYACAAAACEAOP0h/9YAAACUAQAA&#10;CwAAAAAAAAAAAAAAAAAvAQAAX3JlbHMvLnJlbHNQSwECLQAUAAYACAAAACEAR1DUAZgBAACIAwAA&#10;DgAAAAAAAAAAAAAAAAAuAgAAZHJzL2Uyb0RvYy54bWxQSwECLQAUAAYACAAAACEAU4GKWNwAAAAI&#10;AQAADwAAAAAAAAAAAAAAAADyAwAAZHJzL2Rvd25yZXYueG1sUEsFBgAAAAAEAAQA8wAAAPsEAAAA&#10;AA==&#10;" strokecolor="black [3200]" strokeweight=".5pt">
                <v:stroke joinstyle="miter"/>
              </v:line>
            </w:pict>
          </mc:Fallback>
        </mc:AlternateContent>
      </w:r>
    </w:p>
    <w:p w14:paraId="44638FCB" w14:textId="7B84D775" w:rsidR="00987EA2" w:rsidRPr="00E31B88" w:rsidRDefault="002153C1" w:rsidP="00A32809">
      <w:pPr>
        <w:spacing w:before="60" w:line="440" w:lineRule="exact"/>
        <w:ind w:firstLine="567"/>
        <w:jc w:val="lowKashida"/>
        <w:rPr>
          <w:rFonts w:ascii="adwa-assalaf" w:eastAsia="adwa-assalaf" w:hAnsi="adwa-assalaf" w:cs="adwa-assalaf"/>
          <w:b/>
          <w:bCs/>
          <w:color w:val="000000"/>
          <w:kern w:val="2"/>
          <w:sz w:val="28"/>
          <w:szCs w:val="28"/>
          <w:shd w:val="clear" w:color="auto" w:fill="FFFFFF"/>
          <w:rtl/>
          <w:lang w:val="en-GB" w:bidi="ar-EG"/>
          <w14:ligatures w14:val="standardContextual"/>
        </w:rPr>
      </w:pPr>
      <w:r w:rsidRPr="00E521D1">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58080" behindDoc="0" locked="0" layoutInCell="1" allowOverlap="1" wp14:anchorId="765ABF66" wp14:editId="722931EA">
                <wp:simplePos x="0" y="0"/>
                <wp:positionH relativeFrom="column">
                  <wp:posOffset>3867150</wp:posOffset>
                </wp:positionH>
                <wp:positionV relativeFrom="paragraph">
                  <wp:posOffset>209550</wp:posOffset>
                </wp:positionV>
                <wp:extent cx="463550" cy="429260"/>
                <wp:effectExtent l="95250" t="114300" r="88900" b="10414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5836">
                          <a:off x="0" y="0"/>
                          <a:ext cx="463550" cy="429260"/>
                        </a:xfrm>
                        <a:prstGeom prst="rect">
                          <a:avLst/>
                        </a:prstGeom>
                        <a:solidFill>
                          <a:srgbClr val="FFFFFF"/>
                        </a:solidFill>
                        <a:ln w="9525">
                          <a:noFill/>
                          <a:miter lim="800000"/>
                          <a:headEnd/>
                          <a:tailEnd/>
                        </a:ln>
                      </wps:spPr>
                      <wps:txbx>
                        <w:txbxContent>
                          <w:p w14:paraId="5E0AC51D" w14:textId="3614BA1A" w:rsidR="000C3A97" w:rsidRPr="000C3A97" w:rsidRDefault="000C3A97" w:rsidP="00E521D1">
                            <w:pPr>
                              <w:jc w:val="center"/>
                              <w:rPr>
                                <w:sz w:val="14"/>
                                <w:szCs w:val="14"/>
                                <w:lang w:bidi="ar-EG"/>
                              </w:rPr>
                            </w:pPr>
                            <w:r>
                              <w:rPr>
                                <w:rFonts w:hint="cs"/>
                                <w:sz w:val="14"/>
                                <w:szCs w:val="14"/>
                                <w:rtl/>
                                <w:lang w:bidi="ar-EG"/>
                              </w:rPr>
                              <w:t>الميزاب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ABF66" id="_x0000_s1028" type="#_x0000_t202" style="position:absolute;left:0;text-align:left;margin-left:304.5pt;margin-top:16.5pt;width:36.5pt;height:33.8pt;rotation:-2789828fd;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lcGwIAAAsEAAAOAAAAZHJzL2Uyb0RvYy54bWysU9uO2yAQfa/Uf0C8N3a8dppYcVbbbFNV&#10;2l6kbT8AYxyjYoYCiZ1+/Q44SqLtW1UeEDDDYc6Zw/p+7BU5Cusk6IrOZyklQnNopN5X9OeP3bsl&#10;Jc4z3TAFWlT0JBy937x9sx5MKTLoQDXCEgTRrhxMRTvvTZkkjneiZ24GRmgMtmB75nFr90lj2YDo&#10;vUqyNF0kA9jGWODCOTx9nIJ0E/HbVnD/rW2d8ERVFGvzcbZxrsOcbNas3FtmOsnPZbB/qKJnUuOj&#10;F6hH5hk5WPkXVC+5BQetn3HoE2hbyUXkgGzm6Ss2zx0zInJBcZy5yOT+Hyz/enw23y3x4wcYsYGR&#10;hDNPwH85omHbMb0XD9bC0AnW4MPzIFkyGFeerwapXekCSD18gQabzA4eItDY2p5YQNXnqzQvlneL&#10;eIy0CT6G/ThdeiBGTzge5ou7osAIx1CerbJF7FHCyoAVFDbW+U8CehIWFbXY4gjKjk/Oh9quKSHd&#10;gZLNTioVN3Zfb5UlR4Z22MUR6bxKU5oMFV0VWRGRNYT70Sm99GhXJfuKLtMwJgMFbT7qJqZ4JtW0&#10;xkqUPosV9JmU8mM9EtlUNAt3g3Y1NCdUL+qEzPE3Ia8O7B9KBnRmRd3vA7OCEvVZYwdW8zwPVo6b&#10;vHif4cbeRurbCNMcoSrqKZmWWx/tH+TQ8ICdamWU7VrJuWR0XFTz/DuCpW/3Mev6hzcvAAAA//8D&#10;AFBLAwQUAAYACAAAACEA30M5Wt0AAAAKAQAADwAAAGRycy9kb3ducmV2LnhtbEyPQW/CMAyF75P2&#10;HyJP2m0kA6liXVPEJqHtWuDCLTReW9Y4VRKg/feY03ayLT+9971iNbpeXDDEzpOG15kCgVR721Gj&#10;Yb/bvCxBxGTImt4Tapgwwqp8fChMbv2VKrxsUyPYhGJuNLQpDbmUsW7RmTjzAxL/fnxwJvEZGmmD&#10;ubK56+VcqUw60xEntGbAzxbr3+3ZafCVSzu1Cd9m/TX1VTMdTh+ng9bPT+P6HUTCMf2J4Y7P6FAy&#10;09GfyUbRa8jUG3dJGhYLnizIlnNejqzkXJBlIf9XKG8AAAD//wMAUEsBAi0AFAAGAAgAAAAhALaD&#10;OJL+AAAA4QEAABMAAAAAAAAAAAAAAAAAAAAAAFtDb250ZW50X1R5cGVzXS54bWxQSwECLQAUAAYA&#10;CAAAACEAOP0h/9YAAACUAQAACwAAAAAAAAAAAAAAAAAvAQAAX3JlbHMvLnJlbHNQSwECLQAUAAYA&#10;CAAAACEAldfZXBsCAAALBAAADgAAAAAAAAAAAAAAAAAuAgAAZHJzL2Uyb0RvYy54bWxQSwECLQAU&#10;AAYACAAAACEA30M5Wt0AAAAKAQAADwAAAAAAAAAAAAAAAAB1BAAAZHJzL2Rvd25yZXYueG1sUEsF&#10;BgAAAAAEAAQA8wAAAH8FAAAAAA==&#10;" stroked="f">
                <v:textbox>
                  <w:txbxContent>
                    <w:p w14:paraId="5E0AC51D" w14:textId="3614BA1A" w:rsidR="000C3A97" w:rsidRPr="000C3A97" w:rsidRDefault="000C3A97" w:rsidP="00E521D1">
                      <w:pPr>
                        <w:jc w:val="center"/>
                        <w:rPr>
                          <w:sz w:val="14"/>
                          <w:szCs w:val="14"/>
                          <w:lang w:bidi="ar-EG"/>
                        </w:rPr>
                      </w:pPr>
                      <w:r>
                        <w:rPr>
                          <w:rFonts w:hint="cs"/>
                          <w:sz w:val="14"/>
                          <w:szCs w:val="14"/>
                          <w:rtl/>
                          <w:lang w:bidi="ar-EG"/>
                        </w:rPr>
                        <w:t>الميزاب</w:t>
                      </w:r>
                    </w:p>
                  </w:txbxContent>
                </v:textbox>
              </v:shape>
            </w:pict>
          </mc:Fallback>
        </mc:AlternateContent>
      </w:r>
      <w:r w:rsidR="000C3A97">
        <w:rPr>
          <w:noProof/>
        </w:rPr>
        <mc:AlternateContent>
          <mc:Choice Requires="wps">
            <w:drawing>
              <wp:anchor distT="0" distB="0" distL="114300" distR="114300" simplePos="0" relativeHeight="251771392" behindDoc="0" locked="0" layoutInCell="1" allowOverlap="1" wp14:anchorId="77DDC47F" wp14:editId="18BBD60A">
                <wp:simplePos x="0" y="0"/>
                <wp:positionH relativeFrom="column">
                  <wp:posOffset>1962160</wp:posOffset>
                </wp:positionH>
                <wp:positionV relativeFrom="paragraph">
                  <wp:posOffset>75700</wp:posOffset>
                </wp:positionV>
                <wp:extent cx="1270660" cy="370205"/>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1270660" cy="370205"/>
                        </a:xfrm>
                        <a:prstGeom prst="rect">
                          <a:avLst/>
                        </a:prstGeom>
                        <a:noFill/>
                        <a:ln>
                          <a:noFill/>
                        </a:ln>
                      </wps:spPr>
                      <wps:txbx>
                        <w:txbxContent>
                          <w:p w14:paraId="0BD5E23C" w14:textId="352A66A5" w:rsidR="000C3A97" w:rsidRPr="000C3A97" w:rsidRDefault="000C3A97" w:rsidP="000C3A97">
                            <w:pPr>
                              <w:spacing w:before="60" w:line="440" w:lineRule="exact"/>
                              <w:ind w:firstLine="567"/>
                              <w:jc w:val="center"/>
                              <w:rPr>
                                <w:rFonts w:ascii="adwa-assalaf" w:eastAsia="adwa-assalaf" w:hAnsi="adwa-assalaf" w:cs="adwa-assalaf"/>
                                <w:b/>
                                <w:noProof/>
                                <w:color w:val="000000" w:themeColor="text1"/>
                                <w:kern w:val="2"/>
                                <w:sz w:val="28"/>
                                <w:szCs w:val="28"/>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3A97">
                              <w:rPr>
                                <w:rFonts w:ascii="adwa-assalaf" w:eastAsia="adwa-assalaf" w:hAnsi="adwa-assalaf" w:cs="adwa-assalaf"/>
                                <w:b/>
                                <w:noProof/>
                                <w:color w:val="000000" w:themeColor="text1"/>
                                <w:kern w:val="2"/>
                                <w:sz w:val="28"/>
                                <w:szCs w:val="28"/>
                                <w:rtl/>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دائرة المسجد الحرام</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1050179"/>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C47F" id="Text Box 207" o:spid="_x0000_s1029" type="#_x0000_t202" style="position:absolute;left:0;text-align:left;margin-left:154.5pt;margin-top:5.95pt;width:100.05pt;height:29.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m9MAIAAFgEAAAOAAAAZHJzL2Uyb0RvYy54bWysVNtu2zAMfR+wfxD0vtjOcmmDOEXWIsOA&#10;Yi2QFn1WZCn2IImapMTOvn6UnNsuT8NeZEqkDslzKM/vOq3IXjjfgClpMcgpEYZD1ZhtSV9fVh9u&#10;KPGBmYopMKKkB+Hp3eL9u3lrZ2IINahKOIIgxs9aW9I6BDvLMs9roZkfgBUGnRKcZgG3bptVjrWI&#10;rlU2zPNJ1oKrrAMuvMfTh95JFwlfSsHDk5ReBKJKirWFtLq0buKaLeZstnXM1g0/lsH+oQrNGoNJ&#10;z1APLDCyc80fULrhDjzIMOCgM5Cy4SL1gN0U+W/drGtmReoFyfH2TJP/f7D8635tnx0J3SfoUMBI&#10;SGv9zONh7KeTTscvVkrQjxQezrSJLhAeLw2n+WSCLo6+j9N8mI8jTHa5bZ0PnwVoEo2SOpQlscX2&#10;jz70oaeQmMzAqlEqSaPMLweIGU+yS4nRCt2mI02FyU/lb6A6YFcOesG95asGUz8yH56ZQ4ULGqc2&#10;POEiFbQlhaNFSQ3ux9/OYzwSj15KWpyYkvrvO+YEJeqLQUlui9EojljajMbTIW7ctWdz7TE7fQ84&#10;lFgIVpfMGB/UyZQO9BsO9zJmRRczHHOXNJzM+9DPMT4OLpbLFIRDZVl4NGvLI3TkLhL70r0xZ4/s&#10;B9Rt6Xj9ai8axMBtRQzT+EZZ9Y0SqRXStGeKFEU+zovp7VHTpFlS94Lca7TcBZBN0jOq0mtwFAvH&#10;N905PrX4Pq73KeryQ1j8BAAA//8DAFBLAwQUAAYACAAAACEAbjjElt0AAAAJAQAADwAAAGRycy9k&#10;b3ducmV2LnhtbEyPzU7DMBCE70i8g7VI3KidQoGEbCoE4gpq+ZG4ufE2iYjXUew24e1ZTnAczWjm&#10;m3I9+14daYxdYIRsYUAR18F13CC8vT5d3IKKybKzfWBC+KYI6+r0pLSFCxNv6LhNjZISjoVFaFMa&#10;Cq1j3ZK3cREGYvH2YfQ2iRwb7UY7Sbnv9dKYa+1tx7LQ2oEeWqq/tgeP8P68//y4Mi/No18NU5iN&#10;Zp9rxPOz+f4OVKI5/YXhF1/QoRKmXTiwi6pHuDS5fEliZDkoCaxMnoHaIdyYJeiq1P8fVD8AAAD/&#10;/wMAUEsBAi0AFAAGAAgAAAAhALaDOJL+AAAA4QEAABMAAAAAAAAAAAAAAAAAAAAAAFtDb250ZW50&#10;X1R5cGVzXS54bWxQSwECLQAUAAYACAAAACEAOP0h/9YAAACUAQAACwAAAAAAAAAAAAAAAAAvAQAA&#10;X3JlbHMvLnJlbHNQSwECLQAUAAYACAAAACEAnRTpvTACAABYBAAADgAAAAAAAAAAAAAAAAAuAgAA&#10;ZHJzL2Uyb0RvYy54bWxQSwECLQAUAAYACAAAACEAbjjElt0AAAAJAQAADwAAAAAAAAAAAAAAAACK&#10;BAAAZHJzL2Rvd25yZXYueG1sUEsFBgAAAAAEAAQA8wAAAJQFAAAAAA==&#10;" filled="f" stroked="f">
                <v:textbox>
                  <w:txbxContent>
                    <w:p w14:paraId="0BD5E23C" w14:textId="352A66A5" w:rsidR="000C3A97" w:rsidRPr="000C3A97" w:rsidRDefault="000C3A97" w:rsidP="000C3A97">
                      <w:pPr>
                        <w:spacing w:before="60" w:line="440" w:lineRule="exact"/>
                        <w:ind w:firstLine="567"/>
                        <w:jc w:val="center"/>
                        <w:rPr>
                          <w:rFonts w:ascii="adwa-assalaf" w:eastAsia="adwa-assalaf" w:hAnsi="adwa-assalaf" w:cs="adwa-assalaf"/>
                          <w:b/>
                          <w:noProof/>
                          <w:color w:val="000000" w:themeColor="text1"/>
                          <w:kern w:val="2"/>
                          <w:sz w:val="28"/>
                          <w:szCs w:val="28"/>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3A97">
                        <w:rPr>
                          <w:rFonts w:ascii="adwa-assalaf" w:eastAsia="adwa-assalaf" w:hAnsi="adwa-assalaf" w:cs="adwa-assalaf"/>
                          <w:b/>
                          <w:noProof/>
                          <w:color w:val="000000" w:themeColor="text1"/>
                          <w:kern w:val="2"/>
                          <w:sz w:val="28"/>
                          <w:szCs w:val="28"/>
                          <w:rtl/>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دائرة المسجد الحرام</w:t>
                      </w:r>
                    </w:p>
                  </w:txbxContent>
                </v:textbox>
              </v:shape>
            </w:pict>
          </mc:Fallback>
        </mc:AlternateContent>
      </w:r>
      <w:r w:rsidR="000C3A97" w:rsidRPr="00E521D1">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61152" behindDoc="0" locked="0" layoutInCell="1" allowOverlap="1" wp14:anchorId="627EB862" wp14:editId="324AB0D2">
                <wp:simplePos x="0" y="0"/>
                <wp:positionH relativeFrom="column">
                  <wp:posOffset>993990</wp:posOffset>
                </wp:positionH>
                <wp:positionV relativeFrom="paragraph">
                  <wp:posOffset>174649</wp:posOffset>
                </wp:positionV>
                <wp:extent cx="463581" cy="429846"/>
                <wp:effectExtent l="95250" t="114300" r="88900" b="10414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5836">
                          <a:off x="0" y="0"/>
                          <a:ext cx="463581" cy="429846"/>
                        </a:xfrm>
                        <a:prstGeom prst="rect">
                          <a:avLst/>
                        </a:prstGeom>
                        <a:solidFill>
                          <a:srgbClr val="FFFFFF"/>
                        </a:solidFill>
                        <a:ln w="9525">
                          <a:noFill/>
                          <a:miter lim="800000"/>
                          <a:headEnd/>
                          <a:tailEnd/>
                        </a:ln>
                      </wps:spPr>
                      <wps:txbx>
                        <w:txbxContent>
                          <w:p w14:paraId="5B012B58" w14:textId="65153337" w:rsidR="000C3A97" w:rsidRPr="000C3A97" w:rsidRDefault="000C3A97" w:rsidP="00E521D1">
                            <w:pPr>
                              <w:jc w:val="center"/>
                              <w:rPr>
                                <w:sz w:val="16"/>
                                <w:szCs w:val="16"/>
                                <w:lang w:bidi="ar-EG"/>
                              </w:rPr>
                            </w:pPr>
                            <w:r w:rsidRPr="000C3A97">
                              <w:rPr>
                                <w:rFonts w:hint="cs"/>
                                <w:sz w:val="16"/>
                                <w:szCs w:val="16"/>
                                <w:rtl/>
                                <w:lang w:bidi="ar-EG"/>
                              </w:rPr>
                              <w:t>جدران الكعبة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EB862" id="_x0000_s1030" type="#_x0000_t202" style="position:absolute;left:0;text-align:left;margin-left:78.25pt;margin-top:13.75pt;width:36.5pt;height:33.85pt;rotation:-2789828fd;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dZHAIAAAsEAAAOAAAAZHJzL2Uyb0RvYy54bWysU9uO2yAQfa/Uf0C8N7azTupYcVbbbFNV&#10;2l6kbT8AYxyjYoYCiZ1+/Q7EStL2rSoPiGGGMzNnDuv7sVfkKKyToCuazVJKhObQSL2v6PdvuzcF&#10;Jc4z3TAFWlT0JBy937x+tR5MKebQgWqEJQiiXTmYinbemzJJHO9Ez9wMjNDobMH2zKNp90lj2YDo&#10;vUrmabpMBrCNscCFc3j7eHbSTcRvW8H9l7Z1whNVUazNx93GvQ57slmzcm+Z6SSfymD/UEXPpMak&#10;F6hH5hk5WPkXVC+5BQetn3HoE2hbyUXsAbvJ0j+6ee6YEbEXJMeZC03u/8Hyz8dn89USP76DEQcY&#10;m3DmCfgPRzRsO6b34sFaGDrBGkycBcqSwbhyehqodqULIPXwCRocMjt4iEBja3tiAVnPVmm+KO6W&#10;8RrbJpgM53G6zECMnnC8zJd3iyKjhKMrn6+KfBkTsjJgBYaNdf6DgJ6EQ0UtjjiCsuOT86G2a0gI&#10;d6Bks5NKRcPu662y5MhQDru4JvTfwpQmQ0VXi/kiImsI76NSeulRrkr2FS3SsM4CCty8100M8Uyq&#10;8xkrUXoiK/BzZsqP9Uhkg92Ft4G7GpoTshd5Qk7wN2FfHdhflAyozIq6nwdmBSXqo8YJrLI8D1KO&#10;Rr54O0fD3nrqWw/THKEq6ik5H7c+yj/QoeEBJ9XKSNu1kqlkVFxkc/odQdK3doy6/uHNCwAAAP//&#10;AwBQSwMEFAAGAAgAAAAhAKWJYKvdAAAACQEAAA8AAABkcnMvZG93bnJldi54bWxMj0FPwzAMhe9I&#10;/IfISNxYSqQOVppOA2mCazcuu2WNaTsSp2qyrf33mBOc7Kf39Py5XE/eiQuOsQ+k4XGRgUBqgu2p&#10;1fC53z48g4jJkDUuEGqYMcK6ur0pTWHDlWq87FIruIRiYTR0KQ2FlLHp0Ju4CAMSe19h9CaxHFtp&#10;R3Plcu+kyrKl9KYnvtCZAd86bL53Z68h1D7ts+34YTbvs6vb+XB6PR20vr+bNi8gEk7pLwy/+IwO&#10;FTMdw5lsFI51vsw5qkE98eSAUitejhpWuQJZlfL/B9UPAAAA//8DAFBLAQItABQABgAIAAAAIQC2&#10;gziS/gAAAOEBAAATAAAAAAAAAAAAAAAAAAAAAABbQ29udGVudF9UeXBlc10ueG1sUEsBAi0AFAAG&#10;AAgAAAAhADj9If/WAAAAlAEAAAsAAAAAAAAAAAAAAAAALwEAAF9yZWxzLy5yZWxzUEsBAi0AFAAG&#10;AAgAAAAhAMdtB1kcAgAACwQAAA4AAAAAAAAAAAAAAAAALgIAAGRycy9lMm9Eb2MueG1sUEsBAi0A&#10;FAAGAAgAAAAhAKWJYKvdAAAACQEAAA8AAAAAAAAAAAAAAAAAdgQAAGRycy9kb3ducmV2LnhtbFBL&#10;BQYAAAAABAAEAPMAAACABQAAAAA=&#10;" stroked="f">
                <v:textbox>
                  <w:txbxContent>
                    <w:p w14:paraId="5B012B58" w14:textId="65153337" w:rsidR="000C3A97" w:rsidRPr="000C3A97" w:rsidRDefault="000C3A97" w:rsidP="00E521D1">
                      <w:pPr>
                        <w:jc w:val="center"/>
                        <w:rPr>
                          <w:sz w:val="16"/>
                          <w:szCs w:val="16"/>
                          <w:lang w:bidi="ar-EG"/>
                        </w:rPr>
                      </w:pPr>
                      <w:r w:rsidRPr="000C3A97">
                        <w:rPr>
                          <w:rFonts w:hint="cs"/>
                          <w:sz w:val="16"/>
                          <w:szCs w:val="16"/>
                          <w:rtl/>
                          <w:lang w:bidi="ar-EG"/>
                        </w:rPr>
                        <w:t>جدران الكعبة</w:t>
                      </w:r>
                    </w:p>
                  </w:txbxContent>
                </v:textbox>
              </v:shape>
            </w:pict>
          </mc:Fallback>
        </mc:AlternateContent>
      </w:r>
      <w:r w:rsidR="000C3A97">
        <w:rPr>
          <w:rFonts w:ascii="adwa-assalaf" w:eastAsia="adwa-assalaf" w:hAnsi="adwa-assalaf" w:cs="adwa-assalaf"/>
          <w:b/>
          <w:bCs/>
          <w:noProof/>
          <w:color w:val="000000"/>
          <w:kern w:val="2"/>
          <w:sz w:val="28"/>
          <w:szCs w:val="28"/>
          <w:shd w:val="clear" w:color="auto" w:fill="FFFFFF"/>
          <w:lang w:val="en-GB" w:bidi="ar-EG"/>
        </w:rPr>
        <w:drawing>
          <wp:anchor distT="0" distB="0" distL="114300" distR="114300" simplePos="0" relativeHeight="251752960" behindDoc="0" locked="0" layoutInCell="1" allowOverlap="1" wp14:anchorId="69AB7ECB" wp14:editId="351B7794">
            <wp:simplePos x="0" y="0"/>
            <wp:positionH relativeFrom="column">
              <wp:posOffset>1058999</wp:posOffset>
            </wp:positionH>
            <wp:positionV relativeFrom="paragraph">
              <wp:posOffset>26084</wp:posOffset>
            </wp:positionV>
            <wp:extent cx="3096895" cy="2927268"/>
            <wp:effectExtent l="0" t="0" r="8255" b="698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rotWithShape="1">
                    <a:blip r:embed="rId10">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rcRect l="12842" t="3924" r="8378" b="11015"/>
                    <a:stretch/>
                  </pic:blipFill>
                  <pic:spPr bwMode="auto">
                    <a:xfrm>
                      <a:off x="0" y="0"/>
                      <a:ext cx="3104327" cy="29342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208A" w:rsidRPr="00E31B88">
        <w:rPr>
          <w:rFonts w:ascii="adwa-assalaf" w:eastAsia="adwa-assalaf" w:hAnsi="adwa-assalaf" w:cs="adwa-assalaf"/>
          <w:b/>
          <w:bCs/>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668992" behindDoc="0" locked="0" layoutInCell="1" allowOverlap="1" wp14:anchorId="00573224" wp14:editId="0028628E">
                <wp:simplePos x="0" y="0"/>
                <wp:positionH relativeFrom="column">
                  <wp:posOffset>2275840</wp:posOffset>
                </wp:positionH>
                <wp:positionV relativeFrom="paragraph">
                  <wp:posOffset>310713</wp:posOffset>
                </wp:positionV>
                <wp:extent cx="664210" cy="1404620"/>
                <wp:effectExtent l="0" t="0" r="2540" b="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404620"/>
                        </a:xfrm>
                        <a:prstGeom prst="rect">
                          <a:avLst/>
                        </a:prstGeom>
                        <a:solidFill>
                          <a:srgbClr val="FFFFFF"/>
                        </a:solidFill>
                        <a:ln w="9525">
                          <a:noFill/>
                          <a:miter lim="800000"/>
                          <a:headEnd/>
                          <a:tailEnd/>
                        </a:ln>
                      </wps:spPr>
                      <wps:txbx>
                        <w:txbxContent>
                          <w:p w14:paraId="7707F424" w14:textId="2F9F0FF3" w:rsidR="00E521D1" w:rsidRPr="00E521D1" w:rsidRDefault="00E521D1" w:rsidP="00E521D1">
                            <w:pPr>
                              <w:jc w:val="center"/>
                              <w:rPr>
                                <w:sz w:val="16"/>
                                <w:szCs w:val="16"/>
                                <w:lang w:bidi="ar-EG"/>
                              </w:rPr>
                            </w:pPr>
                            <w:r w:rsidRPr="00E521D1">
                              <w:rPr>
                                <w:rFonts w:hint="cs"/>
                                <w:sz w:val="16"/>
                                <w:szCs w:val="16"/>
                                <w:rtl/>
                                <w:lang w:bidi="ar-EG"/>
                              </w:rPr>
                              <w:t xml:space="preserve">دائرة </w:t>
                            </w:r>
                            <w:r w:rsidRPr="00E521D1">
                              <w:rPr>
                                <w:rFonts w:hint="cs"/>
                                <w:sz w:val="16"/>
                                <w:szCs w:val="16"/>
                                <w:rtl/>
                                <w:lang w:bidi="ar-EG"/>
                              </w:rPr>
                              <w:t>الطواف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573224" id="_x0000_s1031" type="#_x0000_t202" style="position:absolute;left:0;text-align:left;margin-left:179.2pt;margin-top:24.45pt;width:52.3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iVEQIAAP0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HO1WswLikgKFYt8sZqnrmSifD7t0IdPCnoWJxVHampSF8d7H2I2onzeEi/zYHSz08akBe7r&#10;rUF2FGSAXfpSAa+2GcuGil8v58ukbCGeT97odSCDGt1X/CqP32SZSOOjbdKWILSZ5pSJsSc8kcjE&#10;Joz1yHRT8WU8G2nV0DwRL4TJj/R+aNIB/uZsIC9W3P86CFScmc+WmF8Xi0U0b1oslu+JEMPLSH0Z&#10;EVaSVMUDZ9N0G5LhEw53S73Z6YTtJZNTyuSxRPP0HqKJL9dp18ur3fwBAAD//wMAUEsDBBQABgAI&#10;AAAAIQD/2vym4AAAAAoBAAAPAAAAZHJzL2Rvd25yZXYueG1sTI/BTsMwEETvSPyDtUjcqNM2LSHE&#10;qSoqLhyQKEjt0Y03cYS9jmw3DX+POdHjap9m3lSbyRo2og+9IwHzWQYMqXGqp07A1+frQwEsRElK&#10;Gkco4AcDbOrbm0qWyl3oA8d97FgKoVBKATrGoeQ8NBqtDDM3IKVf67yVMZ2+48rLSwq3hi+ybM2t&#10;7Ck1aDngi8bme3+2Ag5W92rn34+tMuPurd2uhskPQtzfTdtnYBGn+A/Dn35Shzo5ndyZVGBGwHJV&#10;5AkVkBdPwBKQr5dp3EnA4jGbA68rfj2h/gUAAP//AwBQSwECLQAUAAYACAAAACEAtoM4kv4AAADh&#10;AQAAEwAAAAAAAAAAAAAAAAAAAAAAW0NvbnRlbnRfVHlwZXNdLnhtbFBLAQItABQABgAIAAAAIQA4&#10;/SH/1gAAAJQBAAALAAAAAAAAAAAAAAAAAC8BAABfcmVscy8ucmVsc1BLAQItABQABgAIAAAAIQDI&#10;AxiVEQIAAP0DAAAOAAAAAAAAAAAAAAAAAC4CAABkcnMvZTJvRG9jLnhtbFBLAQItABQABgAIAAAA&#10;IQD/2vym4AAAAAoBAAAPAAAAAAAAAAAAAAAAAGsEAABkcnMvZG93bnJldi54bWxQSwUGAAAAAAQA&#10;BADzAAAAeAUAAAAA&#10;" stroked="f">
                <v:textbox style="mso-fit-shape-to-text:t">
                  <w:txbxContent>
                    <w:p w14:paraId="7707F424" w14:textId="2F9F0FF3" w:rsidR="00E521D1" w:rsidRPr="00E521D1" w:rsidRDefault="00E521D1" w:rsidP="00E521D1">
                      <w:pPr>
                        <w:jc w:val="center"/>
                        <w:rPr>
                          <w:sz w:val="16"/>
                          <w:szCs w:val="16"/>
                          <w:lang w:bidi="ar-EG"/>
                        </w:rPr>
                      </w:pPr>
                      <w:r w:rsidRPr="00E521D1">
                        <w:rPr>
                          <w:rFonts w:hint="cs"/>
                          <w:sz w:val="16"/>
                          <w:szCs w:val="16"/>
                          <w:rtl/>
                          <w:lang w:bidi="ar-EG"/>
                        </w:rPr>
                        <w:t xml:space="preserve">دائرة </w:t>
                      </w:r>
                      <w:r w:rsidRPr="00E521D1">
                        <w:rPr>
                          <w:rFonts w:hint="cs"/>
                          <w:sz w:val="16"/>
                          <w:szCs w:val="16"/>
                          <w:rtl/>
                          <w:lang w:bidi="ar-EG"/>
                        </w:rPr>
                        <w:t>الطواف</w:t>
                      </w:r>
                    </w:p>
                  </w:txbxContent>
                </v:textbox>
              </v:shape>
            </w:pict>
          </mc:Fallback>
        </mc:AlternateContent>
      </w:r>
      <w:r w:rsidR="00B0208A" w:rsidRPr="00E31B88">
        <w:rPr>
          <w:rFonts w:ascii="adwa-assalaf" w:eastAsia="adwa-assalaf" w:hAnsi="adwa-assalaf" w:cs="adwa-assalaf"/>
          <w:b/>
          <w:bCs/>
          <w:noProof/>
          <w:color w:val="000000"/>
          <w:kern w:val="2"/>
          <w:sz w:val="28"/>
          <w:szCs w:val="28"/>
          <w:rtl/>
          <w:lang w:val="ar-EG" w:bidi="ar-EG"/>
        </w:rPr>
        <mc:AlternateContent>
          <mc:Choice Requires="wps">
            <w:drawing>
              <wp:anchor distT="0" distB="0" distL="114300" distR="114300" simplePos="0" relativeHeight="251667968" behindDoc="1" locked="0" layoutInCell="1" allowOverlap="1" wp14:anchorId="106A8851" wp14:editId="4891103A">
                <wp:simplePos x="0" y="0"/>
                <wp:positionH relativeFrom="column">
                  <wp:posOffset>1334728</wp:posOffset>
                </wp:positionH>
                <wp:positionV relativeFrom="paragraph">
                  <wp:posOffset>225627</wp:posOffset>
                </wp:positionV>
                <wp:extent cx="2590800" cy="2476500"/>
                <wp:effectExtent l="0" t="0" r="19050" b="19050"/>
                <wp:wrapNone/>
                <wp:docPr id="122" name="Oval 122"/>
                <wp:cNvGraphicFramePr/>
                <a:graphic xmlns:a="http://schemas.openxmlformats.org/drawingml/2006/main">
                  <a:graphicData uri="http://schemas.microsoft.com/office/word/2010/wordprocessingShape">
                    <wps:wsp>
                      <wps:cNvSpPr/>
                      <wps:spPr>
                        <a:xfrm>
                          <a:off x="0" y="0"/>
                          <a:ext cx="2590800" cy="2476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326D0C" id="Oval 122" o:spid="_x0000_s1026" style="position:absolute;left:0;text-align:left;margin-left:105.1pt;margin-top:17.75pt;width:204pt;height:19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SfRQIAAOgEAAAOAAAAZHJzL2Uyb0RvYy54bWysVE1v2zAMvQ/YfxB0X+0E6VdQpwhadBhQ&#10;tEXToWdFlhJhsqhRSpzs14+SHadYix2GXRRSfI8UmUdfXe8ay7YKgwFX8dFJyZlyEmrjVhX//nL3&#10;5YKzEIWrhQWnKr5XgV/PPn+6av1UjWENtlbIKIkL09ZXfB2jnxZFkGvViHACXjkKasBGRHJxVdQo&#10;Wsre2GJclmdFC1h7BKlCoNvbLshnOb/WSsZHrYOKzFac3hbziflcprOYXYnpCoVfG9k/Q/zDKxph&#10;HBUdUt2KKNgGzbtUjZEIAXQ8kdAUoLWRKvdA3YzKP7pZrIVXuRcaTvDDmML/Sysftgv/hDSG1odp&#10;IDN1sdPYpF96H9vlYe2HYaldZJIux6eX5UVJM5UUG0/Oz07JoTzFke4xxK8KGpaMiitrjQ+pITEV&#10;2/sQO/QBRdTjG7IV91YlsHXPSjNTp6qZneWhbiyyraA/tv4x6itnZKJoY+1AGn1EsvFA6rGJprJk&#10;BmL5EfFYbUDniuDiQGyMA/w7WXf4Q9ddr6ntJdT7J2QInViDl3eG5ncvQnwSSOqkmdPGxUc6tIW2&#10;4tBbnK0Bf310n/AkGopy1pLaKx5+bgQqzuw3R3K6HE0maT2yMzk9H5ODbyPLtxG3aW6A5j6i3fYy&#10;mwkf7cHUCM0rLeY8VaWQcJJqV1xGPDg3sdtCWm2p5vMMo5XwIt67hZcpeZpqEsfL7lWg70UUSX8P&#10;cNiMd0LqsInpYL6JoE1W2XGu/bxpnbJU+9VP+/rWz6jjB2r2GwAA//8DAFBLAwQUAAYACAAAACEA&#10;wPKwdNwAAAAKAQAADwAAAGRycy9kb3ducmV2LnhtbEyPwUrEMBCG74LvEEbwIm7S6i5LbbqI6APY&#10;FcRb2oxNaTMpTbZbfXrHkx7nn49/vikPqx/FgnPsA2nINgoEUhtsT52Gt+PL7R5ETIasGQOhhi+M&#10;cKguL0pT2HCmV1zq1AkuoVgYDS6lqZAytg69iZswIfHuM8zeJB7nTtrZnLncjzJXaie96YkvODPh&#10;k8N2qE9eQ62GGuWN+f5YULljMz3Tuxy0vr5aHx9AJFzTHwy/+qwOFTs14UQ2ilFDnqmcUQ132y0I&#10;BnbZnoNGw33OiaxK+f+F6gcAAP//AwBQSwECLQAUAAYACAAAACEAtoM4kv4AAADhAQAAEwAAAAAA&#10;AAAAAAAAAAAAAAAAW0NvbnRlbnRfVHlwZXNdLnhtbFBLAQItABQABgAIAAAAIQA4/SH/1gAAAJQB&#10;AAALAAAAAAAAAAAAAAAAAC8BAABfcmVscy8ucmVsc1BLAQItABQABgAIAAAAIQD8heSfRQIAAOgE&#10;AAAOAAAAAAAAAAAAAAAAAC4CAABkcnMvZTJvRG9jLnhtbFBLAQItABQABgAIAAAAIQDA8rB03AAA&#10;AAoBAAAPAAAAAAAAAAAAAAAAAJ8EAABkcnMvZG93bnJldi54bWxQSwUGAAAAAAQABADzAAAAqAUA&#10;AAAA&#10;" fillcolor="white [3201]" strokecolor="black [3200]" strokeweight="1pt">
                <v:stroke joinstyle="miter"/>
              </v:oval>
            </w:pict>
          </mc:Fallback>
        </mc:AlternateContent>
      </w:r>
    </w:p>
    <w:p w14:paraId="0F4F796A" w14:textId="2B2E2B79" w:rsidR="00CE04B4" w:rsidRPr="00E31B88" w:rsidRDefault="002153C1" w:rsidP="00A32809">
      <w:pPr>
        <w:spacing w:before="60" w:line="440" w:lineRule="exact"/>
        <w:ind w:firstLine="567"/>
        <w:jc w:val="lowKashida"/>
        <w:rPr>
          <w:rFonts w:ascii="adwa-assalaf" w:eastAsia="adwa-assalaf" w:hAnsi="adwa-assalaf" w:cs="adwa-assalaf"/>
          <w:b/>
          <w:bCs/>
          <w:color w:val="000000"/>
          <w:kern w:val="2"/>
          <w:sz w:val="28"/>
          <w:szCs w:val="28"/>
          <w:shd w:val="clear" w:color="auto" w:fill="FFFFFF"/>
          <w:rtl/>
          <w:lang w:val="en-GB" w:bidi="ar-EG"/>
          <w14:ligatures w14:val="standardContextual"/>
        </w:rPr>
      </w:pPr>
      <w:r>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759104" behindDoc="0" locked="0" layoutInCell="1" allowOverlap="1" wp14:anchorId="44AA50F6" wp14:editId="3F7994F5">
                <wp:simplePos x="0" y="0"/>
                <wp:positionH relativeFrom="column">
                  <wp:posOffset>2953113</wp:posOffset>
                </wp:positionH>
                <wp:positionV relativeFrom="paragraph">
                  <wp:posOffset>201410</wp:posOffset>
                </wp:positionV>
                <wp:extent cx="1015340" cy="432435"/>
                <wp:effectExtent l="0" t="0" r="13970" b="24765"/>
                <wp:wrapNone/>
                <wp:docPr id="199" name="Straight Connector 199"/>
                <wp:cNvGraphicFramePr/>
                <a:graphic xmlns:a="http://schemas.openxmlformats.org/drawingml/2006/main">
                  <a:graphicData uri="http://schemas.microsoft.com/office/word/2010/wordprocessingShape">
                    <wps:wsp>
                      <wps:cNvCnPr/>
                      <wps:spPr>
                        <a:xfrm flipH="1">
                          <a:off x="0" y="0"/>
                          <a:ext cx="1015340" cy="432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5F0AE7" id="Straight Connector 199" o:spid="_x0000_s1026" style="position:absolute;flip:x;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5pt,15.85pt" to="312.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3TxAEAAMoDAAAOAAAAZHJzL2Uyb0RvYy54bWysU9uO0zAQfUfiHyy/0yRtF7FR033oCnhA&#10;ULHwAV5n3Fj4prHp5e8ZO2lAgFYrxIsVe+acmXNmsrk7W8OOgFF71/FmUXMGTvpeu0PHv355++oN&#10;ZzEJ1wvjHXT8ApHfbV++2JxCC0s/eNMDMiJxsT2Fjg8phbaqohzAirjwARwFlUcrEl3xUPUoTsRu&#10;TbWs69fVyWMf0EuIkV7vxyDfFn6lQKZPSkVIzHScekvlxHI+5rPabkR7QBEGLac2xD90YYV2VHSm&#10;uhdJsO+o/6CyWqKPXqWF9LbySmkJRQOpaerf1DwMIkDRQubEMNsU/x+t/HjcI9M9ze72ljMnLA3p&#10;IaHQhyGxnXeOLPTIcpS8OoXYEmTn9jjdYthjFn5WaJkyOrwnqmIFiWPn4vRldhrOiUl6bOrmZrWm&#10;gUiKrVfL9eom01cjT+YLGNM78Jblj44b7bITohXHDzGNqdcUwuW+xk7KV7oYyMnGfQZF6nLFgi57&#10;BTuD7ChoI/pvzVS2ZGaI0sbMoPpp0JSbYVB27bnAObtU9C7NQKudx79VTedrq2rMv6oetWbZj76/&#10;lLkUO2hhiqHTcueN/PVe4D9/we0PAAAA//8DAFBLAwQUAAYACAAAACEALRKTSt0AAAAJAQAADwAA&#10;AGRycy9kb3ducmV2LnhtbEyPwU7DMBBE70j8g7VI3KidQtI2jVOVSogzLZfenHhJosbrELtt+HuW&#10;Ez2u9mnmTbGZXC8uOIbOk4ZkpkAg1d521Gj4PLw9LUGEaMia3hNq+MEAm/L+rjC59Vf6wMs+NoJD&#10;KORGQxvjkEsZ6hadCTM/IPHvy4/ORD7HRtrRXDnc9XKuVCad6YgbWjPgrsX6tD87DYd3p6Yqdjuk&#10;74XaHl/TjI6p1o8P03YNIuIU/2H402d1KNmp8meyQfQaXrI0YVTDc7IAwUA2T3lcpWG1WoIsC3m7&#10;oPwFAAD//wMAUEsBAi0AFAAGAAgAAAAhALaDOJL+AAAA4QEAABMAAAAAAAAAAAAAAAAAAAAAAFtD&#10;b250ZW50X1R5cGVzXS54bWxQSwECLQAUAAYACAAAACEAOP0h/9YAAACUAQAACwAAAAAAAAAAAAAA&#10;AAAvAQAAX3JlbHMvLnJlbHNQSwECLQAUAAYACAAAACEA3PLN08QBAADKAwAADgAAAAAAAAAAAAAA&#10;AAAuAgAAZHJzL2Uyb0RvYy54bWxQSwECLQAUAAYACAAAACEALRKTSt0AAAAJAQAADwAAAAAAAAAA&#10;AAAAAAAeBAAAZHJzL2Rvd25yZXYueG1sUEsFBgAAAAAEAAQA8wAAACgFAAAAAA==&#10;" strokecolor="black [3200]" strokeweight=".5pt">
                <v:stroke joinstyle="miter"/>
              </v:line>
            </w:pict>
          </mc:Fallback>
        </mc:AlternateContent>
      </w:r>
      <w:r w:rsidR="000C3A97">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762176" behindDoc="0" locked="0" layoutInCell="1" allowOverlap="1" wp14:anchorId="7BBDED16" wp14:editId="68006D2E">
                <wp:simplePos x="0" y="0"/>
                <wp:positionH relativeFrom="column">
                  <wp:posOffset>1367757</wp:posOffset>
                </wp:positionH>
                <wp:positionV relativeFrom="paragraph">
                  <wp:posOffset>201410</wp:posOffset>
                </wp:positionV>
                <wp:extent cx="653143" cy="510965"/>
                <wp:effectExtent l="0" t="0" r="33020" b="22860"/>
                <wp:wrapNone/>
                <wp:docPr id="201" name="Straight Connector 201"/>
                <wp:cNvGraphicFramePr/>
                <a:graphic xmlns:a="http://schemas.openxmlformats.org/drawingml/2006/main">
                  <a:graphicData uri="http://schemas.microsoft.com/office/word/2010/wordprocessingShape">
                    <wps:wsp>
                      <wps:cNvCnPr/>
                      <wps:spPr>
                        <a:xfrm>
                          <a:off x="0" y="0"/>
                          <a:ext cx="653143" cy="510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2A859" id="Straight Connector 201" o:spid="_x0000_s1026" style="position:absolute;z-index:251762176;visibility:visible;mso-wrap-style:square;mso-wrap-distance-left:9pt;mso-wrap-distance-top:0;mso-wrap-distance-right:9pt;mso-wrap-distance-bottom:0;mso-position-horizontal:absolute;mso-position-horizontal-relative:text;mso-position-vertical:absolute;mso-position-vertical-relative:text" from="107.7pt,15.85pt" to="159.1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KauwEAAL8DAAAOAAAAZHJzL2Uyb0RvYy54bWysU8GO0zAQvSPxD5bvNMkurSBquoeu4IKg&#10;YpcP8Dp2Y2F7rLFp0r9n7LRZBAghxMWxPfPezHuebO8mZ9lJYTTgO96sas6Ul9Abf+z4l8d3r95w&#10;FpPwvbDgVcfPKvK73csX2zG06gYGsL1CRiQ+tmPo+JBSaKsqykE5EVcQlKegBnQi0RGPVY9iJHZn&#10;q5u63lQjYB8QpIqRbu/nIN8Vfq2VTJ+0jiox23HqLZUVy/qU12q3Fe0RRRiMvLQh/qELJ4ynogvV&#10;vUiCfUPzC5UzEiGCTisJrgKtjVRFA6lp6p/UPAwiqKKFzIlhsSn+P1r58XRAZvqOU33OvHD0SA8J&#10;hTkOie3Be7IQkOUoeTWG2BJk7w94OcVwwCx80ujylySxqfh7XvxVU2KSLjfr2+b1LWeSQuumfrtZ&#10;Z87qGRwwpvcKHMubjlvjs3zRitOHmObUawrhcjNz+bJLZ6tysvWflSZJVLAp6DJMam+RnQSNQf+1&#10;SKGyJTNDtLF2AdV/Bl1yM0yVAftb4JJdKoJPC9AZD/i7qmm6tqrn/KvqWWuW/QT9uTxGsYOmpBh6&#10;meg8hj+eC/z5v9t9BwAA//8DAFBLAwQUAAYACAAAACEAC1vPMN8AAAAKAQAADwAAAGRycy9kb3du&#10;cmV2LnhtbEyPwU7DMBBE70j8g7VI3KgTB0qVxqmqSghxQTSFuxu7Toq9jmwnDX+POZXjap5m3lab&#10;2RoyKR96hxzyRQZEYetkj5rD5+HlYQUkRIFSGIeKw48KsKlvbypRSnfBvZqaqEkqwVAKDl2MQ0lp&#10;aDtlRVi4QWHKTs5bEdPpNZVeXFK5NZRl2ZJa0WNa6MSgdp1qv5vRcjBvfvrSO70N4+t+2Zw/Tuz9&#10;MHF+fzdv10CimuMVhj/9pA51cjq6EWUghgPLnx4TyqHIn4EkoMhXBZBjInPGgNYV/f9C/QsAAP//&#10;AwBQSwECLQAUAAYACAAAACEAtoM4kv4AAADhAQAAEwAAAAAAAAAAAAAAAAAAAAAAW0NvbnRlbnRf&#10;VHlwZXNdLnhtbFBLAQItABQABgAIAAAAIQA4/SH/1gAAAJQBAAALAAAAAAAAAAAAAAAAAC8BAABf&#10;cmVscy8ucmVsc1BLAQItABQABgAIAAAAIQDZqnKauwEAAL8DAAAOAAAAAAAAAAAAAAAAAC4CAABk&#10;cnMvZTJvRG9jLnhtbFBLAQItABQABgAIAAAAIQALW88w3wAAAAoBAAAPAAAAAAAAAAAAAAAAABUE&#10;AABkcnMvZG93bnJldi54bWxQSwUGAAAAAAQABADzAAAAIQUAAAAA&#10;" strokecolor="black [3200]" strokeweight=".5pt">
                <v:stroke joinstyle="miter"/>
              </v:line>
            </w:pict>
          </mc:Fallback>
        </mc:AlternateContent>
      </w:r>
      <w:r w:rsidR="00B0208A">
        <w:rPr>
          <w:rFonts w:ascii="adwa-assalaf" w:eastAsia="adwa-assalaf" w:hAnsi="adwa-assalaf" w:cs="adwa-assalaf"/>
          <w:b/>
          <w:bCs/>
          <w:noProof/>
          <w:color w:val="000000"/>
          <w:kern w:val="2"/>
          <w:sz w:val="28"/>
          <w:szCs w:val="28"/>
          <w:lang w:val="en-GB" w:bidi="ar-EG"/>
        </w:rPr>
        <mc:AlternateContent>
          <mc:Choice Requires="wpg">
            <w:drawing>
              <wp:anchor distT="0" distB="0" distL="114300" distR="114300" simplePos="0" relativeHeight="251743744" behindDoc="0" locked="0" layoutInCell="1" allowOverlap="1" wp14:anchorId="4E868997" wp14:editId="4FBA0E7F">
                <wp:simplePos x="0" y="0"/>
                <wp:positionH relativeFrom="column">
                  <wp:posOffset>2020900</wp:posOffset>
                </wp:positionH>
                <wp:positionV relativeFrom="paragraph">
                  <wp:posOffset>260787</wp:posOffset>
                </wp:positionV>
                <wp:extent cx="1084580" cy="1614340"/>
                <wp:effectExtent l="0" t="0" r="39370" b="5080"/>
                <wp:wrapNone/>
                <wp:docPr id="188" name="Group 188"/>
                <wp:cNvGraphicFramePr/>
                <a:graphic xmlns:a="http://schemas.openxmlformats.org/drawingml/2006/main">
                  <a:graphicData uri="http://schemas.microsoft.com/office/word/2010/wordprocessingGroup">
                    <wpg:wgp>
                      <wpg:cNvGrpSpPr/>
                      <wpg:grpSpPr>
                        <a:xfrm>
                          <a:off x="0" y="0"/>
                          <a:ext cx="1084580" cy="1614340"/>
                          <a:chOff x="0" y="0"/>
                          <a:chExt cx="1084580" cy="1614340"/>
                        </a:xfrm>
                      </wpg:grpSpPr>
                      <wpg:grpSp>
                        <wpg:cNvPr id="175" name="Group 175"/>
                        <wpg:cNvGrpSpPr/>
                        <wpg:grpSpPr>
                          <a:xfrm>
                            <a:off x="0" y="0"/>
                            <a:ext cx="1084580" cy="1614340"/>
                            <a:chOff x="0" y="0"/>
                            <a:chExt cx="1084580" cy="1614340"/>
                          </a:xfrm>
                        </wpg:grpSpPr>
                        <wpg:grpSp>
                          <wpg:cNvPr id="29" name="Group 29"/>
                          <wpg:cNvGrpSpPr/>
                          <wpg:grpSpPr>
                            <a:xfrm>
                              <a:off x="0" y="0"/>
                              <a:ext cx="1074012" cy="1614340"/>
                              <a:chOff x="0" y="0"/>
                              <a:chExt cx="1074012" cy="1614340"/>
                            </a:xfrm>
                          </wpg:grpSpPr>
                          <wpg:grpSp>
                            <wpg:cNvPr id="28" name="Group 28"/>
                            <wpg:cNvGrpSpPr/>
                            <wpg:grpSpPr>
                              <a:xfrm>
                                <a:off x="0" y="0"/>
                                <a:ext cx="1074012" cy="1614340"/>
                                <a:chOff x="0" y="0"/>
                                <a:chExt cx="1074012" cy="1614340"/>
                              </a:xfrm>
                            </wpg:grpSpPr>
                            <wpg:grpSp>
                              <wpg:cNvPr id="26" name="Group 26"/>
                              <wpg:cNvGrpSpPr/>
                              <wpg:grpSpPr>
                                <a:xfrm>
                                  <a:off x="0" y="0"/>
                                  <a:ext cx="1074012" cy="1614340"/>
                                  <a:chOff x="0" y="0"/>
                                  <a:chExt cx="1074012" cy="1614340"/>
                                </a:xfrm>
                              </wpg:grpSpPr>
                              <wps:wsp>
                                <wps:cNvPr id="7" name="Straight Connector 7"/>
                                <wps:cNvCnPr/>
                                <wps:spPr>
                                  <a:xfrm>
                                    <a:off x="12413" y="302038"/>
                                    <a:ext cx="0" cy="878521"/>
                                  </a:xfrm>
                                  <a:prstGeom prst="line">
                                    <a:avLst/>
                                  </a:prstGeom>
                                  <a:noFill/>
                                  <a:ln w="19050" cap="flat" cmpd="sng" algn="ctr">
                                    <a:solidFill>
                                      <a:sysClr val="windowText" lastClr="000000"/>
                                    </a:solidFill>
                                    <a:prstDash val="solid"/>
                                    <a:miter lim="800000"/>
                                  </a:ln>
                                  <a:effectLst/>
                                </wps:spPr>
                                <wps:bodyPr/>
                              </wps:wsp>
                              <wpg:grpSp>
                                <wpg:cNvPr id="25" name="Group 25"/>
                                <wpg:cNvGrpSpPr/>
                                <wpg:grpSpPr>
                                  <a:xfrm>
                                    <a:off x="0" y="0"/>
                                    <a:ext cx="1074012" cy="1614340"/>
                                    <a:chOff x="0" y="0"/>
                                    <a:chExt cx="1074012" cy="1614340"/>
                                  </a:xfrm>
                                </wpg:grpSpPr>
                                <wps:wsp>
                                  <wps:cNvPr id="8" name="Straight Connector 8"/>
                                  <wps:cNvCnPr/>
                                  <wps:spPr>
                                    <a:xfrm>
                                      <a:off x="4137" y="1162648"/>
                                      <a:ext cx="670956" cy="415636"/>
                                    </a:xfrm>
                                    <a:prstGeom prst="line">
                                      <a:avLst/>
                                    </a:prstGeom>
                                    <a:noFill/>
                                    <a:ln w="19050" cap="flat" cmpd="sng" algn="ctr">
                                      <a:solidFill>
                                        <a:sysClr val="windowText" lastClr="000000"/>
                                      </a:solidFill>
                                      <a:prstDash val="solid"/>
                                      <a:miter lim="800000"/>
                                    </a:ln>
                                    <a:effectLst/>
                                  </wps:spPr>
                                  <wps:bodyPr/>
                                </wps:wsp>
                                <wpg:grpSp>
                                  <wpg:cNvPr id="24" name="Group 24"/>
                                  <wpg:cNvGrpSpPr/>
                                  <wpg:grpSpPr>
                                    <a:xfrm>
                                      <a:off x="0" y="0"/>
                                      <a:ext cx="1074012" cy="1614340"/>
                                      <a:chOff x="0" y="0"/>
                                      <a:chExt cx="1074012" cy="1614340"/>
                                    </a:xfrm>
                                  </wpg:grpSpPr>
                                  <wps:wsp>
                                    <wps:cNvPr id="13" name="Arc 13"/>
                                    <wps:cNvSpPr/>
                                    <wps:spPr>
                                      <a:xfrm rot="7702141">
                                        <a:off x="522515" y="1062842"/>
                                        <a:ext cx="614680" cy="488315"/>
                                      </a:xfrm>
                                      <a:prstGeom prst="arc">
                                        <a:avLst>
                                          <a:gd name="adj1" fmla="val 15181012"/>
                                          <a:gd name="adj2" fmla="val 21185069"/>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0" y="0"/>
                                        <a:ext cx="1068296" cy="1558051"/>
                                        <a:chOff x="0" y="0"/>
                                        <a:chExt cx="1068296" cy="1558051"/>
                                      </a:xfrm>
                                    </wpg:grpSpPr>
                                    <wps:wsp>
                                      <wps:cNvPr id="11" name="Straight Connector 11"/>
                                      <wps:cNvCnPr/>
                                      <wps:spPr>
                                        <a:xfrm flipH="1">
                                          <a:off x="676894" y="1223158"/>
                                          <a:ext cx="379103" cy="254949"/>
                                        </a:xfrm>
                                        <a:prstGeom prst="line">
                                          <a:avLst/>
                                        </a:prstGeom>
                                        <a:noFill/>
                                        <a:ln w="6350" cap="flat" cmpd="sng" algn="ctr">
                                          <a:solidFill>
                                            <a:sysClr val="windowText" lastClr="000000"/>
                                          </a:solidFill>
                                          <a:prstDash val="solid"/>
                                          <a:miter lim="800000"/>
                                        </a:ln>
                                        <a:effectLst/>
                                      </wps:spPr>
                                      <wps:bodyPr/>
                                    </wps:wsp>
                                    <wpg:grpSp>
                                      <wpg:cNvPr id="22" name="Group 22"/>
                                      <wpg:cNvGrpSpPr/>
                                      <wpg:grpSpPr>
                                        <a:xfrm>
                                          <a:off x="0" y="0"/>
                                          <a:ext cx="1068296" cy="1558051"/>
                                          <a:chOff x="0" y="0"/>
                                          <a:chExt cx="1068296" cy="1558051"/>
                                        </a:xfrm>
                                      </wpg:grpSpPr>
                                      <wpg:grpSp>
                                        <wpg:cNvPr id="6" name="Group 6"/>
                                        <wpg:cNvGrpSpPr/>
                                        <wpg:grpSpPr>
                                          <a:xfrm>
                                            <a:off x="0" y="0"/>
                                            <a:ext cx="1068296" cy="961456"/>
                                            <a:chOff x="-11881" y="0"/>
                                            <a:chExt cx="1069211" cy="962568"/>
                                          </a:xfrm>
                                        </wpg:grpSpPr>
                                        <wps:wsp>
                                          <wps:cNvPr id="2" name="Straight Connector 2"/>
                                          <wps:cNvCnPr/>
                                          <wps:spPr>
                                            <a:xfrm flipH="1">
                                              <a:off x="653426" y="100940"/>
                                              <a:ext cx="391603" cy="570016"/>
                                            </a:xfrm>
                                            <a:prstGeom prst="line">
                                              <a:avLst/>
                                            </a:prstGeom>
                                            <a:noFill/>
                                            <a:ln w="6350" cap="flat" cmpd="sng" algn="ctr">
                                              <a:solidFill>
                                                <a:schemeClr val="tx1"/>
                                              </a:solidFill>
                                              <a:prstDash val="solid"/>
                                              <a:miter lim="800000"/>
                                            </a:ln>
                                            <a:effectLst/>
                                          </wps:spPr>
                                          <wps:bodyPr/>
                                        </wps:wsp>
                                        <wps:wsp>
                                          <wps:cNvPr id="3" name="Straight Connector 3"/>
                                          <wps:cNvCnPr/>
                                          <wps:spPr>
                                            <a:xfrm flipH="1" flipV="1">
                                              <a:off x="0" y="284841"/>
                                              <a:ext cx="653143" cy="385719"/>
                                            </a:xfrm>
                                            <a:prstGeom prst="line">
                                              <a:avLst/>
                                            </a:prstGeom>
                                            <a:ln/>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flipV="1">
                                              <a:off x="0" y="0"/>
                                              <a:ext cx="457200" cy="285008"/>
                                            </a:xfrm>
                                            <a:prstGeom prst="line">
                                              <a:avLst/>
                                            </a:prstGeom>
                                            <a:ln/>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457002" y="0"/>
                                              <a:ext cx="587573" cy="100880"/>
                                            </a:xfrm>
                                            <a:prstGeom prst="line">
                                              <a:avLst/>
                                            </a:prstGeom>
                                            <a:ln/>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H="1" flipV="1">
                                              <a:off x="-11881" y="541127"/>
                                              <a:ext cx="675528" cy="385678"/>
                                            </a:xfrm>
                                            <a:prstGeom prst="line">
                                              <a:avLst/>
                                            </a:prstGeom>
                                            <a:noFill/>
                                            <a:ln w="6350" cap="flat" cmpd="sng" algn="ctr">
                                              <a:solidFill>
                                                <a:sysClr val="windowText" lastClr="000000"/>
                                              </a:solidFill>
                                              <a:prstDash val="solid"/>
                                              <a:miter lim="800000"/>
                                            </a:ln>
                                            <a:effectLst/>
                                          </wps:spPr>
                                          <wps:bodyPr/>
                                        </wps:wsp>
                                        <wps:wsp>
                                          <wps:cNvPr id="17" name="Straight Connector 17"/>
                                          <wps:cNvCnPr/>
                                          <wps:spPr>
                                            <a:xfrm flipH="1" flipV="1">
                                              <a:off x="-11881" y="576791"/>
                                              <a:ext cx="677465" cy="385676"/>
                                            </a:xfrm>
                                            <a:prstGeom prst="line">
                                              <a:avLst/>
                                            </a:prstGeom>
                                            <a:noFill/>
                                            <a:ln w="6350" cap="flat" cmpd="sng" algn="ctr">
                                              <a:solidFill>
                                                <a:sysClr val="windowText" lastClr="000000"/>
                                              </a:solidFill>
                                              <a:prstDash val="solid"/>
                                              <a:miter lim="800000"/>
                                            </a:ln>
                                            <a:effectLst/>
                                          </wps:spPr>
                                          <wps:bodyPr/>
                                        </wps:wsp>
                                        <wps:wsp>
                                          <wps:cNvPr id="18" name="Straight Connector 18"/>
                                          <wps:cNvCnPr/>
                                          <wps:spPr>
                                            <a:xfrm flipH="1">
                                              <a:off x="665727" y="392552"/>
                                              <a:ext cx="391603" cy="570016"/>
                                            </a:xfrm>
                                            <a:prstGeom prst="line">
                                              <a:avLst/>
                                            </a:prstGeom>
                                            <a:noFill/>
                                            <a:ln w="6350" cap="flat" cmpd="sng" algn="ctr">
                                              <a:solidFill>
                                                <a:sysClr val="windowText" lastClr="000000"/>
                                              </a:solidFill>
                                              <a:prstDash val="solid"/>
                                              <a:miter lim="800000"/>
                                            </a:ln>
                                            <a:effectLst/>
                                          </wps:spPr>
                                          <wps:bodyPr/>
                                        </wps:wsp>
                                        <wps:wsp>
                                          <wps:cNvPr id="19" name="Straight Connector 19"/>
                                          <wps:cNvCnPr/>
                                          <wps:spPr>
                                            <a:xfrm flipH="1">
                                              <a:off x="659508" y="373739"/>
                                              <a:ext cx="397370" cy="553066"/>
                                            </a:xfrm>
                                            <a:prstGeom prst="line">
                                              <a:avLst/>
                                            </a:prstGeom>
                                            <a:noFill/>
                                            <a:ln w="6350" cap="flat" cmpd="sng" algn="ctr">
                                              <a:solidFill>
                                                <a:sysClr val="windowText" lastClr="000000"/>
                                              </a:solidFill>
                                              <a:prstDash val="solid"/>
                                              <a:miter lim="800000"/>
                                            </a:ln>
                                            <a:effectLst/>
                                          </wps:spPr>
                                          <wps:bodyPr/>
                                        </wps:wsp>
                                      </wpg:grpSp>
                                      <wpg:grpSp>
                                        <wpg:cNvPr id="21" name="Group 21"/>
                                        <wpg:cNvGrpSpPr/>
                                        <wpg:grpSpPr>
                                          <a:xfrm>
                                            <a:off x="0" y="95003"/>
                                            <a:ext cx="1062841" cy="1463048"/>
                                            <a:chOff x="0" y="0"/>
                                            <a:chExt cx="1062841" cy="1463048"/>
                                          </a:xfrm>
                                        </wpg:grpSpPr>
                                        <wps:wsp>
                                          <wps:cNvPr id="10" name="Straight Connector 10"/>
                                          <wps:cNvCnPr/>
                                          <wps:spPr>
                                            <a:xfrm>
                                              <a:off x="1062841" y="0"/>
                                              <a:ext cx="0" cy="1312397"/>
                                            </a:xfrm>
                                            <a:prstGeom prst="line">
                                              <a:avLst/>
                                            </a:prstGeom>
                                            <a:noFill/>
                                            <a:ln w="19050" cap="flat" cmpd="sng" algn="ctr">
                                              <a:solidFill>
                                                <a:sysClr val="windowText" lastClr="000000"/>
                                              </a:solidFill>
                                              <a:prstDash val="solid"/>
                                              <a:miter lim="800000"/>
                                            </a:ln>
                                            <a:effectLst/>
                                          </wps:spPr>
                                          <wps:bodyPr/>
                                        </wps:wsp>
                                        <wpg:grpSp>
                                          <wpg:cNvPr id="15" name="Group 15"/>
                                          <wpg:cNvGrpSpPr/>
                                          <wpg:grpSpPr>
                                            <a:xfrm>
                                              <a:off x="5937" y="564078"/>
                                              <a:ext cx="670956" cy="898970"/>
                                              <a:chOff x="0" y="0"/>
                                              <a:chExt cx="670956" cy="898970"/>
                                            </a:xfrm>
                                          </wpg:grpSpPr>
                                          <wps:wsp>
                                            <wps:cNvPr id="9" name="Straight Connector 9"/>
                                            <wps:cNvCnPr/>
                                            <wps:spPr>
                                              <a:xfrm>
                                                <a:off x="665019" y="0"/>
                                                <a:ext cx="0" cy="898970"/>
                                              </a:xfrm>
                                              <a:prstGeom prst="line">
                                                <a:avLst/>
                                              </a:prstGeom>
                                              <a:noFill/>
                                              <a:ln w="19050" cap="flat" cmpd="sng" algn="ctr">
                                                <a:solidFill>
                                                  <a:sysClr val="windowText" lastClr="000000"/>
                                                </a:solidFill>
                                                <a:prstDash val="solid"/>
                                                <a:miter lim="800000"/>
                                              </a:ln>
                                              <a:effectLst/>
                                            </wps:spPr>
                                            <wps:bodyPr/>
                                          </wps:wsp>
                                          <wps:wsp>
                                            <wps:cNvPr id="14" name="Straight Connector 14"/>
                                            <wps:cNvCnPr/>
                                            <wps:spPr>
                                              <a:xfrm>
                                                <a:off x="0" y="469076"/>
                                                <a:ext cx="670956" cy="415636"/>
                                              </a:xfrm>
                                              <a:prstGeom prst="line">
                                                <a:avLst/>
                                              </a:prstGeom>
                                              <a:noFill/>
                                              <a:ln w="19050" cap="flat" cmpd="sng" algn="ctr">
                                                <a:solidFill>
                                                  <a:sysClr val="windowText" lastClr="000000"/>
                                                </a:solidFill>
                                                <a:prstDash val="solid"/>
                                                <a:miter lim="800000"/>
                                              </a:ln>
                                              <a:effectLst/>
                                            </wps:spPr>
                                            <wps:bodyPr/>
                                          </wps:wsp>
                                        </wpg:grpSp>
                                        <wps:wsp>
                                          <wps:cNvPr id="20" name="Straight Connector 20"/>
                                          <wps:cNvCnPr/>
                                          <wps:spPr>
                                            <a:xfrm>
                                              <a:off x="0" y="190006"/>
                                              <a:ext cx="0" cy="878521"/>
                                            </a:xfrm>
                                            <a:prstGeom prst="line">
                                              <a:avLst/>
                                            </a:prstGeom>
                                            <a:noFill/>
                                            <a:ln w="19050" cap="flat" cmpd="sng" algn="ctr">
                                              <a:solidFill>
                                                <a:sysClr val="windowText" lastClr="000000"/>
                                              </a:solidFill>
                                              <a:prstDash val="solid"/>
                                              <a:miter lim="800000"/>
                                            </a:ln>
                                            <a:effectLst/>
                                          </wps:spPr>
                                          <wps:bodyPr/>
                                        </wps:wsp>
                                      </wpg:grpSp>
                                    </wpg:grpSp>
                                  </wpg:grpSp>
                                </wpg:grpSp>
                              </wpg:grpSp>
                            </wpg:grpSp>
                            <wps:wsp>
                              <wps:cNvPr id="27" name="Rectangle 27"/>
                              <wps:cNvSpPr/>
                              <wps:spPr>
                                <a:xfrm>
                                  <a:off x="115851" y="914400"/>
                                  <a:ext cx="93211" cy="215600"/>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rot="21061797">
                                <a:off x="714650" y="936643"/>
                                <a:ext cx="308610" cy="309880"/>
                              </a:xfrm>
                              <a:prstGeom prst="rect">
                                <a:avLst/>
                              </a:prstGeom>
                              <a:solidFill>
                                <a:sysClr val="window" lastClr="FFFFFF"/>
                              </a:solidFill>
                              <a:ln w="9525">
                                <a:noFill/>
                                <a:miter lim="800000"/>
                                <a:headEnd/>
                                <a:tailEnd/>
                              </a:ln>
                            </wps:spPr>
                            <wps:txbx>
                              <w:txbxContent>
                                <w:p w14:paraId="2BFCC874" w14:textId="77777777" w:rsidR="005C58D1" w:rsidRPr="00FC4625" w:rsidRDefault="005C58D1" w:rsidP="005C58D1">
                                  <w:pPr>
                                    <w:jc w:val="center"/>
                                    <w:rPr>
                                      <w:rFonts w:ascii="Aref Ruqaa Ink" w:hAnsi="Aref Ruqaa Ink" w:cs="Sultan bold"/>
                                      <w:sz w:val="8"/>
                                      <w:szCs w:val="8"/>
                                    </w:rPr>
                                  </w:pPr>
                                  <w:r w:rsidRPr="00FC4625">
                                    <w:rPr>
                                      <w:rFonts w:ascii="Aref Ruqaa Ink" w:hAnsi="Aref Ruqaa Ink" w:cs="Sultan bold"/>
                                      <w:sz w:val="8"/>
                                      <w:szCs w:val="8"/>
                                      <w:rtl/>
                                    </w:rPr>
                                    <w:t>البيت الحرام</w:t>
                                  </w:r>
                                </w:p>
                              </w:txbxContent>
                            </wps:txbx>
                            <wps:bodyPr rot="0" vert="horz" wrap="square" lIns="91440" tIns="0" rIns="108000" bIns="72000" anchor="t" anchorCtr="0">
                              <a:noAutofit/>
                            </wps:bodyPr>
                          </wps:wsp>
                        </wpg:grpSp>
                        <wps:wsp>
                          <wps:cNvPr id="174" name="Freeform: Shape 174"/>
                          <wps:cNvSpPr/>
                          <wps:spPr>
                            <a:xfrm>
                              <a:off x="692150" y="1231900"/>
                              <a:ext cx="392430" cy="349250"/>
                            </a:xfrm>
                            <a:custGeom>
                              <a:avLst/>
                              <a:gdLst>
                                <a:gd name="connsiteX0" fmla="*/ 379095 w 392430"/>
                                <a:gd name="connsiteY0" fmla="*/ 918 h 349600"/>
                                <a:gd name="connsiteX1" fmla="*/ 344805 w 392430"/>
                                <a:gd name="connsiteY1" fmla="*/ 18063 h 349600"/>
                                <a:gd name="connsiteX2" fmla="*/ 340995 w 392430"/>
                                <a:gd name="connsiteY2" fmla="*/ 23778 h 349600"/>
                                <a:gd name="connsiteX3" fmla="*/ 302895 w 392430"/>
                                <a:gd name="connsiteY3" fmla="*/ 46638 h 349600"/>
                                <a:gd name="connsiteX4" fmla="*/ 285750 w 392430"/>
                                <a:gd name="connsiteY4" fmla="*/ 56163 h 349600"/>
                                <a:gd name="connsiteX5" fmla="*/ 278130 w 392430"/>
                                <a:gd name="connsiteY5" fmla="*/ 67593 h 349600"/>
                                <a:gd name="connsiteX6" fmla="*/ 268605 w 392430"/>
                                <a:gd name="connsiteY6" fmla="*/ 73308 h 349600"/>
                                <a:gd name="connsiteX7" fmla="*/ 230505 w 392430"/>
                                <a:gd name="connsiteY7" fmla="*/ 90453 h 349600"/>
                                <a:gd name="connsiteX8" fmla="*/ 209550 w 392430"/>
                                <a:gd name="connsiteY8" fmla="*/ 113313 h 349600"/>
                                <a:gd name="connsiteX9" fmla="*/ 203835 w 392430"/>
                                <a:gd name="connsiteY9" fmla="*/ 122838 h 349600"/>
                                <a:gd name="connsiteX10" fmla="*/ 125730 w 392430"/>
                                <a:gd name="connsiteY10" fmla="*/ 170463 h 349600"/>
                                <a:gd name="connsiteX11" fmla="*/ 118110 w 392430"/>
                                <a:gd name="connsiteY11" fmla="*/ 178083 h 349600"/>
                                <a:gd name="connsiteX12" fmla="*/ 80010 w 392430"/>
                                <a:gd name="connsiteY12" fmla="*/ 199038 h 349600"/>
                                <a:gd name="connsiteX13" fmla="*/ 45720 w 392430"/>
                                <a:gd name="connsiteY13" fmla="*/ 219993 h 349600"/>
                                <a:gd name="connsiteX14" fmla="*/ 40005 w 392430"/>
                                <a:gd name="connsiteY14" fmla="*/ 225708 h 349600"/>
                                <a:gd name="connsiteX15" fmla="*/ 7620 w 392430"/>
                                <a:gd name="connsiteY15" fmla="*/ 244758 h 349600"/>
                                <a:gd name="connsiteX16" fmla="*/ 1905 w 392430"/>
                                <a:gd name="connsiteY16" fmla="*/ 303813 h 349600"/>
                                <a:gd name="connsiteX17" fmla="*/ 0 w 392430"/>
                                <a:gd name="connsiteY17" fmla="*/ 336198 h 349600"/>
                                <a:gd name="connsiteX18" fmla="*/ 53340 w 392430"/>
                                <a:gd name="connsiteY18" fmla="*/ 345723 h 349600"/>
                                <a:gd name="connsiteX19" fmla="*/ 60960 w 392430"/>
                                <a:gd name="connsiteY19" fmla="*/ 349533 h 349600"/>
                                <a:gd name="connsiteX20" fmla="*/ 108585 w 392430"/>
                                <a:gd name="connsiteY20" fmla="*/ 345723 h 349600"/>
                                <a:gd name="connsiteX21" fmla="*/ 175260 w 392430"/>
                                <a:gd name="connsiteY21" fmla="*/ 345723 h 349600"/>
                                <a:gd name="connsiteX22" fmla="*/ 194310 w 392430"/>
                                <a:gd name="connsiteY22" fmla="*/ 336198 h 349600"/>
                                <a:gd name="connsiteX23" fmla="*/ 207645 w 392430"/>
                                <a:gd name="connsiteY23" fmla="*/ 334293 h 349600"/>
                                <a:gd name="connsiteX24" fmla="*/ 234315 w 392430"/>
                                <a:gd name="connsiteY24" fmla="*/ 328578 h 349600"/>
                                <a:gd name="connsiteX25" fmla="*/ 241935 w 392430"/>
                                <a:gd name="connsiteY25" fmla="*/ 324768 h 349600"/>
                                <a:gd name="connsiteX26" fmla="*/ 260985 w 392430"/>
                                <a:gd name="connsiteY26" fmla="*/ 311433 h 349600"/>
                                <a:gd name="connsiteX27" fmla="*/ 293370 w 392430"/>
                                <a:gd name="connsiteY27" fmla="*/ 296193 h 349600"/>
                                <a:gd name="connsiteX28" fmla="*/ 302895 w 392430"/>
                                <a:gd name="connsiteY28" fmla="*/ 282858 h 349600"/>
                                <a:gd name="connsiteX29" fmla="*/ 308610 w 392430"/>
                                <a:gd name="connsiteY29" fmla="*/ 271428 h 349600"/>
                                <a:gd name="connsiteX30" fmla="*/ 320040 w 392430"/>
                                <a:gd name="connsiteY30" fmla="*/ 256188 h 349600"/>
                                <a:gd name="connsiteX31" fmla="*/ 323850 w 392430"/>
                                <a:gd name="connsiteY31" fmla="*/ 242853 h 349600"/>
                                <a:gd name="connsiteX32" fmla="*/ 327660 w 392430"/>
                                <a:gd name="connsiteY32" fmla="*/ 237138 h 349600"/>
                                <a:gd name="connsiteX33" fmla="*/ 344805 w 392430"/>
                                <a:gd name="connsiteY33" fmla="*/ 223803 h 349600"/>
                                <a:gd name="connsiteX34" fmla="*/ 367665 w 392430"/>
                                <a:gd name="connsiteY34" fmla="*/ 191418 h 349600"/>
                                <a:gd name="connsiteX35" fmla="*/ 371475 w 392430"/>
                                <a:gd name="connsiteY35" fmla="*/ 159033 h 349600"/>
                                <a:gd name="connsiteX36" fmla="*/ 390525 w 392430"/>
                                <a:gd name="connsiteY36" fmla="*/ 105693 h 349600"/>
                                <a:gd name="connsiteX37" fmla="*/ 392430 w 392430"/>
                                <a:gd name="connsiteY37" fmla="*/ 96168 h 349600"/>
                                <a:gd name="connsiteX38" fmla="*/ 390525 w 392430"/>
                                <a:gd name="connsiteY38" fmla="*/ 82833 h 349600"/>
                                <a:gd name="connsiteX39" fmla="*/ 386715 w 392430"/>
                                <a:gd name="connsiteY39" fmla="*/ 67593 h 349600"/>
                                <a:gd name="connsiteX40" fmla="*/ 382905 w 392430"/>
                                <a:gd name="connsiteY40" fmla="*/ 40923 h 349600"/>
                                <a:gd name="connsiteX41" fmla="*/ 379095 w 392430"/>
                                <a:gd name="connsiteY41" fmla="*/ 918 h 349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392430" h="349600">
                                  <a:moveTo>
                                    <a:pt x="379095" y="918"/>
                                  </a:moveTo>
                                  <a:cubicBezTo>
                                    <a:pt x="372745" y="-2892"/>
                                    <a:pt x="360038" y="5599"/>
                                    <a:pt x="344805" y="18063"/>
                                  </a:cubicBezTo>
                                  <a:cubicBezTo>
                                    <a:pt x="343033" y="19513"/>
                                    <a:pt x="342887" y="22488"/>
                                    <a:pt x="340995" y="23778"/>
                                  </a:cubicBezTo>
                                  <a:cubicBezTo>
                                    <a:pt x="328758" y="32121"/>
                                    <a:pt x="315672" y="39148"/>
                                    <a:pt x="302895" y="46638"/>
                                  </a:cubicBezTo>
                                  <a:cubicBezTo>
                                    <a:pt x="297255" y="49944"/>
                                    <a:pt x="285750" y="56163"/>
                                    <a:pt x="285750" y="56163"/>
                                  </a:cubicBezTo>
                                  <a:cubicBezTo>
                                    <a:pt x="283210" y="59973"/>
                                    <a:pt x="281368" y="64355"/>
                                    <a:pt x="278130" y="67593"/>
                                  </a:cubicBezTo>
                                  <a:cubicBezTo>
                                    <a:pt x="275512" y="70211"/>
                                    <a:pt x="271885" y="71590"/>
                                    <a:pt x="268605" y="73308"/>
                                  </a:cubicBezTo>
                                  <a:cubicBezTo>
                                    <a:pt x="238637" y="89005"/>
                                    <a:pt x="248487" y="85957"/>
                                    <a:pt x="230505" y="90453"/>
                                  </a:cubicBezTo>
                                  <a:cubicBezTo>
                                    <a:pt x="223520" y="98073"/>
                                    <a:pt x="216121" y="105334"/>
                                    <a:pt x="209550" y="113313"/>
                                  </a:cubicBezTo>
                                  <a:cubicBezTo>
                                    <a:pt x="207196" y="116171"/>
                                    <a:pt x="206758" y="120565"/>
                                    <a:pt x="203835" y="122838"/>
                                  </a:cubicBezTo>
                                  <a:cubicBezTo>
                                    <a:pt x="145939" y="167869"/>
                                    <a:pt x="175645" y="139563"/>
                                    <a:pt x="125730" y="170463"/>
                                  </a:cubicBezTo>
                                  <a:cubicBezTo>
                                    <a:pt x="122676" y="172354"/>
                                    <a:pt x="121045" y="176011"/>
                                    <a:pt x="118110" y="178083"/>
                                  </a:cubicBezTo>
                                  <a:cubicBezTo>
                                    <a:pt x="95019" y="194383"/>
                                    <a:pt x="99364" y="190241"/>
                                    <a:pt x="80010" y="199038"/>
                                  </a:cubicBezTo>
                                  <a:cubicBezTo>
                                    <a:pt x="69473" y="203828"/>
                                    <a:pt x="50457" y="215256"/>
                                    <a:pt x="45720" y="219993"/>
                                  </a:cubicBezTo>
                                  <a:cubicBezTo>
                                    <a:pt x="43815" y="221898"/>
                                    <a:pt x="42264" y="224240"/>
                                    <a:pt x="40005" y="225708"/>
                                  </a:cubicBezTo>
                                  <a:cubicBezTo>
                                    <a:pt x="29504" y="232534"/>
                                    <a:pt x="7620" y="244758"/>
                                    <a:pt x="7620" y="244758"/>
                                  </a:cubicBezTo>
                                  <a:cubicBezTo>
                                    <a:pt x="1612" y="268790"/>
                                    <a:pt x="5471" y="251518"/>
                                    <a:pt x="1905" y="303813"/>
                                  </a:cubicBezTo>
                                  <a:cubicBezTo>
                                    <a:pt x="1169" y="314602"/>
                                    <a:pt x="635" y="325403"/>
                                    <a:pt x="0" y="336198"/>
                                  </a:cubicBezTo>
                                  <a:cubicBezTo>
                                    <a:pt x="17780" y="339373"/>
                                    <a:pt x="35696" y="341863"/>
                                    <a:pt x="53340" y="345723"/>
                                  </a:cubicBezTo>
                                  <a:cubicBezTo>
                                    <a:pt x="56114" y="346330"/>
                                    <a:pt x="58124" y="349391"/>
                                    <a:pt x="60960" y="349533"/>
                                  </a:cubicBezTo>
                                  <a:cubicBezTo>
                                    <a:pt x="71888" y="350079"/>
                                    <a:pt x="95608" y="347165"/>
                                    <a:pt x="108585" y="345723"/>
                                  </a:cubicBezTo>
                                  <a:cubicBezTo>
                                    <a:pt x="137527" y="338487"/>
                                    <a:pt x="96927" y="347899"/>
                                    <a:pt x="175260" y="345723"/>
                                  </a:cubicBezTo>
                                  <a:cubicBezTo>
                                    <a:pt x="182472" y="345523"/>
                                    <a:pt x="188079" y="338275"/>
                                    <a:pt x="194310" y="336198"/>
                                  </a:cubicBezTo>
                                  <a:cubicBezTo>
                                    <a:pt x="198570" y="334778"/>
                                    <a:pt x="203234" y="335133"/>
                                    <a:pt x="207645" y="334293"/>
                                  </a:cubicBezTo>
                                  <a:cubicBezTo>
                                    <a:pt x="216576" y="332592"/>
                                    <a:pt x="225425" y="330483"/>
                                    <a:pt x="234315" y="328578"/>
                                  </a:cubicBezTo>
                                  <a:cubicBezTo>
                                    <a:pt x="236855" y="327308"/>
                                    <a:pt x="239527" y="326273"/>
                                    <a:pt x="241935" y="324768"/>
                                  </a:cubicBezTo>
                                  <a:cubicBezTo>
                                    <a:pt x="248280" y="320803"/>
                                    <a:pt x="254036" y="314329"/>
                                    <a:pt x="260985" y="311433"/>
                                  </a:cubicBezTo>
                                  <a:cubicBezTo>
                                    <a:pt x="287263" y="300484"/>
                                    <a:pt x="276766" y="306155"/>
                                    <a:pt x="293370" y="296193"/>
                                  </a:cubicBezTo>
                                  <a:cubicBezTo>
                                    <a:pt x="295492" y="293364"/>
                                    <a:pt x="300905" y="286439"/>
                                    <a:pt x="302895" y="282858"/>
                                  </a:cubicBezTo>
                                  <a:cubicBezTo>
                                    <a:pt x="304964" y="279134"/>
                                    <a:pt x="306307" y="275011"/>
                                    <a:pt x="308610" y="271428"/>
                                  </a:cubicBezTo>
                                  <a:cubicBezTo>
                                    <a:pt x="312044" y="266087"/>
                                    <a:pt x="320040" y="256188"/>
                                    <a:pt x="320040" y="256188"/>
                                  </a:cubicBezTo>
                                  <a:cubicBezTo>
                                    <a:pt x="321310" y="251743"/>
                                    <a:pt x="322133" y="247145"/>
                                    <a:pt x="323850" y="242853"/>
                                  </a:cubicBezTo>
                                  <a:cubicBezTo>
                                    <a:pt x="324700" y="240727"/>
                                    <a:pt x="326041" y="238757"/>
                                    <a:pt x="327660" y="237138"/>
                                  </a:cubicBezTo>
                                  <a:cubicBezTo>
                                    <a:pt x="334254" y="230544"/>
                                    <a:pt x="338008" y="228335"/>
                                    <a:pt x="344805" y="223803"/>
                                  </a:cubicBezTo>
                                  <a:cubicBezTo>
                                    <a:pt x="362738" y="199145"/>
                                    <a:pt x="355254" y="210034"/>
                                    <a:pt x="367665" y="191418"/>
                                  </a:cubicBezTo>
                                  <a:cubicBezTo>
                                    <a:pt x="368935" y="180623"/>
                                    <a:pt x="368674" y="169535"/>
                                    <a:pt x="371475" y="159033"/>
                                  </a:cubicBezTo>
                                  <a:cubicBezTo>
                                    <a:pt x="376340" y="140791"/>
                                    <a:pt x="386822" y="124206"/>
                                    <a:pt x="390525" y="105693"/>
                                  </a:cubicBezTo>
                                  <a:lnTo>
                                    <a:pt x="392430" y="96168"/>
                                  </a:lnTo>
                                  <a:cubicBezTo>
                                    <a:pt x="391795" y="91723"/>
                                    <a:pt x="391406" y="87236"/>
                                    <a:pt x="390525" y="82833"/>
                                  </a:cubicBezTo>
                                  <a:cubicBezTo>
                                    <a:pt x="389498" y="77698"/>
                                    <a:pt x="387576" y="72758"/>
                                    <a:pt x="386715" y="67593"/>
                                  </a:cubicBezTo>
                                  <a:cubicBezTo>
                                    <a:pt x="384328" y="53272"/>
                                    <a:pt x="384812" y="57135"/>
                                    <a:pt x="382905" y="40923"/>
                                  </a:cubicBezTo>
                                  <a:cubicBezTo>
                                    <a:pt x="380930" y="24134"/>
                                    <a:pt x="385445" y="4728"/>
                                    <a:pt x="379095" y="918"/>
                                  </a:cubicBezTo>
                                  <a:close/>
                                </a:path>
                              </a:pathLst>
                            </a:cu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 name="Flowchart: Display 186"/>
                        <wps:cNvSpPr/>
                        <wps:spPr>
                          <a:xfrm rot="13012887">
                            <a:off x="880259" y="369061"/>
                            <a:ext cx="45719" cy="45719"/>
                          </a:xfrm>
                          <a:prstGeom prst="flowChartDispla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868997" id="Group 188" o:spid="_x0000_s1032" style="position:absolute;left:0;text-align:left;margin-left:159.15pt;margin-top:20.55pt;width:85.4pt;height:127.1pt;z-index:251743744" coordsize="10845,1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QfBxMAACRrAAAOAAAAZHJzL2Uyb0RvYy54bWzsXW2T27YR/t6Z/geOPnYmOQLgqybnjGPH&#10;aWfcJBO7TfuR1kkntZKoUrTvnF/fZxcACeh4R/Bsn/Ny6YwrCVwusNj3XeC++vp6t43eLZvjpt6f&#10;z8SX8Sxa7hf1xWZ/eT77x+sXXxSz6NhW+4tqW++X57P3y+Ps6yd//tNXV4f5UtbrenuxbCK8ZH+c&#10;Xx3OZ+u2PczPzo6L9XJXHb+sD8s9Bld1s6tafG0uzy6a6gpv323PZBxnZ1d1c3Fo6sXyeMSvz/Xg&#10;7Am/f7VaLtofVqvjso225zPMreV/G/73Df179uSran7ZVIf1ZmGmUd1jFrtqswfS7lXPq7aK3jab&#10;G6/abRZNfaxX7ZeLendWr1abxZLXgNWI+GQ13zX12wOv5XJ+dXnoyATSntDp3q9dfP/uu+bw6vBj&#10;A0pcHS5BC/5Ga7leNTv6f8wyumaSve9ItrxuowV+FHGRpAUou8CYyESiEkPUxRqUvwG3WH87Anlm&#10;EZ950+m+6Gli3j820eYCSPN0Fu2rHZiL6RXRD2Yxv/3VydJfHL5/tLXlSSzkvXZuGHLqzknoBnfj&#10;8P33s7bsZG3Zb3BtUMnHXuscP0zrvFpXhyUrs+O8l97ckulV21Sby3UbPav3e6jtuolyTTJ+/Nne&#10;aKjj/AhlNaCehEyEmkVQQyqWsWJequZWTxkNVeRFKgW9t2PWan5oju13y3oX0Yfz2Xazp3lW8+rd&#10;y2OrH7WP0M/7+sVmu8Xv1Xy7j66ggco4pfdXsF+rbdXi4+4AzXTcX86iansJw7hoG37lsd5uLgic&#10;oI/vj8+2TfSugm2CSbuor15jurNoWx1bDEDX8n9mth4ozed5dVxrYB6ix6r5btPCnm43u/NZ4UJv&#10;9zS6ZItoVnV1sLSkT2/qi/dMYqhd3nfHHJyqXHmicfEdyElDf7jCHVYt1XzcnAxDdvt8ak4egLk7&#10;/TbA3EbXBTI3WBuSQiZWZDJLTpg7y+MyhcIhG5yINFOsbLqVP3I4eHMihydWL2mfQiaPHD6kvknj&#10;ahP+tFlE+MZ6gJm68ymtltF+XdTU0LF5HkuRCNaJxr1MpUwFFAsxeZzJIpFao1kNDt8ys45mUhQK&#10;zwLZ7UxeNYtei5Pyu7wwU60u/iNm0Wq3hacP5RuJVBSCXCHWoO5j8I76x6QQRRpn7IABLVsHnsAf&#10;xTjorYOlOx4WLzawQC9hqH6sGpARPyIIbH/AP6ttDZtYm0+zaF03vwz9Ts/Do8DoLLpCAAZ7+b+3&#10;VbOE/fvbHr5GKRKEElHLX5I0l/jSuCNv3JH9292zGnYUG4vZ8Ud6vt3aj6um3v2MWPEpYcVQtV8A&#10;t7bM5suzVgeGiDYXy6dP+TFEaYeqfbl/dVjQy4mPaLtfX/9cNQfjMLRg0e9r69/c8Bv0swS5r5++&#10;bevVhp2KXiWBiQJsbidpRiMZWfsYNjcrZGnMh0gRzaXsIYXY3GHITig/g80V4ACtkQaMLgZ7BXWL&#10;SxmttpvDX+1mG+WU5VlRwiaQcpISuufEAqu8FDF2iCywTJMysVrCxtBWR9zXx8zUH8zFhOr1YkPW&#10;zh/HxRxm2k/A7iab0rnGJmNxEhp+xMjQWVkJewmfkE1a5zt/ARNWQEDApV2W5tsuH5OVMHGah8tM&#10;phnz+OeU5Y4HBkTZ8MNd/vOwJKcqkdgBdjPi0marrJehSpFZQU7zOBYf25W+ryBTQnTZhYvttQ1i&#10;OfazEeUDhYUPEDp11m5g610vc1SJMxP880Sdw/6Toi6SAj4oi4jd/yxVyGFqIVBFmosPVOTbPV7P&#10;5l2nLcjQH9v32yX5A9v9T8sVkpiUR9XpAX+XL/5rd5mfJJAVcgcdUHw3kHmWwHTgHwrYPc0Y633b&#10;Ae42+9pkMvyp9gy50s/bVeu19s6OJQcyS6QXH4CVulBugJVMWDeqRYYZyOhQyzvspIK12AlAqBD7&#10;CnRyGP7IOywnn5N3ukTXAO+YpNddvEPyYzxIMEccw6D1pteyTVrkaW5UjgDTIMglIbFlkEe2+e2p&#10;HHgNdwQhxuG7i3F612XQfjl+XJoIITlT3ie7szxNqbhCighGLMs/UBHdyHjf14n51Se8H8AcibtK&#10;HhiE7JPGQyb9fr6Nyxt5hrj0xMHJ8ySDWut449fi4D7yBrzAuyoGGJzAG47pyTJkz3T5QJUSqsHn&#10;iF9tyPPIEeCIrv4/4IHo4CRUW7gckZYpvFNyRlSO/3GQ09sPVeJH48imqYqzRx1hw5Y+ihsomPbp&#10;Tp3y4V6a0+wPys9+ZosV9L0yW9hE5CowtX7rdOnEZHFQMVGxLRZ2SSAd/A7lfxAQ34TsHNF+dVR/&#10;f5DQTWCutydzeQl3c7/D8x1lbnrghtWFEhKsTwTtFj3Z+77hK/3hugOoiOembnWhbiKDp6UpeKdZ&#10;Emv/tWdyt95dlEUJXcVCMMbiw3DdXn8GBr9Lu7NSDmZvGPmYjMWt3N0TqlvwI3Pf3hjwEJHAXZkp&#10;EZCacrSbVupJVsY5G+thYXlsDkFnWWj7U68OHsjaUYX7VmuHQei4YHWg+QG2Bz3SvodgjN1jJ9w9&#10;WcFli6mfH8RpolBPs9FPWGK1v9wuI50hMtxzS2eOo00ECtxoAiBjwm0Yxr7ajGWpukKhRLtZzMO3&#10;W5UG0+BKxS0NlV4Jizv/RwtdpvFSIqeKVMbvoPHysbeGOeST9ta40vowktjn+qizN/qmvo7cujUJ&#10;YtRe4+euAHh4WS/+e4z29bM1JHf5tGnqq/WyukBDlK4FOjKszQFFpNGbq7/XFzgBUaG/iAlJfSea&#10;pyQCH5EjrHHkO0dkSP0kJN8qy1Dw9IJIFRcZhV6cI4zL0YrENAG/kdZxOp5f8H80G6gTTy9oiS9T&#10;9BrTQpwwa7DluZoT1b7dX/DC2mqz1Z/xWmqFBivYtkT61F6/uebDJGwr6Rcd3XdSOalZDZTTjWo4&#10;HAP7O4t0pxo62OiLbTxr7cdnuu1Mr2q0QezBmVjknZv6olku6SjWPOJmN5y0cZ3UcbNCDSaG7RBp&#10;k3NywnelTJTluwSpylPDsnirO/WJVtaYUGMnXDr6qWvdXOAMwRGd8P/Cy3QD51/OIvRooU06uoqQ&#10;BCU0zBk3QP7tgpSiiNaRSkpj44ZQwEz2KJIE3XOjKFwQUcSZGkXSNaLSOpK4DFiHCyJVno+vBDXI&#10;fiWxLAKQuCBJlqlxJGCmDolEg0Uaj5LLBUkzEUAuZCB6JHkh1DgSFwT1s3J8T1Dj65FkRRaw8S5I&#10;rqBmRzcevlyPROGcyTh3uSBlnKTjK0EmuEcCGQnYExdECKXEOBYkJxwsqlDjS3FB0HdZBPAX2a0O&#10;jZCorI/vvQ+Tx0ibjm4Mdcr1eNBALgLweDB5ERcBeFw5hjkJQeOCiLLEYajx5XiSTN3Wo2JJvf8d&#10;BSTwBMgMsho9TAJ7OM4DHgjOCOQBUkMpyG5qeRayGBdCJkmeBtDMFWdK846TzIVQ2JcAsSEfsltL&#10;wK64jyuViTJgIa40pwoGZnwlLoiizqcAVnbFOYthVMfRuCCww5jcKCtTGqUjGFwwhLKjeDyYwOVQ&#10;IafHk6cyYD0eTCgeX5wTFaACpAsTyAXSk2fkEZMAurkwYBwZoANwlqqnm1RYTwAeF0aR3zDO1XRK&#10;sdsfHA4tAwyOB6Nkgrb/cX5zhRpMUIbwmwujBFpOA/jalWwQGiXacb72YaANAvB4oh3mB1K3UU/r&#10;AhsUQDdPtjnkHF+PCyMRxspxPBRRdHNTCMIC1JsHg1Z4tM2P8oFy9YGSaLwa3x8PRmI1Ad6a8mRb&#10;5lmA3vFgEA2IAJdAebIdFtl4MDgoU8Tj/KY82cZJm2xcH3gwAjnKgEBNufoAJICNH+U3D0akcKUC&#10;1uPJNtwCGYDHhRFxmgXIKRVIe77mmHZ8PS4MjogEqDecpHfRhC3HhYE2CKGaK9mqyPIAq4C+lX5q&#10;YUEbHSnsiYZzbwFemweD4DvA1aE+ih5NWOLBgznNPCBv1aU5qrUuYeHE0vXepD7wCZklXAyjzwQc&#10;6iNdveLmQZDrs1+R49AZNkBR3mQEGGtxge2ZhDBgKCsXmNOfWEwYMDSQC8xpymBgqBUXmFNVwcDQ&#10;FS6wPWscNm0Iswtsu6fCgCGhLrBtRwkDhty5wLbvNwwY0uQC25MvYcAUQ7vQ+D6Jx06ZbBqX0T02&#10;HvZpfGYuDunkQx9kD2YWClE97NN4jaJVD3wat1GzuQc+jd8ovvTAp3Ectax64NN4zrSs9JSfxnUU&#10;t7nY8X0K11E45oFP4zqKsjzwaVxHAZcHPk2/URzlgU/jOgp1PPBpXGfOUHYbh++TKH/CdbpAHSxx&#10;FG94k5/GdXSrlgc+jesoOnDBdTEhePLk9Hvg07iOfHkPfBrXkYvugU/jOvK8PfBpXEcOtQc+jetw&#10;s40PPo3rTE9hx7T4PoVpyRX2Jj+N68hd9cCncR25oS64ProczHXkXnrgHtfp1xhnkuq5dGHili9M&#10;bFHOPJ81KGOez94QvdA2WLXkg9qPdAmWKapFa3zU9TIa3eEekNc1P9eSQ6prcDwReLiG+P1Di7dv&#10;Notvlr/4IDJPNNd8gZoUMztmoF+HupzZlDQtmZzdEAesjIlLbHajPQyD+FAbNDIiylR7Av1LZVFo&#10;zSUlLqEx1NBz4bIcI+RyWzhCiQOAmrPQVwOTpEmsX4r2mlzLO45p2FZus3hOzTBCLr0FI5RljlMg&#10;GrAsExZgu0JdkuMxLrW5kxkaI74ZJSkCQHQh6JeWOFvgv1Qo3DRArIk+BEzLWb3k0p0eo5Jc+Apx&#10;AM64hHTRkEdSZI2KQq8eMWZp6sCapJLLeIyQy3PhCBGxGuVSoKztrwKnzA3TFDh3wSqnIzeX9Bgh&#10;l+rCEUqVGuenLOITkuIeTuPZIJWArKxHU67vMUZdtwtHGeM0vNa/uIVM5D5VY8TfehuFRP7CpwCE&#10;1Ch+XcULxok7LEqjNgWOMerLlyzxcNEnctR6KQoXoHl8pUt/epAreuE4pUQSykCCzB75QFiUVM1g&#10;Fvushds1UAY0g1TdC8aJkxzGExZlAmIRoF0m6mqZNrqoMSGP7Y5xQVAj5DpfMMKsTOjMMaROYnP0&#10;zZsWYYoVGiUnkLxiE2vH+Iy7huOKXzBCrMrEOVIK9KK7q0hAcb1CaFWp7VqHkIqEGiHX/oIRStDU&#10;vFRJXPrhIqSSoH4nV/pGhoJ0HMmcfmVWIN/jvjJNICtMalxwpq2eXR1VDXlIFwODFwcB1M4EbqvI&#10;cKzcYReczdVvxD1E9nSQ1m56yboaFI4JnSMWEGcyPM5UyFNqQVFIwPryx2VEPRGuDgYjhNkx8bRC&#10;HV671pZcaYFbPs1LoRc8UeCCoh0D9mCEZA+M+cV5qtzzIqBV7Dk5bKKv1XRp8T5LxGWOqT2Qqdg4&#10;OPtXoktKS59K8sJ3aqDxUGC6F8oCxSzjSCQ4AurtIwhA6yYWVVAG+v5kS3NSSEapTWUdVMLoGCG/&#10;NgEfuWwKtYPanxmEm+VNSHL10UKi1hW8mRKbZJS3gtj77iK6BxIT9oKxEl/N6kqkxkmejvVOA9wb&#10;ODDGn1IS/Sb+OmGZ7H7KDMMeEbgqaXBSsTF8nQmUtqGtRJuh/1qSfCOYKC3qO6PtfuoKpcbJhcdw&#10;nEUuIeS8n6iiFZ5KRR0KlRszmOEaOW+dXK3kQdw0hyJkOM4St6kZxYqXwEw4oqLi2OpPWcB79EQX&#10;twCjg03j5IJkME6wRmntEc7P+6YDp2FVbKwjmtd8B8A2zpJZ5eJkOE54TfDE2UqgoAd/0V0nFy31&#10;INciRweDTBaccivZuHozt13AJrqAmTZhEDQH/DAfJ1U39YS4aBm+TryMumCJQjjYp9M+ljUVeNOE&#10;qSgd4lYUHydVOjUkFzDDcaIvAV4c44S/7Qc8UHh0UQ8PUqHKX2cfROpiZjhOEnXjD5eI3PzXQgHb&#10;CeHGlxMG4wooT0gXNifgLNDjoCHRVerreOiojDp5QXj4DunJOrkaqge5yBmOM8/oxn9+LfbTN8kI&#10;igqTI4XdlvYkkmEwroxqSC54DuLc7r1cgGkQxiK4eGlA7EO+qrZo0PyuiVIKdCkRSMdv2BhMiiYP&#10;1aZvTe7HqNKpx4gvBmc3iBAXRcK9pZfmeeY7uszUGiFY314iaSbKNU+G41LmBIRQ8RphCvvjOYPk&#10;XRi/FHeZnWw6Vz8ZIRc1JyCMS5MCpTvXfZVcQL402eBveJZwMPfjU3CxrY9LbBDUF6WYug+ca2Kd&#10;1vd/e6cDPuAq9Yc5SkRMd1xXF0t9YzscTd38jkXpud888fCpLvPrDjU8XuP7ya7xffhTGgXUij71&#10;9wIXMC/WVdPOo+eb42FbvY8QnJF008EW3Ct0y0ENzRfolRec5CSONXeXITyAK82aQuGEcWbiLnsc&#10;EPEdJS/otJD+qCX4lqtv6X5oHG5qWjM5Ps5jD3OQ4ON6ZfprDDcO6QxdmygZ+uTMIF2beJe82ZsL&#10;WeSGb1YcuY7xIW9W3LZMblBm5GbFR7nmXSf++bRyjT/FxKxj/mwU/a0n9zszbv/HrZ78HwAA//8D&#10;AFBLAwQUAAYACAAAACEAILiyBeEAAAAKAQAADwAAAGRycy9kb3ducmV2LnhtbEyPwUrDQBCG74Lv&#10;sIzgzW62aSWNmZRS1FMR2gribZpMk9Dsbshuk/TtXU96m2E+/vn+bD3pVgzcu8YaBDWLQLApbNmY&#10;CuHz+PaUgHCeTEmtNYxwYwfr/P4uo7S0o9nzcPCVCCHGpYRQe9+lUrqiZk1uZjs24Xa2vSYf1r6S&#10;ZU9jCNetnEfRs9TUmPChpo63NReXw1UjvI80bmL1Ouwu5+3t+7j8+NopRnx8mDYvIDxP/g+GX/2g&#10;DnlwOtmrKZ1oEWKVxAFFWCgFIgCLZBWGE8J8tYxB5pn8XyH/AQAA//8DAFBLAQItABQABgAIAAAA&#10;IQC2gziS/gAAAOEBAAATAAAAAAAAAAAAAAAAAAAAAABbQ29udGVudF9UeXBlc10ueG1sUEsBAi0A&#10;FAAGAAgAAAAhADj9If/WAAAAlAEAAAsAAAAAAAAAAAAAAAAALwEAAF9yZWxzLy5yZWxzUEsBAi0A&#10;FAAGAAgAAAAhAFdqhB8HEwAAJGsAAA4AAAAAAAAAAAAAAAAALgIAAGRycy9lMm9Eb2MueG1sUEsB&#10;Ai0AFAAGAAgAAAAhACC4sgXhAAAACgEAAA8AAAAAAAAAAAAAAAAAYRUAAGRycy9kb3ducmV2Lnht&#10;bFBLBQYAAAAABAAEAPMAAABvFgAAAAA=&#10;">
                <v:group id="Group 175" o:spid="_x0000_s1033" style="position:absolute;width:10845;height:16143" coordsize="10845,1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group id="Group 29" o:spid="_x0000_s1034" style="position:absolute;width:10740;height:16143" coordsize="10740,1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28" o:spid="_x0000_s1035" style="position:absolute;width:10740;height:16143" coordsize="10740,1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6" o:spid="_x0000_s1036" style="position:absolute;width:10740;height:16143" coordsize="10740,1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7" o:spid="_x0000_s1037" style="position:absolute;visibility:visible;mso-wrap-style:square" from="124,3020" to="12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fGwQAAANoAAAAPAAAAZHJzL2Rvd25yZXYueG1sRI9Ba8JA&#10;FITvQv/D8gredBMRbaOrlIrYm20snh/ZZxKafZtmnxr/fVcoeBxm5htmue5doy7UhdqzgXScgCIu&#10;vK25NPB92I5eQAVBtth4JgM3CrBePQ2WmFl/5S+65FKqCOGQoYFKpM20DkVFDsPYt8TRO/nOoUTZ&#10;ldp2eI1w1+hJksy0w5rjQoUtvVdU/ORnZ6BP09lvWVA6pf3u9fgph1MuG2OGz/3bApRQL4/wf/vD&#10;GpjD/Uq8AXr1BwAA//8DAFBLAQItABQABgAIAAAAIQDb4fbL7gAAAIUBAAATAAAAAAAAAAAAAAAA&#10;AAAAAABbQ29udGVudF9UeXBlc10ueG1sUEsBAi0AFAAGAAgAAAAhAFr0LFu/AAAAFQEAAAsAAAAA&#10;AAAAAAAAAAAAHwEAAF9yZWxzLy5yZWxzUEsBAi0AFAAGAAgAAAAhABQzB8bBAAAA2gAAAA8AAAAA&#10;AAAAAAAAAAAABwIAAGRycy9kb3ducmV2LnhtbFBLBQYAAAAAAwADALcAAAD1AgAAAAA=&#10;" strokecolor="windowText" strokeweight="1.5pt">
                          <v:stroke joinstyle="miter"/>
                        </v:line>
                        <v:group id="Group 25" o:spid="_x0000_s1038" style="position:absolute;width:10740;height:16143" coordsize="10740,1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8" o:spid="_x0000_s1039" style="position:absolute;visibility:visible;mso-wrap-style:square" from="41,11626" to="6750,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O0vgAAANoAAAAPAAAAZHJzL2Rvd25yZXYueG1sRE9La8JA&#10;EL4L/Q/LFLzpJiJiUzcilaK31lh6HrKTB2Zn0+xU4793D4UeP773Zju6Tl1pCK1nA+k8AUVcetty&#10;beDr/D5bgwqCbLHzTAbuFGCbP002mFl/4xNdC6lVDOGQoYFGpM+0DmVDDsPc98SRq/zgUCIcam0H&#10;vMVw1+lFkqy0w5ZjQ4M9vTVUXopfZ2BM09VPXVK6pI/Dy/ennKtC9sZMn8fdKyihUf7Ff+6jNRC3&#10;xivxBuj8AQAA//8DAFBLAQItABQABgAIAAAAIQDb4fbL7gAAAIUBAAATAAAAAAAAAAAAAAAAAAAA&#10;AABbQ29udGVudF9UeXBlc10ueG1sUEsBAi0AFAAGAAgAAAAhAFr0LFu/AAAAFQEAAAsAAAAAAAAA&#10;AAAAAAAAHwEAAF9yZWxzLy5yZWxzUEsBAi0AFAAGAAgAAAAhAGWsk7S+AAAA2gAAAA8AAAAAAAAA&#10;AAAAAAAABwIAAGRycy9kb3ducmV2LnhtbFBLBQYAAAAAAwADALcAAADyAgAAAAA=&#10;" strokecolor="windowText" strokeweight="1.5pt">
                            <v:stroke joinstyle="miter"/>
                          </v:line>
                          <v:group id="Group 24" o:spid="_x0000_s1040" style="position:absolute;width:10740;height:16143" coordsize="10740,1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rc 13" o:spid="_x0000_s1041" style="position:absolute;left:5224;top:10628;width:6147;height:4884;rotation:8412792fd;visibility:visible;mso-wrap-style:square;v-text-anchor:middle" coordsize="61468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FIEwgAAANsAAAAPAAAAZHJzL2Rvd25yZXYueG1sRE9Na8JA&#10;EL0X/A/LCL3VTWsRia5SxIJQcqgKpbchOybB7GzYHZO0v75bKPQ2j/c56+3oWtVTiI1nA4+zDBRx&#10;6W3DlYHz6fVhCSoKssXWMxn4ogjbzeRujbn1A79Tf5RKpRCOORqoRbpc61jW5DDOfEecuIsPDiXB&#10;UGkbcEjhrtVPWbbQDhtODTV2tKupvB5vzsDn2/O42BfhenPhux+KQrrsQ4y5n44vK1BCo/yL/9wH&#10;m+bP4feXdIDe/AAAAP//AwBQSwECLQAUAAYACAAAACEA2+H2y+4AAACFAQAAEwAAAAAAAAAAAAAA&#10;AAAAAAAAW0NvbnRlbnRfVHlwZXNdLnhtbFBLAQItABQABgAIAAAAIQBa9CxbvwAAABUBAAALAAAA&#10;AAAAAAAAAAAAAB8BAABfcmVscy8ucmVsc1BLAQItABQABgAIAAAAIQBV3FIEwgAAANsAAAAPAAAA&#10;AAAAAAAAAAAAAAcCAABkcnMvZG93bnJldi54bWxQSwUGAAAAAAMAAwC3AAAA9gIAAAAA&#10;" path="m234875,6884nsc306838,-6987,382685,250,448467,27263v87370,35878,147849,102807,162693,180046l307340,244158,234875,6884xem234875,6884nfc306838,-6987,382685,250,448467,27263v87370,35878,147849,102807,162693,180046e" filled="f" strokecolor="windowText" strokeweight="1.5pt">
                              <v:stroke joinstyle="miter"/>
                              <v:path arrowok="t" o:connecttype="custom" o:connectlocs="234875,6884;448467,27263;611160,207309" o:connectangles="0,0,0"/>
                            </v:shape>
                            <v:group id="Group 23" o:spid="_x0000_s1042" style="position:absolute;width:10682;height:15580" coordsize="10682,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11" o:spid="_x0000_s1043" style="position:absolute;flip:x;visibility:visible;mso-wrap-style:square" from="6768,12231" to="10559,1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G9wQAAANsAAAAPAAAAZHJzL2Rvd25yZXYueG1sRE9Na8JA&#10;EL0L/odlBG+60YOUmI2UiOJFJFawvQ3ZaRLNzobsqsm/7xYKvc3jfU6y6U0jntS52rKCxTwCQVxY&#10;XXOp4PKxm72BcB5ZY2OZFAzkYJOORwnG2r44p+fZlyKEsItRQeV9G0vpiooMurltiQP3bTuDPsCu&#10;lLrDVwg3jVxG0UoarDk0VNhSVlFxPz+MgpvOj9n29Fk/6Nro0/5rsK7IlJpO+vc1CE+9/xf/uQ86&#10;zF/A7y/hAJn+AAAA//8DAFBLAQItABQABgAIAAAAIQDb4fbL7gAAAIUBAAATAAAAAAAAAAAAAAAA&#10;AAAAAABbQ29udGVudF9UeXBlc10ueG1sUEsBAi0AFAAGAAgAAAAhAFr0LFu/AAAAFQEAAAsAAAAA&#10;AAAAAAAAAAAAHwEAAF9yZWxzLy5yZWxzUEsBAi0AFAAGAAgAAAAhAHCFYb3BAAAA2wAAAA8AAAAA&#10;AAAAAAAAAAAABwIAAGRycy9kb3ducmV2LnhtbFBLBQYAAAAAAwADALcAAAD1AgAAAAA=&#10;" strokecolor="windowText" strokeweight=".5pt">
                                <v:stroke joinstyle="miter"/>
                              </v:line>
                              <v:group id="Group 22" o:spid="_x0000_s1044" style="position:absolute;width:10682;height:15580" coordsize="10682,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6" o:spid="_x0000_s1045" style="position:absolute;width:10682;height:9614" coordorigin="-118" coordsize="10692,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2" o:spid="_x0000_s1046" style="position:absolute;flip:x;visibility:visible;mso-wrap-style:square" from="6534,1009" to="10450,6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line id="Straight Connector 3" o:spid="_x0000_s1047" style="position:absolute;flip:x y;visibility:visible;mso-wrap-style:square" from="0,2848" to="6531,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IRxAAAANoAAAAPAAAAZHJzL2Rvd25yZXYueG1sRI/dagIx&#10;FITvC75DOELvullbWsvWrEhLQQQLbkVvD5uzP3RzsiZR17dvBMHLYWa+YWbzwXTiRM63lhVMkhQE&#10;cWl1y7WC7e/30zsIH5A1dpZJwYU8zPPRwwwzbc+8oVMRahEh7DNU0ITQZ1L6siGDPrE9cfQq6wyG&#10;KF0ttcNzhJtOPqfpmzTYclxosKfPhsq/4mgUFNXl62e60zxs3f51PS1Wm8PxoNTjeFh8gAg0hHv4&#10;1l5qBS9wvRJvgMz/AQAA//8DAFBLAQItABQABgAIAAAAIQDb4fbL7gAAAIUBAAATAAAAAAAAAAAA&#10;AAAAAAAAAABbQ29udGVudF9UeXBlc10ueG1sUEsBAi0AFAAGAAgAAAAhAFr0LFu/AAAAFQEAAAsA&#10;AAAAAAAAAAAAAAAAHwEAAF9yZWxzLy5yZWxzUEsBAi0AFAAGAAgAAAAhAJWrUhHEAAAA2gAAAA8A&#10;AAAAAAAAAAAAAAAABwIAAGRycy9kb3ducmV2LnhtbFBLBQYAAAAAAwADALcAAAD4AgAAAAA=&#10;" strokecolor="black [3200]" strokeweight=".5pt">
                                    <v:stroke joinstyle="miter"/>
                                  </v:line>
                                  <v:line id="Straight Connector 4" o:spid="_x0000_s1048" style="position:absolute;flip:y;visibility:visible;mso-wrap-style:square" from="0,0" to="4572,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Straight Connector 5" o:spid="_x0000_s1049" style="position:absolute;visibility:visible;mso-wrap-style:square" from="4570,0" to="10445,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Straight Connector 16" o:spid="_x0000_s1050" style="position:absolute;flip:x y;visibility:visible;mso-wrap-style:square" from="-118,5411" to="6636,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4gmwgAAANsAAAAPAAAAZHJzL2Rvd25yZXYueG1sRE9Na8JA&#10;EL0L/odlCt50U8FYUlepiqKXglYovU2z02xqdjZkVxP/vVsQepvH+5zZorOVuFLjS8cKnkcJCOLc&#10;6ZILBaePzfAFhA/IGivHpOBGHhbzfm+GmXYtH+h6DIWIIewzVGBCqDMpfW7Ioh+5mjhyP66xGCJs&#10;CqkbbGO4reQ4SVJpseTYYLCmlaH8fLxYBWu7xu3v59J876Zp61bvyWT/dVJq8NS9vYII1IV/8cO9&#10;03F+Cn+/xAPk/A4AAP//AwBQSwECLQAUAAYACAAAACEA2+H2y+4AAACFAQAAEwAAAAAAAAAAAAAA&#10;AAAAAAAAW0NvbnRlbnRfVHlwZXNdLnhtbFBLAQItABQABgAIAAAAIQBa9CxbvwAAABUBAAALAAAA&#10;AAAAAAAAAAAAAB8BAABfcmVscy8ucmVsc1BLAQItABQABgAIAAAAIQCvb4gmwgAAANsAAAAPAAAA&#10;AAAAAAAAAAAAAAcCAABkcnMvZG93bnJldi54bWxQSwUGAAAAAAMAAwC3AAAA9gIAAAAA&#10;" strokecolor="windowText" strokeweight=".5pt">
                                    <v:stroke joinstyle="miter"/>
                                  </v:line>
                                  <v:line id="Straight Connector 17" o:spid="_x0000_s1051" style="position:absolute;flip:x y;visibility:visible;mso-wrap-style:square" from="-118,5767" to="6655,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29wwAAANsAAAAPAAAAZHJzL2Rvd25yZXYueG1sRE9Na8JA&#10;EL0X+h+WKXirmwpqia6hjSh6EbRC6W3MTrNps7Mhu5r477sFwds83ufMs97W4kKtrxwreBkmIIgL&#10;pysuFRw/Vs+vIHxA1lg7JgVX8pAtHh/mmGrX8Z4uh1CKGMI+RQUmhCaV0heGLPqha4gj9+1aiyHC&#10;tpS6xS6G21qOkmQiLVYcGww2lBsqfg9nq2Bpl7j++Xw3p8100rl8l4y3X0elBk/92wxEoD7cxTf3&#10;Rsf5U/j/JR4gF38AAAD//wMAUEsBAi0AFAAGAAgAAAAhANvh9svuAAAAhQEAABMAAAAAAAAAAAAA&#10;AAAAAAAAAFtDb250ZW50X1R5cGVzXS54bWxQSwECLQAUAAYACAAAACEAWvQsW78AAAAVAQAACwAA&#10;AAAAAAAAAAAAAAAfAQAAX3JlbHMvLnJlbHNQSwECLQAUAAYACAAAACEAwCMtvcMAAADbAAAADwAA&#10;AAAAAAAAAAAAAAAHAgAAZHJzL2Rvd25yZXYueG1sUEsFBgAAAAADAAMAtwAAAPcCAAAAAA==&#10;" strokecolor="windowText" strokeweight=".5pt">
                                    <v:stroke joinstyle="miter"/>
                                  </v:line>
                                  <v:line id="Straight Connector 18" o:spid="_x0000_s1052" style="position:absolute;flip:x;visibility:visible;mso-wrap-style:square" from="6657,3925" to="1057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8ggwwAAANsAAAAPAAAAZHJzL2Rvd25yZXYueG1sRI9Pi8JA&#10;DMXvwn6HIQt706keRKqjSGUXLyL+AfUWOrHtbidTOqPWb785CN4S3st7v8wWnavVndpQeTYwHCSg&#10;iHNvKy4MHA/f/QmoEJEt1p7JwJMCLOYfvRmm1j94R/d9LJSEcEjRQBljk2od8pIchoFviEW7+tZh&#10;lLUttG3xIeGu1qMkGWuHFUtDiQ1lJeV/+5sz8Gt3m2y1PVc3OtV2+3N5+pBnxnx9dsspqEhdfJtf&#10;12sr+AIrv8gAev4PAAD//wMAUEsBAi0AFAAGAAgAAAAhANvh9svuAAAAhQEAABMAAAAAAAAAAAAA&#10;AAAAAAAAAFtDb250ZW50X1R5cGVzXS54bWxQSwECLQAUAAYACAAAACEAWvQsW78AAAAVAQAACwAA&#10;AAAAAAAAAAAAAAAfAQAAX3JlbHMvLnJlbHNQSwECLQAUAAYACAAAACEA4b/IIMMAAADbAAAADwAA&#10;AAAAAAAAAAAAAAAHAgAAZHJzL2Rvd25yZXYueG1sUEsFBgAAAAADAAMAtwAAAPcCAAAAAA==&#10;" strokecolor="windowText" strokeweight=".5pt">
                                    <v:stroke joinstyle="miter"/>
                                  </v:line>
                                  <v:line id="Straight Connector 19" o:spid="_x0000_s1053" style="position:absolute;flip:x;visibility:visible;mso-wrap-style:square" from="6595,3737" to="10568,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227wgAAANsAAAAPAAAAZHJzL2Rvd25yZXYueG1sRE9La4NA&#10;EL4X8h+WCfRW1/RQWuMqwdLSSwl5QJLb4E7UxJ0VdzXm33cLhd7m43tOmk+mFSP1rrGsYBHFIIhL&#10;qxuuFOx3H0+vIJxH1thaJgV3cpBns4cUE21vvKFx6ysRQtglqKD2vkukdGVNBl1kO+LAnW1v0AfY&#10;V1L3eAvhppXPcfwiDTYcGmrsqKipvG4Ho+CiN9/F+/rYDHRo9frzdLeuLJR6nE+rJQhPk/8X/7m/&#10;dJj/Br+/hANk9gMAAP//AwBQSwECLQAUAAYACAAAACEA2+H2y+4AAACFAQAAEwAAAAAAAAAAAAAA&#10;AAAAAAAAW0NvbnRlbnRfVHlwZXNdLnhtbFBLAQItABQABgAIAAAAIQBa9CxbvwAAABUBAAALAAAA&#10;AAAAAAAAAAAAAB8BAABfcmVscy8ucmVsc1BLAQItABQABgAIAAAAIQCO8227wgAAANsAAAAPAAAA&#10;AAAAAAAAAAAAAAcCAABkcnMvZG93bnJldi54bWxQSwUGAAAAAAMAAwC3AAAA9gIAAAAA&#10;" strokecolor="windowText" strokeweight=".5pt">
                                    <v:stroke joinstyle="miter"/>
                                  </v:line>
                                </v:group>
                                <v:group id="Group 21" o:spid="_x0000_s1054" style="position:absolute;top:950;width:10628;height:14630" coordsize="10628,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10" o:spid="_x0000_s1055" style="position:absolute;visibility:visible;mso-wrap-style:square" from="10628,0" to="10628,13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I4wwAAANsAAAAPAAAAZHJzL2Rvd25yZXYueG1sRI9BS8NA&#10;EIXvgv9hGcGb3USk2NhtKYrorTUpnofsNAnNzsbs2MZ/7xwKvc3w3rz3zXI9hd6caExdZAf5LAND&#10;XEffceNgX70/PINJguyxj0wO/ijBenV7s8TCxzN/0amUxmgIpwIdtCJDYW2qWwqYZnEgVu0Qx4Ci&#10;69hYP+JZw0NvH7NsbgN2rA0tDvTaUn0sf4ODKc/nP01N+RNtPxbfO6kOpbw5d383bV7ACE1yNV+u&#10;P73iK73+ogPY1T8AAAD//wMAUEsBAi0AFAAGAAgAAAAhANvh9svuAAAAhQEAABMAAAAAAAAAAAAA&#10;AAAAAAAAAFtDb250ZW50X1R5cGVzXS54bWxQSwECLQAUAAYACAAAACEAWvQsW78AAAAVAQAACwAA&#10;AAAAAAAAAAAAAAAfAQAAX3JlbHMvLnJlbHNQSwECLQAUAAYACAAAACEAIJTCOMMAAADbAAAADwAA&#10;AAAAAAAAAAAAAAAHAgAAZHJzL2Rvd25yZXYueG1sUEsFBgAAAAADAAMAtwAAAPcCAAAAAA==&#10;" strokecolor="windowText" strokeweight="1.5pt">
                                    <v:stroke joinstyle="miter"/>
                                  </v:line>
                                  <v:group id="Group 15" o:spid="_x0000_s1056" style="position:absolute;left:59;top:5640;width:6709;height:8990" coordsize="6709,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9" o:spid="_x0000_s1057" style="position:absolute;visibility:visible;mso-wrap-style:square" from="6650,0" to="6650,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DYvwgAAANoAAAAPAAAAZHJzL2Rvd25yZXYueG1sRI9fa8JA&#10;EMTfC/0Oxwp9q5eUIhq9iFRK+2aNpc9LbvMHc3sxt9X023sFwcdhZn7DrNaj69SZhtB6NpBOE1DE&#10;pbct1wa+D+/Pc1BBkC12nsnAHwVY548PK8ysv/CezoXUKkI4ZGigEekzrUPZkMMw9T1x9Co/OJQo&#10;h1rbAS8R7jr9kiQz7bDluNBgT28Nlcfi1xkY03R2qktKX2n3sfj5kkNVyNaYp8m4WYISGuUevrU/&#10;rYEF/F+JN0DnVwAAAP//AwBQSwECLQAUAAYACAAAACEA2+H2y+4AAACFAQAAEwAAAAAAAAAAAAAA&#10;AAAAAAAAW0NvbnRlbnRfVHlwZXNdLnhtbFBLAQItABQABgAIAAAAIQBa9CxbvwAAABUBAAALAAAA&#10;AAAAAAAAAAAAAB8BAABfcmVscy8ucmVsc1BLAQItABQABgAIAAAAIQAK4DYvwgAAANoAAAAPAAAA&#10;AAAAAAAAAAAAAAcCAABkcnMvZG93bnJldi54bWxQSwUGAAAAAAMAAwC3AAAA9gIAAAAA&#10;" strokecolor="windowText" strokeweight="1.5pt">
                                      <v:stroke joinstyle="miter"/>
                                    </v:line>
                                    <v:line id="Straight Connector 14" o:spid="_x0000_s1058" style="position:absolute;visibility:visible;mso-wrap-style:square" from="0,4690" to="6709,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8Q7vwAAANsAAAAPAAAAZHJzL2Rvd25yZXYueG1sRE9Na8JA&#10;EL0L/odlBG+6SRHR1FWKReytNUrPQ3ZMQrOzMTtq+u+7BcHbPN7nrDa9a9SNulB7NpBOE1DEhbc1&#10;lwZOx91kASoIssXGMxn4pQCb9XCwwsz6Ox/olkupYgiHDA1UIm2mdSgqchimviWO3Nl3DiXCrtS2&#10;w3sMd41+SZK5dlhzbKiwpW1FxU9+dQb6NJ1fyoLSGX3ul99fcjzn8m7MeNS/vYIS6uUpfrg/bJw/&#10;g/9f4gF6/QcAAP//AwBQSwECLQAUAAYACAAAACEA2+H2y+4AAACFAQAAEwAAAAAAAAAAAAAAAAAA&#10;AAAAW0NvbnRlbnRfVHlwZXNdLnhtbFBLAQItABQABgAIAAAAIQBa9CxbvwAAABUBAAALAAAAAAAA&#10;AAAAAAAAAB8BAABfcmVscy8ucmVsc1BLAQItABQABgAIAAAAIQBfr8Q7vwAAANsAAAAPAAAAAAAA&#10;AAAAAAAAAAcCAABkcnMvZG93bnJldi54bWxQSwUGAAAAAAMAAwC3AAAA8wIAAAAA&#10;" strokecolor="windowText" strokeweight="1.5pt">
                                      <v:stroke joinstyle="miter"/>
                                    </v:line>
                                  </v:group>
                                  <v:line id="Straight Connector 20" o:spid="_x0000_s1059" style="position:absolute;visibility:visible;mso-wrap-style:square" from="0,1900" to="0,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FvwAAANsAAAAPAAAAZHJzL2Rvd25yZXYueG1sRE9La8JA&#10;EL4L/Q/LFLzpJlKkpm6kVEq9aWPpechOHjQ7G7NTjf/ePQgeP773ejO6Tp1pCK1nA+k8AUVcetty&#10;beDn+Dl7BRUE2WLnmQxcKcAmf5qsMbP+wt90LqRWMYRDhgYakT7TOpQNOQxz3xNHrvKDQ4lwqLUd&#10;8BLDXacXSbLUDluODQ329NFQ+Vf8OwNjmi5PdUnpC+2/Vr8HOVaFbI2ZPo/vb6CERnmI7+6dNbCI&#10;6+OX+AN0fgMAAP//AwBQSwECLQAUAAYACAAAACEA2+H2y+4AAACFAQAAEwAAAAAAAAAAAAAAAAAA&#10;AAAAW0NvbnRlbnRfVHlwZXNdLnhtbFBLAQItABQABgAIAAAAIQBa9CxbvwAAABUBAAALAAAAAAAA&#10;AAAAAAAAAB8BAABfcmVscy8ucmVsc1BLAQItABQABgAIAAAAIQDu+AiFvwAAANsAAAAPAAAAAAAA&#10;AAAAAAAAAAcCAABkcnMvZG93bnJldi54bWxQSwUGAAAAAAMAAwC3AAAA8wIAAAAA&#10;" strokecolor="windowText" strokeweight="1.5pt">
                                    <v:stroke joinstyle="miter"/>
                                  </v:line>
                                </v:group>
                              </v:group>
                            </v:group>
                          </v:group>
                        </v:group>
                      </v:group>
                      <v:rect id="Rectangle 27" o:spid="_x0000_s1060" style="position:absolute;left:1158;top:9144;width:932;height: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5dwwAAANsAAAAPAAAAZHJzL2Rvd25yZXYueG1sRI9Ba8JA&#10;FITvBf/D8oReim70oCG6ikoL9tikgsdn9pkEs2/j7qrpv+8WhB6HmfmGWa5704o7Od9YVjAZJyCI&#10;S6sbrhR8Fx+jFIQPyBpby6TghzysV4OXJWbaPviL7nmoRISwz1BBHUKXSenLmgz6se2Io3e2zmCI&#10;0lVSO3xEuGnlNElm0mDDcaHGjnY1lZf8ZhRsj7fDtdVFzkV6+txv3t/cZEZKvQ77zQJEoD78h5/t&#10;vVYwncPfl/gD5OoXAAD//wMAUEsBAi0AFAAGAAgAAAAhANvh9svuAAAAhQEAABMAAAAAAAAAAAAA&#10;AAAAAAAAAFtDb250ZW50X1R5cGVzXS54bWxQSwECLQAUAAYACAAAACEAWvQsW78AAAAVAQAACwAA&#10;AAAAAAAAAAAAAAAfAQAAX3JlbHMvLnJlbHNQSwECLQAUAAYACAAAACEAsEwOXcMAAADbAAAADwAA&#10;AAAAAAAAAAAAAAAHAgAAZHJzL2Rvd25yZXYueG1sUEsFBgAAAAADAAMAtwAAAPcCAAAAAA==&#10;" fillcolor="black [3213]" strokecolor="windowText" strokeweight="1pt"/>
                    </v:group>
                    <v:shape id="_x0000_s1061" type="#_x0000_t202" style="position:absolute;left:7146;top:9366;width:3086;height:3099;rotation:-5878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9zWwgAAANwAAAAPAAAAZHJzL2Rvd25yZXYueG1sRI9Bi8Iw&#10;FITvgv8hPMGbppVFl65RFkHYgxeten7bvG3DNi+lSW3990YQPA4z8w2z3g62FjdqvXGsIJ0nIIgL&#10;pw2XCs75fvYJwgdkjbVjUnAnD9vNeLTGTLuej3Q7hVJECPsMFVQhNJmUvqjIop+7hjh6f661GKJs&#10;S6lb7CPc1nKRJEtp0XBcqLChXUXF/6mzCrpdb8zHBdOc6XffnVfXQ36wSk0nw/cXiEBDeIdf7R+t&#10;YJGu4HkmHgG5eQAAAP//AwBQSwECLQAUAAYACAAAACEA2+H2y+4AAACFAQAAEwAAAAAAAAAAAAAA&#10;AAAAAAAAW0NvbnRlbnRfVHlwZXNdLnhtbFBLAQItABQABgAIAAAAIQBa9CxbvwAAABUBAAALAAAA&#10;AAAAAAAAAAAAAB8BAABfcmVscy8ucmVsc1BLAQItABQABgAIAAAAIQDrr9zWwgAAANwAAAAPAAAA&#10;AAAAAAAAAAAAAAcCAABkcnMvZG93bnJldi54bWxQSwUGAAAAAAMAAwC3AAAA9gIAAAAA&#10;" fillcolor="window" stroked="f">
                      <v:textbox inset=",0,3mm,2mm">
                        <w:txbxContent>
                          <w:p w14:paraId="2BFCC874" w14:textId="77777777" w:rsidR="005C58D1" w:rsidRPr="00FC4625" w:rsidRDefault="005C58D1" w:rsidP="005C58D1">
                            <w:pPr>
                              <w:jc w:val="center"/>
                              <w:rPr>
                                <w:rFonts w:ascii="Aref Ruqaa Ink" w:hAnsi="Aref Ruqaa Ink" w:cs="Sultan bold"/>
                                <w:sz w:val="8"/>
                                <w:szCs w:val="8"/>
                              </w:rPr>
                            </w:pPr>
                            <w:r w:rsidRPr="00FC4625">
                              <w:rPr>
                                <w:rFonts w:ascii="Aref Ruqaa Ink" w:hAnsi="Aref Ruqaa Ink" w:cs="Sultan bold"/>
                                <w:sz w:val="8"/>
                                <w:szCs w:val="8"/>
                                <w:rtl/>
                              </w:rPr>
                              <w:t>البيت الحرام</w:t>
                            </w:r>
                          </w:p>
                        </w:txbxContent>
                      </v:textbox>
                    </v:shape>
                  </v:group>
                  <v:shape id="Freeform: Shape 174" o:spid="_x0000_s1062" style="position:absolute;left:6921;top:12319;width:3924;height:3492;visibility:visible;mso-wrap-style:square;v-text-anchor:middle" coordsize="392430,3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A3wwAAANwAAAAPAAAAZHJzL2Rvd25yZXYueG1sRE9La8JA&#10;EL4L/Q/LFHqrG6WkNXWVIAgeeqiPep5mp0lqdjbJbh7+e7dQ8DYf33OW69FUoqfWlZYVzKYRCOLM&#10;6pJzBafj9vkNhPPIGivLpOBKDtarh8kSE20H3lN/8LkIIewSVFB4XydSuqwgg25qa+LA/djWoA+w&#10;zaVucQjhppLzKIqlwZJDQ4E1bQrKLofOKDh/L3r5e05NnH58Lr6uvklN1yj19Dim7yA8jf4u/nfv&#10;dJj/+gJ/z4QL5OoGAAD//wMAUEsBAi0AFAAGAAgAAAAhANvh9svuAAAAhQEAABMAAAAAAAAAAAAA&#10;AAAAAAAAAFtDb250ZW50X1R5cGVzXS54bWxQSwECLQAUAAYACAAAACEAWvQsW78AAAAVAQAACwAA&#10;AAAAAAAAAAAAAAAfAQAAX3JlbHMvLnJlbHNQSwECLQAUAAYACAAAACEAjDZAN8MAAADcAAAADwAA&#10;AAAAAAAAAAAAAAAHAgAAZHJzL2Rvd25yZXYueG1sUEsFBgAAAAADAAMAtwAAAPcCAAAAAA==&#10;" path="m379095,918v-6350,-3810,-19057,4681,-34290,17145c343033,19513,342887,22488,340995,23778v-12237,8343,-25323,15370,-38100,22860c297255,49944,285750,56163,285750,56163v-2540,3810,-4382,8192,-7620,11430c275512,70211,271885,71590,268605,73308,238637,89005,248487,85957,230505,90453v-6985,7620,-14384,14881,-20955,22860c207196,116171,206758,120565,203835,122838v-57896,45031,-28190,16725,-78105,47625c122676,172354,121045,176011,118110,178083,95019,194383,99364,190241,80010,199038v-10537,4790,-29553,16218,-34290,20955c43815,221898,42264,224240,40005,225708,29504,232534,7620,244758,7620,244758v-6008,24032,-2149,6760,-5715,59055c1169,314602,635,325403,,336198v17780,3175,35696,5665,53340,9525c56114,346330,58124,349391,60960,349533v10928,546,34648,-2368,47625,-3810c137527,338487,96927,347899,175260,345723v7212,-200,12819,-7448,19050,-9525c198570,334778,203234,335133,207645,334293v8931,-1701,17780,-3810,26670,-5715c236855,327308,239527,326273,241935,324768v6345,-3965,12101,-10439,19050,-13335c287263,300484,276766,306155,293370,296193v2122,-2829,7535,-9754,9525,-13335c304964,279134,306307,275011,308610,271428v3434,-5341,11430,-15240,11430,-15240c321310,251743,322133,247145,323850,242853v850,-2126,2191,-4096,3810,-5715c334254,230544,338008,228335,344805,223803v17933,-24658,10449,-13769,22860,-32385c368935,180623,368674,169535,371475,159033v4865,-18242,15347,-34827,19050,-53340l392430,96168v-635,-4445,-1024,-8932,-1905,-13335c389498,77698,387576,72758,386715,67593,384328,53272,384812,57135,382905,40923,380930,24134,385445,4728,379095,918xe" fillcolor="windowText" strokeweight="1pt">
                    <v:stroke joinstyle="miter"/>
                    <v:path arrowok="t" o:connecttype="custom" o:connectlocs="379095,917;344805,18045;340995,23754;302895,46591;285750,56107;278130,67525;268605,73235;230505,90362;209550,113200;203835,122715;125730,170292;118110,177905;80010,198839;45720,219773;40005,225482;7620,244513;1905,303509;0,335861;53340,345377;60960,349183;108585,345377;175260,345377;194310,335861;207645,333958;234315,328249;241935,324443;260985,311121;293370,295896;302895,282575;308610,271156;320040,255932;323850,242610;327660,236901;344805,223579;367665,191226;371475,158874;390525,105587;392430,96072;390525,82750;386715,67525;382905,40882;379095,917" o:connectangles="0,0,0,0,0,0,0,0,0,0,0,0,0,0,0,0,0,0,0,0,0,0,0,0,0,0,0,0,0,0,0,0,0,0,0,0,0,0,0,0,0,0"/>
                  </v:shape>
                </v:group>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86" o:spid="_x0000_s1063" type="#_x0000_t134" style="position:absolute;left:8802;top:3690;width:457;height:457;rotation:-93794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DiwwAAANwAAAAPAAAAZHJzL2Rvd25yZXYueG1sRE9Na8JA&#10;EL0X+h+WKfRWNykSYnQVaS0GetK2h96G7JiEZmfD7prEf+8KBW/zeJ+z2kymEwM531pWkM4SEMSV&#10;1S3XCr6/Pl5yED4ga+wsk4ILedisHx9WWGg78oGGY6hFDGFfoIImhL6Q0lcNGfQz2xNH7mSdwRCh&#10;q6V2OMZw08nXJMmkwZZjQ4M9vTVU/R3PRkGrPzN0u4X92YbU/abv88V8Xyr1/DRtlyACTeEu/neX&#10;Os7PM7g9Ey+Q6ysAAAD//wMAUEsBAi0AFAAGAAgAAAAhANvh9svuAAAAhQEAABMAAAAAAAAAAAAA&#10;AAAAAAAAAFtDb250ZW50X1R5cGVzXS54bWxQSwECLQAUAAYACAAAACEAWvQsW78AAAAVAQAACwAA&#10;AAAAAAAAAAAAAAAfAQAAX3JlbHMvLnJlbHNQSwECLQAUAAYACAAAACEA6KjQ4sMAAADcAAAADwAA&#10;AAAAAAAAAAAAAAAHAgAAZHJzL2Rvd25yZXYueG1sUEsFBgAAAAADAAMAtwAAAPcCAAAAAA==&#10;" fillcolor="black [3200]" strokecolor="black [1600]" strokeweight="1pt"/>
              </v:group>
            </w:pict>
          </mc:Fallback>
        </mc:AlternateContent>
      </w:r>
    </w:p>
    <w:p w14:paraId="1DD66588" w14:textId="3BD5F85C" w:rsidR="00F978C1" w:rsidRPr="00AD4AAB" w:rsidRDefault="000C3A97"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E31B88">
        <w:rPr>
          <w:rFonts w:ascii="adwa-assalaf" w:eastAsia="adwa-assalaf" w:hAnsi="adwa-assalaf" w:cs="adwa-assalaf"/>
          <w:b/>
          <w:bCs/>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670016" behindDoc="0" locked="0" layoutInCell="1" allowOverlap="1" wp14:anchorId="5D7A2DAC" wp14:editId="2859A120">
                <wp:simplePos x="0" y="0"/>
                <wp:positionH relativeFrom="column">
                  <wp:posOffset>3879215</wp:posOffset>
                </wp:positionH>
                <wp:positionV relativeFrom="paragraph">
                  <wp:posOffset>32895</wp:posOffset>
                </wp:positionV>
                <wp:extent cx="664314" cy="1404620"/>
                <wp:effectExtent l="0" t="5080" r="0" b="0"/>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4314" cy="1404620"/>
                        </a:xfrm>
                        <a:prstGeom prst="rect">
                          <a:avLst/>
                        </a:prstGeom>
                        <a:solidFill>
                          <a:srgbClr val="FFFFFF"/>
                        </a:solidFill>
                        <a:ln w="9525">
                          <a:noFill/>
                          <a:miter lim="800000"/>
                          <a:headEnd/>
                          <a:tailEnd/>
                        </a:ln>
                      </wps:spPr>
                      <wps:txbx>
                        <w:txbxContent>
                          <w:p w14:paraId="26EDFF47" w14:textId="22327440" w:rsidR="00E521D1" w:rsidRPr="00E521D1" w:rsidRDefault="00E521D1" w:rsidP="00E521D1">
                            <w:pPr>
                              <w:jc w:val="center"/>
                              <w:rPr>
                                <w:sz w:val="16"/>
                                <w:szCs w:val="16"/>
                                <w:lang w:bidi="ar-EG"/>
                              </w:rPr>
                            </w:pPr>
                            <w:r>
                              <w:rPr>
                                <w:rFonts w:hint="cs"/>
                                <w:sz w:val="16"/>
                                <w:szCs w:val="16"/>
                                <w:rtl/>
                                <w:lang w:bidi="ar-EG"/>
                              </w:rPr>
                              <w:t>دائرة المطاف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7A2DAC" id="_x0000_s1064" type="#_x0000_t202" style="position:absolute;left:0;text-align:left;margin-left:305.45pt;margin-top:2.6pt;width:52.3pt;height:110.6pt;rotation:-90;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nGQIAAAwEAAAOAAAAZHJzL2Uyb0RvYy54bWysk82O2yAQx++V+g6Ie+M4dbK7VpzVNttU&#10;lbYf0rYPQDCOUTFDBxI7ffodiJWk7a0qBwQM/GfmN8PyfugMOyj0GmzF88mUM2Ul1NruKv792+bN&#10;LWc+CFsLA1ZV/Kg8v1+9frXsXalm0IKpFTISsb7sXcXbEFyZZV62qhN+Ak5ZMjaAnQi0xV1Wo+hJ&#10;vTPZbDpdZD1g7RCk8p5OH09Gvkr6TaNk+NI0XgVmKk6xhTRjmrdxzlZLUe5QuFbLMQzxD1F0Qlty&#10;epZ6FEGwPeq/pDotETw0YSKhy6BptFQpB8omn/6RzXMrnEq5EBzvzpj8/5OVnw/P7iuyMLyDgQqY&#10;kvDuCeQPzyysW2F36gER+laJmhznEVnWO1+OTyNqX/oosu0/QU1FFvsASWhosGMIRD1fULVopGNK&#10;m5EzqsfxXAM1BCbpcLEo3uYFZ5JMeTEt6F3yKMooFhE79OGDgo7FRcWRapxUxeHJhxjc5Uq87sHo&#10;eqONSRvcbdcG2UFQP2zSGNV/u2Ys6yt+N5/Nk7KF+D61SqcD9avRXcVvTwml4wjnva3TOghtTmuK&#10;xNiRVgR0QhWG7cB0XfGb6DrC20J9JHwJFEGh70R5tYC/OOupNSvuf+4FKs7MR0sluMuLIvZy2hTz&#10;GyLE8NqyvbYIK0mq4oGz03IdUv8nHO6BSrXRCdslkjFkarlEc/wesaev9+nW5ROvXgAAAP//AwBQ&#10;SwMEFAAGAAgAAAAhAAy4ESPfAAAACgEAAA8AAABkcnMvZG93bnJldi54bWxMj8tOwzAQRfdI/IM1&#10;SOyo01Zx0xCn4iFYISECH+DEQxIRj0PsNunfM6xgOZqje88tDosbxAmn0HvSsF4lIJAab3tqNXy8&#10;P91kIEI0ZM3gCTWcMcChvLwoTG79TG94qmIrOIRCbjR0MY65lKHp0Jmw8iMS/z795Ezkc2qlnczM&#10;4W6QmyRR0pmeuKEzIz502HxVR6dBLntVPdfJ48v3uW9inLPX+32m9fXVcncLIuIS/2D41Wd1KNmp&#10;9keyQQwa0nSjGNWgtikIBna7LW+pmVTZGmRZyP8Tyh8AAAD//wMAUEsBAi0AFAAGAAgAAAAhALaD&#10;OJL+AAAA4QEAABMAAAAAAAAAAAAAAAAAAAAAAFtDb250ZW50X1R5cGVzXS54bWxQSwECLQAUAAYA&#10;CAAAACEAOP0h/9YAAACUAQAACwAAAAAAAAAAAAAAAAAvAQAAX3JlbHMvLnJlbHNQSwECLQAUAAYA&#10;CAAAACEAl4m/pxkCAAAMBAAADgAAAAAAAAAAAAAAAAAuAgAAZHJzL2Uyb0RvYy54bWxQSwECLQAU&#10;AAYACAAAACEADLgRI98AAAAKAQAADwAAAAAAAAAAAAAAAABzBAAAZHJzL2Rvd25yZXYueG1sUEsF&#10;BgAAAAAEAAQA8wAAAH8FAAAAAA==&#10;" stroked="f">
                <v:textbox style="mso-fit-shape-to-text:t">
                  <w:txbxContent>
                    <w:p w14:paraId="26EDFF47" w14:textId="22327440" w:rsidR="00E521D1" w:rsidRPr="00E521D1" w:rsidRDefault="00E521D1" w:rsidP="00E521D1">
                      <w:pPr>
                        <w:jc w:val="center"/>
                        <w:rPr>
                          <w:sz w:val="16"/>
                          <w:szCs w:val="16"/>
                          <w:lang w:bidi="ar-EG"/>
                        </w:rPr>
                      </w:pPr>
                      <w:r>
                        <w:rPr>
                          <w:rFonts w:hint="cs"/>
                          <w:sz w:val="16"/>
                          <w:szCs w:val="16"/>
                          <w:rtl/>
                          <w:lang w:bidi="ar-EG"/>
                        </w:rPr>
                        <w:t>دائرة المطاف</w:t>
                      </w:r>
                    </w:p>
                  </w:txbxContent>
                </v:textbox>
              </v:shape>
            </w:pict>
          </mc:Fallback>
        </mc:AlternateContent>
      </w:r>
    </w:p>
    <w:p w14:paraId="593C7D4A" w14:textId="1391CDBE" w:rsidR="00837779" w:rsidRPr="00AD4AAB" w:rsidRDefault="00837779"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p>
    <w:p w14:paraId="5E88EDFF" w14:textId="435DFBB9" w:rsidR="005C58D1" w:rsidRPr="00AD4AAB" w:rsidRDefault="005C58D1"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p>
    <w:p w14:paraId="5CFA2D99" w14:textId="3F65707F" w:rsidR="005C58D1" w:rsidRPr="00AD4AAB" w:rsidRDefault="000C3A97"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Pr>
          <w:rFonts w:ascii="adwa-assalaf" w:eastAsia="adwa-assalaf" w:hAnsi="adwa-assalaf" w:cs="adwa-assalaf"/>
          <w:noProof/>
          <w:color w:val="000000"/>
          <w:kern w:val="2"/>
          <w:sz w:val="28"/>
          <w:szCs w:val="28"/>
          <w:lang w:val="en-GB" w:bidi="ar-EG"/>
        </w:rPr>
        <mc:AlternateContent>
          <mc:Choice Requires="wps">
            <w:drawing>
              <wp:anchor distT="0" distB="0" distL="114300" distR="114300" simplePos="0" relativeHeight="251769344" behindDoc="0" locked="0" layoutInCell="1" allowOverlap="1" wp14:anchorId="1232359C" wp14:editId="663040DE">
                <wp:simplePos x="0" y="0"/>
                <wp:positionH relativeFrom="column">
                  <wp:posOffset>1416903</wp:posOffset>
                </wp:positionH>
                <wp:positionV relativeFrom="paragraph">
                  <wp:posOffset>118825</wp:posOffset>
                </wp:positionV>
                <wp:extent cx="668165" cy="1058766"/>
                <wp:effectExtent l="0" t="0" r="17780" b="27305"/>
                <wp:wrapNone/>
                <wp:docPr id="206" name="Straight Connector 206"/>
                <wp:cNvGraphicFramePr/>
                <a:graphic xmlns:a="http://schemas.openxmlformats.org/drawingml/2006/main">
                  <a:graphicData uri="http://schemas.microsoft.com/office/word/2010/wordprocessingShape">
                    <wps:wsp>
                      <wps:cNvCnPr/>
                      <wps:spPr>
                        <a:xfrm flipH="1">
                          <a:off x="0" y="0"/>
                          <a:ext cx="668165" cy="10587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9C9979" id="Straight Connector 206" o:spid="_x0000_s1026" style="position:absolute;flip:x;z-index:251769344;visibility:visible;mso-wrap-style:square;mso-wrap-distance-left:9pt;mso-wrap-distance-top:0;mso-wrap-distance-right:9pt;mso-wrap-distance-bottom:0;mso-position-horizontal:absolute;mso-position-horizontal-relative:text;mso-position-vertical:absolute;mso-position-vertical-relative:text" from="111.55pt,9.35pt" to="164.1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DbyAEAAMoDAAAOAAAAZHJzL2Uyb0RvYy54bWysU02P0zAQvSPxHyzfaZJKG6qo6R66Ag4I&#10;Kpb9AV7HbixsjzU2TfvvGTttQHxICHGxPJ55b+a9TLb3Z2fZSWE04HverGrOlJcwGH/s+dPnN682&#10;nMUk/CAseNXzi4r8fvfyxXYKnVrDCHZQyIjEx24KPR9TCl1VRTkqJ+IKgvKU1IBOJArxWA0oJmJ3&#10;tlrXdVtNgENAkCpGen2Yk3xX+LVWMn3UOqrEbM9ptlROLOdzPqvdVnRHFGE08jqG+IcpnDCemi5U&#10;DyIJ9hXNL1TOSIQIOq0kuAq0NlIVDaSmqX9S8ziKoIoWMieGxab4/2jlh9MBmRl6vq5bzrxw9JEe&#10;EwpzHBPbg/dkISDLWfJqCrEjyN4f8BrFcMAs/KzRMW1NeEdrUKwgcexcnL4sTqtzYpIe23bTtHec&#10;SUo19d3mdVvoq5kn8wWM6a0Cx/Kl59b47IToxOl9TNSbSm8lFOS55knKLV2sysXWf1Ka1FHHeaay&#10;V2pvkZ0EbcTwpcmqiKtUZog21i6gurT8I+ham2Gq7NrfApfq0hF8WoDOeMDfdU3n26h6rr+pnrVm&#10;2c8wXMp3KXbQwhRl1+XOG/ljXODff8HdNwAAAP//AwBQSwMEFAAGAAgAAAAhAMGvdwbcAAAACgEA&#10;AA8AAABkcnMvZG93bnJldi54bWxMj8FOwzAMhu9IvENkJG4sWUu3qjSdxiTEmW2X3dLGtBWNU5ps&#10;K2+Pd4Kj/X/6/bnczG4QF5xC70nDcqFAIDXe9tRqOB7ennIQIRqyZvCEGn4wwKa6vytNYf2VPvCy&#10;j63gEgqF0dDFOBZShqZDZ8LCj0icffrJmcjj1Eo7mSuXu0EmSq2kMz3xhc6MuOuw+dqfnYbDu1Nz&#10;Hfsd0vdabU+v2YpOmdaPD/P2BUTEOf7BcNNndajYqfZnskEMGpIkXTLKQb4GwUCa5CmI+rbInkFW&#10;pfz/QvULAAD//wMAUEsBAi0AFAAGAAgAAAAhALaDOJL+AAAA4QEAABMAAAAAAAAAAAAAAAAAAAAA&#10;AFtDb250ZW50X1R5cGVzXS54bWxQSwECLQAUAAYACAAAACEAOP0h/9YAAACUAQAACwAAAAAAAAAA&#10;AAAAAAAvAQAAX3JlbHMvLnJlbHNQSwECLQAUAAYACAAAACEAQ9cw28gBAADKAwAADgAAAAAAAAAA&#10;AAAAAAAuAgAAZHJzL2Uyb0RvYy54bWxQSwECLQAUAAYACAAAACEAwa93BtwAAAAKAQAADwAAAAAA&#10;AAAAAAAAAAAiBAAAZHJzL2Rvd25yZXYueG1sUEsFBgAAAAAEAAQA8wAAACsFAAAAAA==&#10;" strokecolor="black [3200]" strokeweight=".5pt">
                <v:stroke joinstyle="miter"/>
              </v:line>
            </w:pict>
          </mc:Fallback>
        </mc:AlternateContent>
      </w:r>
      <w:r>
        <w:rPr>
          <w:rFonts w:ascii="adwa-assalaf" w:eastAsia="adwa-assalaf" w:hAnsi="adwa-assalaf" w:cs="adwa-assalaf"/>
          <w:noProof/>
          <w:color w:val="000000"/>
          <w:kern w:val="2"/>
          <w:sz w:val="28"/>
          <w:szCs w:val="28"/>
          <w:lang w:val="en-GB" w:bidi="ar-EG"/>
        </w:rPr>
        <mc:AlternateContent>
          <mc:Choice Requires="wps">
            <w:drawing>
              <wp:anchor distT="0" distB="0" distL="114300" distR="114300" simplePos="0" relativeHeight="251766272" behindDoc="0" locked="0" layoutInCell="1" allowOverlap="1" wp14:anchorId="6460C172" wp14:editId="764E0CBA">
                <wp:simplePos x="0" y="0"/>
                <wp:positionH relativeFrom="column">
                  <wp:posOffset>2038985</wp:posOffset>
                </wp:positionH>
                <wp:positionV relativeFrom="paragraph">
                  <wp:posOffset>65182</wp:posOffset>
                </wp:positionV>
                <wp:extent cx="46963" cy="99779"/>
                <wp:effectExtent l="0" t="0" r="10795" b="14605"/>
                <wp:wrapNone/>
                <wp:docPr id="204" name="Oval 204"/>
                <wp:cNvGraphicFramePr/>
                <a:graphic xmlns:a="http://schemas.openxmlformats.org/drawingml/2006/main">
                  <a:graphicData uri="http://schemas.microsoft.com/office/word/2010/wordprocessingShape">
                    <wps:wsp>
                      <wps:cNvSpPr/>
                      <wps:spPr>
                        <a:xfrm>
                          <a:off x="0" y="0"/>
                          <a:ext cx="46963" cy="9977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ECF2CB" id="Oval 204" o:spid="_x0000_s1026" style="position:absolute;margin-left:160.55pt;margin-top:5.15pt;width:3.7pt;height:7.85pt;z-index:25176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RHcAIAACwFAAAOAAAAZHJzL2Uyb0RvYy54bWysVMFuGyEQvVfqPyDuza5dx66trCMrUapK&#10;Vmw1qXImLGRRgaGAvXa/vgO73qRNeqnqA2aYN4+Z2TdcXB6MJnvhgwJb0dFZSYmwHGplnyr67f7m&#10;wydKQmS2ZhqsqOhRBHq5fP/uonULMYYGdC08QRIbFq2raBOjWxRF4I0wLJyBExadErxhEU3/VNSe&#10;tchudDEuy2nRgq+dBy5CwNPrzkmXmV9KweNGyiAi0RXF3GJefV4f01osL9jiyTPXKN6nwf4hC8OU&#10;xUsHqmsWGdl59YrKKO4hgIxnHEwBUioucg1Yzaj8o5q7hjmRa8HmBDe0Kfw/Wn6733qi6oqOywkl&#10;lhn8SJs90yTZ2J3WhQWC7tzW91bAbSr1IL1J/1gEOeSOHoeOikMkHA8n0/n0IyUcPfP5bDZPjMVz&#10;qPMhfhZgSNpUVGitXEgVswXbr0Ps0CcUhqZsuvvzLh61SGBtvwqJVeCN4xyd9SOutCdYSkXr76Pu&#10;uGG16I7OS/z16QzonFwmS6xSaT3w9gRJl7/zdjn22BQmsuyGwPJvCXWBAzrfCDYOgUZZ8G8F6zjq&#10;E5cd/tSYrh2pM49QH/G7eugEHxy/UdjiNQtxyzwqHGcBpzZucJEa2opCv6OkAf/zrfOER+Ghl5IW&#10;J6ai4ceOeUGJ/mJRkvPRZJJGLBuT89kYDf/S8/jSY3fmCvDTjPB9cDxvEz7q01Z6MA843Kt0K7qY&#10;5Xh3RXn0J+MqdpOMzwMXq1WG4Vg5Ftf2zvFEnrqa9HN/eGDe9TqLKM9bOE3XK6112BRpYbWLIFUW&#10;4nNf+37jSGbB9M9HmvmXdkY9P3LLXwAAAP//AwBQSwMEFAAGAAgAAAAhAEfTCMPfAAAACQEAAA8A&#10;AABkcnMvZG93bnJldi54bWxMjzFPwzAQhXck/oN1SGzUjkNDFeJUqFIHJJYWBtjc+IgD8TmKnSbw&#10;6zETjKf36b3vqu3ienbGMXSeFGQrAQyp8aajVsHL8/5mAyxETUb3nlDBFwbY1pcXlS6Nn+mA52Ns&#10;WSqhUGoFNsah5Dw0Fp0OKz8gpezdj07HdI4tN6OeU7nruRSi4E53lBasHnBnsfk8Tk7Bt7t9OjyG&#10;Quw/3l7X3Xw3WbmblLq+Wh7ugUVc4h8Mv/pJHerkdPITmcB6BbnMsoSmQOTAEpDLzRrYSYEsBPC6&#10;4v8/qH8AAAD//wMAUEsBAi0AFAAGAAgAAAAhALaDOJL+AAAA4QEAABMAAAAAAAAAAAAAAAAAAAAA&#10;AFtDb250ZW50X1R5cGVzXS54bWxQSwECLQAUAAYACAAAACEAOP0h/9YAAACUAQAACwAAAAAAAAAA&#10;AAAAAAAvAQAAX3JlbHMvLnJlbHNQSwECLQAUAAYACAAAACEAiJaER3ACAAAsBQAADgAAAAAAAAAA&#10;AAAAAAAuAgAAZHJzL2Uyb0RvYy54bWxQSwECLQAUAAYACAAAACEAR9MIw98AAAAJAQAADwAAAAAA&#10;AAAAAAAAAADKBAAAZHJzL2Rvd25yZXYueG1sUEsFBgAAAAAEAAQA8wAAANYFAAAAAA==&#10;" fillcolor="black [3200]" strokecolor="black [1600]" strokeweight="1pt">
                <v:stroke joinstyle="miter"/>
              </v:oval>
            </w:pict>
          </mc:Fallback>
        </mc:AlternateContent>
      </w:r>
      <w:r>
        <w:rPr>
          <w:rFonts w:ascii="adwa-assalaf" w:eastAsia="adwa-assalaf" w:hAnsi="adwa-assalaf" w:cs="adwa-assalaf"/>
          <w:noProof/>
          <w:color w:val="000000"/>
          <w:kern w:val="2"/>
          <w:sz w:val="28"/>
          <w:szCs w:val="28"/>
          <w:lang w:val="en-GB" w:bidi="ar-EG"/>
        </w:rPr>
        <mc:AlternateContent>
          <mc:Choice Requires="wps">
            <w:drawing>
              <wp:anchor distT="0" distB="0" distL="114300" distR="114300" simplePos="0" relativeHeight="251765248" behindDoc="0" locked="0" layoutInCell="1" allowOverlap="1" wp14:anchorId="2B36AB66" wp14:editId="0181399C">
                <wp:simplePos x="0" y="0"/>
                <wp:positionH relativeFrom="column">
                  <wp:posOffset>1207440</wp:posOffset>
                </wp:positionH>
                <wp:positionV relativeFrom="paragraph">
                  <wp:posOffset>71442</wp:posOffset>
                </wp:positionV>
                <wp:extent cx="967839" cy="825335"/>
                <wp:effectExtent l="0" t="0" r="22860" b="32385"/>
                <wp:wrapNone/>
                <wp:docPr id="203" name="Straight Connector 203"/>
                <wp:cNvGraphicFramePr/>
                <a:graphic xmlns:a="http://schemas.openxmlformats.org/drawingml/2006/main">
                  <a:graphicData uri="http://schemas.microsoft.com/office/word/2010/wordprocessingShape">
                    <wps:wsp>
                      <wps:cNvCnPr/>
                      <wps:spPr>
                        <a:xfrm flipH="1">
                          <a:off x="0" y="0"/>
                          <a:ext cx="967839" cy="825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24AD6" id="Straight Connector 203" o:spid="_x0000_s1026" style="position:absolute;flip:x;z-index:251765248;visibility:visible;mso-wrap-style:square;mso-wrap-distance-left:9pt;mso-wrap-distance-top:0;mso-wrap-distance-right:9pt;mso-wrap-distance-bottom:0;mso-position-horizontal:absolute;mso-position-horizontal-relative:text;mso-position-vertical:absolute;mso-position-vertical-relative:text" from="95.05pt,5.65pt" to="171.2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M1xgEAAMkDAAAOAAAAZHJzL2Uyb0RvYy54bWysU9uO0zAQfUfiHyy/06StdulGTfehK+AB&#10;QcXCB3idcWPhm8amSf+esdOGFRcJIV4s2zPnzJzj8fZ+tIadAKP2ruXLRc0ZOOk77Y4t//L5zasN&#10;ZzEJ1wnjHbT8DJHf716+2A6hgZXvvekAGZG42Ayh5X1KoamqKHuwIi58AEdB5dGKREc8Vh2Kgdit&#10;qVZ1fVsNHruAXkKMdPswBfmu8CsFMn1UKkJipuXUWyorlvUpr9VuK5ojitBreWlD/EMXVmhHRWeq&#10;B5EE+4b6FyqrJfroVVpIbyuvlJZQNJCaZf2TmsdeBChayJwYZpvi/6OVH04HZLpr+apec+aEpUd6&#10;TCj0sU9s750jCz2yHCWvhhAbguzdAS+nGA6YhY8KLVNGh3c0BsUKEsfG4vR5dhrGxCRd3t2+3qzv&#10;OJMU2qxu1uubzF5NNJkuYExvwVuWNy032mUjRCNO72OaUq8phMttTY2UXTobyMnGfQJF4qjg1FIZ&#10;K9gbZCdBA9F9XV7KlswMUdqYGVSXkn8EXXIzDMqo/S1wzi4VvUsz0Grn8XdV03htVU35V9WT1iz7&#10;yXfn8izFDpqXYuhltvNAPj8X+I8fuPsOAAD//wMAUEsDBBQABgAIAAAAIQCVcxEF3AAAAAoBAAAP&#10;AAAAZHJzL2Rvd25yZXYueG1sTI9Bb8IwDIXvk/gPkZF2G0mBslGaIoY07TzYhVvamLaicbomQPfv&#10;5522m9/z0/PnfDu6TtxwCK0nDclMgUCqvG2p1vB5fHt6ARGiIWs6T6jhGwNsi8lDbjLr7/SBt0Os&#10;BZdQyIyGJsY+kzJUDToTZr5H4t3ZD85ElkMt7WDuXO46OVdqJZ1piS80psd9g9XlcHUaju9OjWVs&#10;90hfz2p3ek1XdEq1fpyOuw2IiGP8C8MvPqNDwUylv5INomO9VglHeUgWIDiwWM5TECUbS3Zkkcv/&#10;LxQ/AAAA//8DAFBLAQItABQABgAIAAAAIQC2gziS/gAAAOEBAAATAAAAAAAAAAAAAAAAAAAAAABb&#10;Q29udGVudF9UeXBlc10ueG1sUEsBAi0AFAAGAAgAAAAhADj9If/WAAAAlAEAAAsAAAAAAAAAAAAA&#10;AAAALwEAAF9yZWxzLy5yZWxzUEsBAi0AFAAGAAgAAAAhAOwdAzXGAQAAyQMAAA4AAAAAAAAAAAAA&#10;AAAALgIAAGRycy9lMm9Eb2MueG1sUEsBAi0AFAAGAAgAAAAhAJVzEQXcAAAACgEAAA8AAAAAAAAA&#10;AAAAAAAAIAQAAGRycy9kb3ducmV2LnhtbFBLBQYAAAAABAAEAPMAAAApBQAAAAA=&#10;" strokecolor="black [3200]" strokeweight=".5pt">
                <v:stroke joinstyle="miter"/>
              </v:line>
            </w:pict>
          </mc:Fallback>
        </mc:AlternateContent>
      </w:r>
      <w:r w:rsidR="00B0208A" w:rsidRPr="00B0208A">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47840" behindDoc="1" locked="0" layoutInCell="1" allowOverlap="1" wp14:anchorId="25D591BA" wp14:editId="3325CE7B">
                <wp:simplePos x="0" y="0"/>
                <wp:positionH relativeFrom="column">
                  <wp:posOffset>3582283</wp:posOffset>
                </wp:positionH>
                <wp:positionV relativeFrom="paragraph">
                  <wp:posOffset>23976</wp:posOffset>
                </wp:positionV>
                <wp:extent cx="1521624" cy="362197"/>
                <wp:effectExtent l="8255" t="0" r="0" b="0"/>
                <wp:wrapNone/>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1624" cy="362197"/>
                        </a:xfrm>
                        <a:prstGeom prst="rect">
                          <a:avLst/>
                        </a:prstGeom>
                        <a:solidFill>
                          <a:srgbClr val="FFFFFF"/>
                        </a:solidFill>
                        <a:ln w="9525">
                          <a:noFill/>
                          <a:miter lim="800000"/>
                          <a:headEnd/>
                          <a:tailEnd/>
                        </a:ln>
                      </wps:spPr>
                      <wps:txbx>
                        <w:txbxContent>
                          <w:p w14:paraId="1DCE7458" w14:textId="77777777"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 xml:space="preserve">دائرة </w:t>
                            </w:r>
                            <w:r>
                              <w:rPr>
                                <w:rFonts w:ascii="adwa-assalaf" w:hAnsi="adwa-assalaf" w:cs="adwa-assalaf" w:hint="cs"/>
                                <w:b/>
                                <w:bCs/>
                                <w:sz w:val="18"/>
                                <w:szCs w:val="18"/>
                                <w:rtl/>
                                <w:lang w:val="en-GB" w:bidi="ar-EG"/>
                              </w:rPr>
                              <w:t>الحرم المكي الشريف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591BA" id="_x0000_s1065" type="#_x0000_t202" style="position:absolute;left:0;text-align:left;margin-left:282.05pt;margin-top:1.9pt;width:119.8pt;height:28.5pt;rotation:-90;z-index:-25156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rAGAIAAAwEAAAOAAAAZHJzL2Uyb0RvYy54bWysU9tu2zAMfR+wfxD0vjjxkrQx4hRdugwD&#10;ugvQ7QNkWY6FyaJGKbG7ry+lGEm2vQ3TgyCK1CF5eLS+GzrDjgq9Blvy2WTKmbISam33Jf/+bffm&#10;ljMfhK2FAatK/qw8v9u8frXuXaFyaMHUChmBWF/0ruRtCK7IMi9b1Qk/AacsORvATgQycZ/VKHpC&#10;70yWT6fLrAesHYJU3tPtw8nJNwm/aZQMX5rGq8BMyam2kHZMexX3bLMWxR6Fa7UcyxD/UEUntKWk&#10;Z6gHEQQ7oP4LqtMSwUMTJhK6DJpGS5V6oG5m0z+6eWqFU6kXIse7M03+/8HKz8cn9xVZGN7BQANM&#10;TXj3CPKHZxa2rbB7dY8IfatETYlnkbKsd74Yn0aqfeEjSNV/gpqGLA4BEtDQYMcQiPXZkqZFK11T&#10;24yS0TyezzNQQ2AyVrDIKXbOmSTf22U+W92kjKKIYJFihz58UNCxeCg50owTqjg++hCLu4TEcA9G&#10;1zttTDJwX20NsqMgPezSGtF/CzOW9SVfLfJFQrYQ3yepdDqQXo3uSn57aihdR3Le2zqdg9DmdKZK&#10;jB3ZigSdqApDNTBdE0BMHcmroH4m+hJRRAp9J+qrBfzFWU/SLLn/eRCoODMfLY1gNZvPo5aTMV/c&#10;5GTgtae69ggrCarkgbPTcRuS/iMdFu5pVI1OtF0qGUsmySU2x+8RNX1tp6jLJ968AAAA//8DAFBL&#10;AwQUAAYACAAAACEABwnDEOMAAAALAQAADwAAAGRycy9kb3ducmV2LnhtbEyPTUvDQBCG74L/YRnB&#10;i7SbhCapMZsixQ96Eawi9LbNjkkwOxuy2zb66zue9DgzD+88b7mabC+OOPrOkYJ4HoFAqp3pqFHw&#10;/vY4W4LwQZPRvSNU8I0eVtXlRakL4070isdtaASHkC+0gjaEoZDS1y1a7eduQOLbpxutDjyOjTSj&#10;PnG47WUSRZm0uiP+0OoB1y3WX9uDVZA/v2S7sLY/3e4p2tw+3NjNsPhQ6vpqur8DEXAKfzD86rM6&#10;VOy0dwcyXvQKsjRdMKpgtsxTEEzkccKbPaNpEoOsSvm/Q3UGAAD//wMAUEsBAi0AFAAGAAgAAAAh&#10;ALaDOJL+AAAA4QEAABMAAAAAAAAAAAAAAAAAAAAAAFtDb250ZW50X1R5cGVzXS54bWxQSwECLQAU&#10;AAYACAAAACEAOP0h/9YAAACUAQAACwAAAAAAAAAAAAAAAAAvAQAAX3JlbHMvLnJlbHNQSwECLQAU&#10;AAYACAAAACEAV7l6wBgCAAAMBAAADgAAAAAAAAAAAAAAAAAuAgAAZHJzL2Uyb0RvYy54bWxQSwEC&#10;LQAUAAYACAAAACEABwnDEOMAAAALAQAADwAAAAAAAAAAAAAAAAByBAAAZHJzL2Rvd25yZXYueG1s&#10;UEsFBgAAAAAEAAQA8wAAAIIFAAAAAA==&#10;" stroked="f">
                <v:textbox>
                  <w:txbxContent>
                    <w:p w14:paraId="1DCE7458" w14:textId="77777777"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 xml:space="preserve">دائرة </w:t>
                      </w:r>
                      <w:r>
                        <w:rPr>
                          <w:rFonts w:ascii="adwa-assalaf" w:hAnsi="adwa-assalaf" w:cs="adwa-assalaf" w:hint="cs"/>
                          <w:b/>
                          <w:bCs/>
                          <w:sz w:val="18"/>
                          <w:szCs w:val="18"/>
                          <w:rtl/>
                          <w:lang w:val="en-GB" w:bidi="ar-EG"/>
                        </w:rPr>
                        <w:t>الحرم المكي الشريف</w:t>
                      </w:r>
                    </w:p>
                  </w:txbxContent>
                </v:textbox>
              </v:shape>
            </w:pict>
          </mc:Fallback>
        </mc:AlternateContent>
      </w:r>
      <w:r w:rsidR="00B0208A" w:rsidRPr="00B0208A">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45792" behindDoc="1" locked="0" layoutInCell="1" allowOverlap="1" wp14:anchorId="59DF0237" wp14:editId="184A301D">
                <wp:simplePos x="0" y="0"/>
                <wp:positionH relativeFrom="column">
                  <wp:posOffset>-152062</wp:posOffset>
                </wp:positionH>
                <wp:positionV relativeFrom="paragraph">
                  <wp:posOffset>116755</wp:posOffset>
                </wp:positionV>
                <wp:extent cx="1521624" cy="362197"/>
                <wp:effectExtent l="8255" t="0" r="0" b="0"/>
                <wp:wrapNone/>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1624" cy="362197"/>
                        </a:xfrm>
                        <a:prstGeom prst="rect">
                          <a:avLst/>
                        </a:prstGeom>
                        <a:solidFill>
                          <a:srgbClr val="FFFFFF"/>
                        </a:solidFill>
                        <a:ln w="9525">
                          <a:noFill/>
                          <a:miter lim="800000"/>
                          <a:headEnd/>
                          <a:tailEnd/>
                        </a:ln>
                      </wps:spPr>
                      <wps:txbx>
                        <w:txbxContent>
                          <w:p w14:paraId="172E3E6D" w14:textId="21E513F6"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 xml:space="preserve">دائرة </w:t>
                            </w:r>
                            <w:r>
                              <w:rPr>
                                <w:rFonts w:ascii="adwa-assalaf" w:hAnsi="adwa-assalaf" w:cs="adwa-assalaf" w:hint="cs"/>
                                <w:b/>
                                <w:bCs/>
                                <w:sz w:val="18"/>
                                <w:szCs w:val="18"/>
                                <w:rtl/>
                                <w:lang w:val="en-GB" w:bidi="ar-EG"/>
                              </w:rPr>
                              <w:t>الحرم المكي الشريف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0237" id="_x0000_s1066" type="#_x0000_t202" style="position:absolute;left:0;text-align:left;margin-left:-11.95pt;margin-top:9.2pt;width:119.8pt;height:28.5pt;rotation:-90;z-index:-25157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Q2GAIAAAwEAAAOAAAAZHJzL2Uyb0RvYy54bWysU9tu2zAMfR+wfxD0vjjxkrQx4hRdugwD&#10;ugvQ7QNkWY6FyaJGKbG7ry+lGEm2vQ3TgyCK1CF5eLS+GzrDjgq9Blvy2WTKmbISam33Jf/+bffm&#10;ljMfhK2FAatK/qw8v9u8frXuXaFyaMHUChmBWF/0ruRtCK7IMi9b1Qk/AacsORvATgQycZ/VKHpC&#10;70yWT6fLrAesHYJU3tPtw8nJNwm/aZQMX5rGq8BMyam2kHZMexX3bLMWxR6Fa7UcyxD/UEUntKWk&#10;Z6gHEQQ7oP4LqtMSwUMTJhK6DJpGS5V6oG5m0z+6eWqFU6kXIse7M03+/8HKz8cn9xVZGN7BQANM&#10;TXj3CPKHZxa2rbB7dY8IfatETYlnkbKsd74Yn0aqfeEjSNV/gpqGLA4BEtDQYMcQiPXZkqZFK11T&#10;24yS0TyezzNQQ2AyVrDIKXbOmSTf22U+W92kjKKIYJFihz58UNCxeCg50owTqjg++hCLu4TEcA9G&#10;1zttTDJwX20NsqMgPezSGtF/CzOW9SVfLfJFQrYQ3yepdDqQXo3uSn57aihdR3Le2zqdg9DmdKZK&#10;jB3ZigSdqApDNTBdE35MHcmroH4m+hJRRAp9J+qrBfzFWU/SLLn/eRCoODMfLY1gNZvPo5aTMV/c&#10;5GTgtae69ggrCarkgbPTcRuS/iMdFu5pVI1OtF0qGUsmySU2x+8RNX1tp6jLJ968AAAA//8DAFBL&#10;AwQUAAYACAAAACEAjmkIR+EAAAAKAQAADwAAAGRycy9kb3ducmV2LnhtbEyPTUvDQBCG74L/YRnB&#10;i7QbQ9jYmE2R4ge9FKwi9LbNjkkwOxuy2zb6652e9DYfD+88Uy4n14sjjqHzpOF2noBAqr3tqNHw&#10;/vY0uwMRoiFrek+o4RsDLKvLi9IU1p/oFY/b2AgOoVAYDW2MQyFlqFt0Jsz9gMS7Tz86E7kdG2lH&#10;c+Jw18s0SZR0piO+0JoBVy3WX9uD05C/bNQurtxPt3tO1ovHG7cesg+tr6+mh3sQEaf4B8NZn9Wh&#10;Yqe9P5ANoteg8oxJDbM8XYA4A2nGkz0XSuUgq1L+f6H6BQAA//8DAFBLAQItABQABgAIAAAAIQC2&#10;gziS/gAAAOEBAAATAAAAAAAAAAAAAAAAAAAAAABbQ29udGVudF9UeXBlc10ueG1sUEsBAi0AFAAG&#10;AAgAAAAhADj9If/WAAAAlAEAAAsAAAAAAAAAAAAAAAAALwEAAF9yZWxzLy5yZWxzUEsBAi0AFAAG&#10;AAgAAAAhAIUOFDYYAgAADAQAAA4AAAAAAAAAAAAAAAAALgIAAGRycy9lMm9Eb2MueG1sUEsBAi0A&#10;FAAGAAgAAAAhAI5pCEfhAAAACgEAAA8AAAAAAAAAAAAAAAAAcgQAAGRycy9kb3ducmV2LnhtbFBL&#10;BQYAAAAABAAEAPMAAACABQAAAAA=&#10;" stroked="f">
                <v:textbox>
                  <w:txbxContent>
                    <w:p w14:paraId="172E3E6D" w14:textId="21E513F6"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 xml:space="preserve">دائرة </w:t>
                      </w:r>
                      <w:r>
                        <w:rPr>
                          <w:rFonts w:ascii="adwa-assalaf" w:hAnsi="adwa-assalaf" w:cs="adwa-assalaf" w:hint="cs"/>
                          <w:b/>
                          <w:bCs/>
                          <w:sz w:val="18"/>
                          <w:szCs w:val="18"/>
                          <w:rtl/>
                          <w:lang w:val="en-GB" w:bidi="ar-EG"/>
                        </w:rPr>
                        <w:t>الحرم المكي الشريف</w:t>
                      </w:r>
                    </w:p>
                  </w:txbxContent>
                </v:textbox>
              </v:shape>
            </w:pict>
          </mc:Fallback>
        </mc:AlternateContent>
      </w:r>
      <w:r w:rsidR="00B0208A" w:rsidRPr="00B0208A">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41696" behindDoc="1" locked="0" layoutInCell="1" allowOverlap="1" wp14:anchorId="3B3274F2" wp14:editId="0B0A11CC">
                <wp:simplePos x="0" y="0"/>
                <wp:positionH relativeFrom="column">
                  <wp:posOffset>-507373</wp:posOffset>
                </wp:positionH>
                <wp:positionV relativeFrom="paragraph">
                  <wp:posOffset>157613</wp:posOffset>
                </wp:positionV>
                <wp:extent cx="1521624" cy="362197"/>
                <wp:effectExtent l="8255" t="0" r="0" b="0"/>
                <wp:wrapNone/>
                <wp:docPr id="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1624" cy="362197"/>
                        </a:xfrm>
                        <a:prstGeom prst="rect">
                          <a:avLst/>
                        </a:prstGeom>
                        <a:solidFill>
                          <a:srgbClr val="FFFFFF"/>
                        </a:solidFill>
                        <a:ln w="9525">
                          <a:noFill/>
                          <a:miter lim="800000"/>
                          <a:headEnd/>
                          <a:tailEnd/>
                        </a:ln>
                      </wps:spPr>
                      <wps:txbx>
                        <w:txbxContent>
                          <w:p w14:paraId="56C3D745" w14:textId="77777777" w:rsidR="00B0208A" w:rsidRPr="00B0208A" w:rsidRDefault="00B0208A" w:rsidP="00B0208A">
                            <w:pPr>
                              <w:jc w:val="center"/>
                              <w:rPr>
                                <w:rFonts w:ascii="adwa-assalaf" w:hAnsi="adwa-assalaf" w:cs="adwa-assalaf"/>
                                <w:b/>
                                <w:bCs/>
                                <w:sz w:val="18"/>
                                <w:szCs w:val="18"/>
                              </w:rPr>
                            </w:pPr>
                            <w:r w:rsidRPr="00B0208A">
                              <w:rPr>
                                <w:rFonts w:ascii="adwa-assalaf" w:hAnsi="adwa-assalaf" w:cs="adwa-assalaf"/>
                                <w:b/>
                                <w:bCs/>
                                <w:sz w:val="18"/>
                                <w:szCs w:val="18"/>
                                <w:rtl/>
                              </w:rPr>
                              <w:t>دائرة المواقيت المكانية للإحرام بالحج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274F2" id="_x0000_s1067" type="#_x0000_t202" style="position:absolute;left:0;text-align:left;margin-left:-39.95pt;margin-top:12.4pt;width:119.8pt;height:28.5pt;rotation:-90;z-index:-25157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WFhGQIAAA0EAAAOAAAAZHJzL2Uyb0RvYy54bWysU9tu2zAMfR+wfxD0vjjxkrQx4hRdugwD&#10;ugvQ7QNkWY6FyaJGKbG7ry+lGEm2vQ3TgyCK1BHPIbm+GzrDjgq9Blvy2WTKmbISam33Jf/+bffm&#10;ljMfhK2FAatK/qw8v9u8frXuXaFyaMHUChmBWF/0ruRtCK7IMi9b1Qk/AacsORvATgQycZ/VKHpC&#10;70yWT6fLrAesHYJU3tPtw8nJNwm/aZQMX5rGq8BMySm3kHZMexX3bLMWxR6Fa7Uc0xD/kEUntKVP&#10;z1APIgh2QP0XVKclgocmTCR0GTSNlipxIDaz6R9snlrhVOJC4nh3lsn/P1j5+fjkviILwzsYqICJ&#10;hHePIH94ZmHbCrtX94jQt0rU9PEsSpb1zhfj0yi1L3wEqfpPUFORxSFAAhoa7BgCqT5bUrVopWui&#10;zegzqsfzuQZqCEzGDBY5xc45k+R7u8xnq5v0oygiWJTYoQ8fFHQsHkqOVOOEKo6PPsTkLiEx3IPR&#10;9U4bkwzcV1uD7CioH3Zpjei/hRnL+pKvFvkiIVuI71OrdDpQvxrdlfz2RChdR3He2zqdg9DmdKZM&#10;jB3VigKdpApDNTBdE9XUflG9Cupn0i8pRarQPBGxFvAXZz31Zsn9z4NAxZn5aKkGq9l8Hps5GfPF&#10;TU4GXnuqa4+wkqBKHjg7HbchDUDUw8I91arRSbdLJmPO1HNJznE+YlNf2ynqMsWbFwAAAP//AwBQ&#10;SwMEFAAGAAgAAAAhAHWRx83hAAAACQEAAA8AAABkcnMvZG93bnJldi54bWxMj81OwzAQhO9IvIO1&#10;SFxQ6wRat6RxKlTxo16QKAipNzfeJhHxOordNvD0LCd6nJ1PszP5cnCtOGIfGk8a0nECAqn0tqFK&#10;w8f702gOIkRD1rSeUMM3BlgWlxe5yaw/0RseN7ESHEIhMxrqGLtMylDW6EwY+w6Jvb3vnYks+0ra&#10;3pw43LXyNkmUdKYh/lCbDlc1ll+bg9Mwe3lV27hyP832OVnfP964dTf51Pr6anhYgIg4xH8Y/upz&#10;dSi4084fyAbRsk4nTGoYKTUFwYCa82HHxuwuBVnk8nxB8QsAAP//AwBQSwECLQAUAAYACAAAACEA&#10;toM4kv4AAADhAQAAEwAAAAAAAAAAAAAAAAAAAAAAW0NvbnRlbnRfVHlwZXNdLnhtbFBLAQItABQA&#10;BgAIAAAAIQA4/SH/1gAAAJQBAAALAAAAAAAAAAAAAAAAAC8BAABfcmVscy8ucmVsc1BLAQItABQA&#10;BgAIAAAAIQC52WFhGQIAAA0EAAAOAAAAAAAAAAAAAAAAAC4CAABkcnMvZTJvRG9jLnhtbFBLAQIt&#10;ABQABgAIAAAAIQB1kcfN4QAAAAkBAAAPAAAAAAAAAAAAAAAAAHMEAABkcnMvZG93bnJldi54bWxQ&#10;SwUGAAAAAAQABADzAAAAgQUAAAAA&#10;" stroked="f">
                <v:textbox>
                  <w:txbxContent>
                    <w:p w14:paraId="56C3D745" w14:textId="77777777" w:rsidR="00B0208A" w:rsidRPr="00B0208A" w:rsidRDefault="00B0208A" w:rsidP="00B0208A">
                      <w:pPr>
                        <w:jc w:val="center"/>
                        <w:rPr>
                          <w:rFonts w:ascii="adwa-assalaf" w:hAnsi="adwa-assalaf" w:cs="adwa-assalaf"/>
                          <w:b/>
                          <w:bCs/>
                          <w:sz w:val="18"/>
                          <w:szCs w:val="18"/>
                        </w:rPr>
                      </w:pPr>
                      <w:r w:rsidRPr="00B0208A">
                        <w:rPr>
                          <w:rFonts w:ascii="adwa-assalaf" w:hAnsi="adwa-assalaf" w:cs="adwa-assalaf"/>
                          <w:b/>
                          <w:bCs/>
                          <w:sz w:val="18"/>
                          <w:szCs w:val="18"/>
                          <w:rtl/>
                        </w:rPr>
                        <w:t>دائرة المواقيت المكانية للإحرام بالحج</w:t>
                      </w:r>
                    </w:p>
                  </w:txbxContent>
                </v:textbox>
              </v:shape>
            </w:pict>
          </mc:Fallback>
        </mc:AlternateContent>
      </w:r>
      <w:r w:rsidR="00B0208A" w:rsidRPr="00B0208A">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39648" behindDoc="1" locked="0" layoutInCell="1" allowOverlap="1" wp14:anchorId="34146876" wp14:editId="1C5985FE">
                <wp:simplePos x="0" y="0"/>
                <wp:positionH relativeFrom="column">
                  <wp:posOffset>3905284</wp:posOffset>
                </wp:positionH>
                <wp:positionV relativeFrom="paragraph">
                  <wp:posOffset>236732</wp:posOffset>
                </wp:positionV>
                <wp:extent cx="1521624" cy="362197"/>
                <wp:effectExtent l="8255" t="0" r="0" b="0"/>
                <wp:wrapNone/>
                <wp:docPr id="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1624" cy="362197"/>
                        </a:xfrm>
                        <a:prstGeom prst="rect">
                          <a:avLst/>
                        </a:prstGeom>
                        <a:solidFill>
                          <a:srgbClr val="FFFFFF"/>
                        </a:solidFill>
                        <a:ln w="9525">
                          <a:noFill/>
                          <a:miter lim="800000"/>
                          <a:headEnd/>
                          <a:tailEnd/>
                        </a:ln>
                      </wps:spPr>
                      <wps:txbx>
                        <w:txbxContent>
                          <w:p w14:paraId="73A172AA" w14:textId="77777777" w:rsidR="00B0208A" w:rsidRPr="00B0208A" w:rsidRDefault="00B0208A" w:rsidP="00B0208A">
                            <w:pPr>
                              <w:jc w:val="center"/>
                              <w:rPr>
                                <w:rFonts w:ascii="adwa-assalaf" w:hAnsi="adwa-assalaf" w:cs="adwa-assalaf"/>
                                <w:b/>
                                <w:bCs/>
                                <w:sz w:val="18"/>
                                <w:szCs w:val="18"/>
                              </w:rPr>
                            </w:pPr>
                            <w:r w:rsidRPr="00B0208A">
                              <w:rPr>
                                <w:rFonts w:ascii="adwa-assalaf" w:hAnsi="adwa-assalaf" w:cs="adwa-assalaf"/>
                                <w:b/>
                                <w:bCs/>
                                <w:sz w:val="18"/>
                                <w:szCs w:val="18"/>
                                <w:rtl/>
                              </w:rPr>
                              <w:t xml:space="preserve">دائرة </w:t>
                            </w:r>
                            <w:r w:rsidRPr="00B0208A">
                              <w:rPr>
                                <w:rFonts w:ascii="adwa-assalaf" w:hAnsi="adwa-assalaf" w:cs="adwa-assalaf"/>
                                <w:b/>
                                <w:bCs/>
                                <w:sz w:val="18"/>
                                <w:szCs w:val="18"/>
                                <w:rtl/>
                              </w:rPr>
                              <w:t>المواقيت المكانية للإحرام بالحج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46876" id="_x0000_s1068" type="#_x0000_t202" style="position:absolute;left:0;text-align:left;margin-left:307.5pt;margin-top:18.65pt;width:119.8pt;height:28.5pt;rotation:-90;z-index:-25157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XGQIAAA0EAAAOAAAAZHJzL2Uyb0RvYy54bWysk81u2zAMx+8D9g6C7osTL0kbI07Rpcsw&#10;oPsAuj2ALMuxMFnUKCV29/SlFCPJttswHwRRpP8if6TWd0Nn2FGh12BLPptMOVNWQq3tvuTfv+3e&#10;3HLmg7C1MGBVyZ+V53eb16/WvStUDi2YWiEjEeuL3pW8DcEVWeZlqzrhJ+CUJWcD2IlAJu6zGkVP&#10;6p3J8ul0mfWAtUOQyns6fTg5+SbpN42S4UvTeBWYKTnlFtKKaa3imm3WotijcK2WYxriH7LohLZ0&#10;6VnqQQTBDqj/kuq0RPDQhImELoOm0VKlGqia2fSPap5a4VSqheB4d8bk/5+s/Hx8cl+RheEdDNTA&#10;VIR3jyB/eGZh2wq7V/eI0LdK1HTxLCLLeueL8deI2hc+ilT9J6ipyeIQIAkNDXYMgajPltQt+tIx&#10;lc3oMurH87kHaghMxgwWOcXOOZPke7vMZ6ubdKMoolhE7NCHDwo6FjclR+pxUhXHRx9icpeQGO7B&#10;6HqnjUkG7qutQXYUNA+79I3qv4UZy/qSrxb5IilbiP+nUel0oHk1uiv57amgdBzhvLd12gehzWlP&#10;mRg70oqATqjCUA1M11RqYhnpVVA/E79EiqjQe6LCWsBfnPU0myX3Pw8CFWfmo6UerGbzeRzmZMwX&#10;NzkZeO2prj3CSpIqeeDstN2G9AAiDwv31KtGJ26XTMacaeYSzvF9xKG+tlPU5RVvXgAAAP//AwBQ&#10;SwMEFAAGAAgAAAAhAGu1oI/iAAAACwEAAA8AAABkcnMvZG93bnJldi54bWxMj8FOwzAMhu9IvENk&#10;JC5oS2BbNkrTCU3AtAsSAyHtljWmrWicqsm2wtNjTnC0/en39+fLwbfiiH1sAhm4HisQSGVwDVUG&#10;3l4fRwsQMVlytg2EBr4wwrI4P8tt5sKJXvC4TZXgEIqZNVCn1GVSxrJGb+M4dEh8+wi9t4nHvpKu&#10;tycO9628UUpLbxviD7XtcFVj+bk9eAPz9bPepZX/bnZPanP7cOU33fTdmMuL4f4ORMIh/cHwq8/q&#10;ULDTPhzIRdFyhtITRg2MZlMuxcRcT3izZ3Qx0yCLXP7vUPwAAAD//wMAUEsBAi0AFAAGAAgAAAAh&#10;ALaDOJL+AAAA4QEAABMAAAAAAAAAAAAAAAAAAAAAAFtDb250ZW50X1R5cGVzXS54bWxQSwECLQAU&#10;AAYACAAAACEAOP0h/9YAAACUAQAACwAAAAAAAAAAAAAAAAAvAQAAX3JlbHMvLnJlbHNQSwECLQAU&#10;AAYACAAAACEAa24PlxkCAAANBAAADgAAAAAAAAAAAAAAAAAuAgAAZHJzL2Uyb0RvYy54bWxQSwEC&#10;LQAUAAYACAAAACEAa7Wgj+IAAAALAQAADwAAAAAAAAAAAAAAAABzBAAAZHJzL2Rvd25yZXYueG1s&#10;UEsFBgAAAAAEAAQA8wAAAIIFAAAAAA==&#10;" stroked="f">
                <v:textbox>
                  <w:txbxContent>
                    <w:p w14:paraId="73A172AA" w14:textId="77777777" w:rsidR="00B0208A" w:rsidRPr="00B0208A" w:rsidRDefault="00B0208A" w:rsidP="00B0208A">
                      <w:pPr>
                        <w:jc w:val="center"/>
                        <w:rPr>
                          <w:rFonts w:ascii="adwa-assalaf" w:hAnsi="adwa-assalaf" w:cs="adwa-assalaf"/>
                          <w:b/>
                          <w:bCs/>
                          <w:sz w:val="18"/>
                          <w:szCs w:val="18"/>
                        </w:rPr>
                      </w:pPr>
                      <w:r w:rsidRPr="00B0208A">
                        <w:rPr>
                          <w:rFonts w:ascii="adwa-assalaf" w:hAnsi="adwa-assalaf" w:cs="adwa-assalaf"/>
                          <w:b/>
                          <w:bCs/>
                          <w:sz w:val="18"/>
                          <w:szCs w:val="18"/>
                          <w:rtl/>
                        </w:rPr>
                        <w:t xml:space="preserve">دائرة </w:t>
                      </w:r>
                      <w:r w:rsidRPr="00B0208A">
                        <w:rPr>
                          <w:rFonts w:ascii="adwa-assalaf" w:hAnsi="adwa-assalaf" w:cs="adwa-assalaf"/>
                          <w:b/>
                          <w:bCs/>
                          <w:sz w:val="18"/>
                          <w:szCs w:val="18"/>
                          <w:rtl/>
                        </w:rPr>
                        <w:t>المواقيت المكانية للإحرام بالحج</w:t>
                      </w:r>
                    </w:p>
                  </w:txbxContent>
                </v:textbox>
              </v:shape>
            </w:pict>
          </mc:Fallback>
        </mc:AlternateContent>
      </w:r>
    </w:p>
    <w:p w14:paraId="11C4AD70" w14:textId="15A8763D" w:rsidR="005C58D1" w:rsidRDefault="000C3A97"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Pr>
          <w:rFonts w:ascii="adwa-assalaf" w:eastAsia="adwa-assalaf" w:hAnsi="adwa-assalaf" w:cs="adwa-assalaf"/>
          <w:noProof/>
          <w:kern w:val="2"/>
          <w:sz w:val="28"/>
          <w:szCs w:val="28"/>
          <w:rtl/>
          <w:lang w:val="ar-EG" w:bidi="ar-EG"/>
        </w:rPr>
        <mc:AlternateContent>
          <mc:Choice Requires="wps">
            <w:drawing>
              <wp:anchor distT="0" distB="0" distL="114300" distR="114300" simplePos="0" relativeHeight="251756032" behindDoc="0" locked="0" layoutInCell="1" allowOverlap="1" wp14:anchorId="0BBABF30" wp14:editId="2AB37B27">
                <wp:simplePos x="0" y="0"/>
                <wp:positionH relativeFrom="column">
                  <wp:posOffset>2955908</wp:posOffset>
                </wp:positionH>
                <wp:positionV relativeFrom="paragraph">
                  <wp:posOffset>212087</wp:posOffset>
                </wp:positionV>
                <wp:extent cx="874816" cy="463665"/>
                <wp:effectExtent l="0" t="0" r="20955" b="31750"/>
                <wp:wrapNone/>
                <wp:docPr id="197" name="Straight Connector 197"/>
                <wp:cNvGraphicFramePr/>
                <a:graphic xmlns:a="http://schemas.openxmlformats.org/drawingml/2006/main">
                  <a:graphicData uri="http://schemas.microsoft.com/office/word/2010/wordprocessingShape">
                    <wps:wsp>
                      <wps:cNvCnPr/>
                      <wps:spPr>
                        <a:xfrm>
                          <a:off x="0" y="0"/>
                          <a:ext cx="874816" cy="463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DB8A4A" id="Straight Connector 197" o:spid="_x0000_s1026" style="position:absolute;z-index:251756032;visibility:visible;mso-wrap-style:square;mso-wrap-distance-left:9pt;mso-wrap-distance-top:0;mso-wrap-distance-right:9pt;mso-wrap-distance-bottom:0;mso-position-horizontal:absolute;mso-position-horizontal-relative:text;mso-position-vertical:absolute;mso-position-vertical-relative:text" from="232.75pt,16.7pt" to="301.6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IvQEAAL8DAAAOAAAAZHJzL2Uyb0RvYy54bWysU8tu2zAQvBfoPxC815KSVHEEyzk4aC9F&#10;azTJBzAUaRHhC0vWkv++S0pWgrYogqIXiuTuzO4MV5vb0WhyFBCUsy2tViUlwnLXKXto6ePDpw9r&#10;SkJktmPaWdHSkwj0dvv+3WbwjbhwvdOdAIIkNjSDb2kfo2+KIvBeGBZWzguLQenAsIhHOBQdsAHZ&#10;jS4uyrIuBgedB8dFCHh7NwXpNvNLKXj8JmUQkeiWYm8xr5DXp7QW2w1rDsB8r/jcBvuHLgxTFosu&#10;VHcsMvID1G9URnFwwcm44s4UTkrFRdaAaqryFzX3PfMia0Fzgl9sCv+Pln897oGoDt/u5poSyww+&#10;0n0Epg59JDtnLVrogKQoejX40CBkZ/cwn4LfQxI+SjDpi5LImP09Lf6KMRKOl+vrq3VVU8IxdFVf&#10;1vXHxFm8gD2E+Fk4Q9KmpVrZJJ817PglxCn1nIK41MxUPu/iSYuUrO13IVESFqwyOg+T2GkgR4Zj&#10;0D1Xc9mcmSBSab2Ayr+D5twEE3nA3gpcsnNFZ+MCNMo6+FPVOJ5blVP+WfWkNcl+ct0pP0a2A6ck&#10;GzpPdBrD1+cMf/nvtj8BAAD//wMAUEsDBBQABgAIAAAAIQCXiMUP3wAAAAoBAAAPAAAAZHJzL2Rv&#10;d25yZXYueG1sTI/LTsMwEEX3SPyDNUjsqE2TWijEqapKCLFBNIW9G0+dgB+R7aTh7zErWI7u0b1n&#10;6u1iDZkxxME7AfcrBgRd59XgtID349PdA5CYpFPSeIcCvjHCtrm+qmWl/MUdcG6TJrnExUoK6FMa&#10;K0pj16OVceVHdDk7+2BlymfQVAV5yeXW0DVjnFo5uLzQyxH3PXZf7WQFmJcwf+i93sXp+cDbz7fz&#10;+vU4C3F7s+wegSRc0h8Mv/pZHZrsdPKTU5EYASXfbDIqoChKIBngrCiAnDLJeAm0qen/F5ofAAAA&#10;//8DAFBLAQItABQABgAIAAAAIQC2gziS/gAAAOEBAAATAAAAAAAAAAAAAAAAAAAAAABbQ29udGVu&#10;dF9UeXBlc10ueG1sUEsBAi0AFAAGAAgAAAAhADj9If/WAAAAlAEAAAsAAAAAAAAAAAAAAAAALwEA&#10;AF9yZWxzLy5yZWxzUEsBAi0AFAAGAAgAAAAhALY3H8i9AQAAvwMAAA4AAAAAAAAAAAAAAAAALgIA&#10;AGRycy9lMm9Eb2MueG1sUEsBAi0AFAAGAAgAAAAhAJeIxQ/fAAAACgEAAA8AAAAAAAAAAAAAAAAA&#10;FwQAAGRycy9kb3ducmV2LnhtbFBLBQYAAAAABAAEAPMAAAAjBQAAAAA=&#10;" strokecolor="black [3200]" strokeweight=".5pt">
                <v:stroke joinstyle="miter"/>
              </v:line>
            </w:pict>
          </mc:Fallback>
        </mc:AlternateContent>
      </w:r>
    </w:p>
    <w:p w14:paraId="5540C594" w14:textId="44581F04" w:rsidR="00E521D1" w:rsidRDefault="000C3A97"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E521D1">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64224" behindDoc="0" locked="0" layoutInCell="1" allowOverlap="1" wp14:anchorId="5704FC54" wp14:editId="6340FF7A">
                <wp:simplePos x="0" y="0"/>
                <wp:positionH relativeFrom="column">
                  <wp:posOffset>870295</wp:posOffset>
                </wp:positionH>
                <wp:positionV relativeFrom="paragraph">
                  <wp:posOffset>92016</wp:posOffset>
                </wp:positionV>
                <wp:extent cx="463581" cy="429846"/>
                <wp:effectExtent l="95250" t="114300" r="88900" b="10414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5836">
                          <a:off x="0" y="0"/>
                          <a:ext cx="463581" cy="429846"/>
                        </a:xfrm>
                        <a:prstGeom prst="rect">
                          <a:avLst/>
                        </a:prstGeom>
                        <a:solidFill>
                          <a:srgbClr val="FFFFFF"/>
                        </a:solidFill>
                        <a:ln w="9525">
                          <a:noFill/>
                          <a:miter lim="800000"/>
                          <a:headEnd/>
                          <a:tailEnd/>
                        </a:ln>
                      </wps:spPr>
                      <wps:txbx>
                        <w:txbxContent>
                          <w:p w14:paraId="202BB928" w14:textId="70713E13" w:rsidR="000C3A97" w:rsidRPr="000C3A97" w:rsidRDefault="000C3A97" w:rsidP="00E521D1">
                            <w:pPr>
                              <w:jc w:val="center"/>
                              <w:rPr>
                                <w:sz w:val="16"/>
                                <w:szCs w:val="16"/>
                                <w:lang w:bidi="ar-EG"/>
                              </w:rPr>
                            </w:pPr>
                            <w:r w:rsidRPr="000C3A97">
                              <w:rPr>
                                <w:rFonts w:hint="cs"/>
                                <w:sz w:val="16"/>
                                <w:szCs w:val="16"/>
                                <w:rtl/>
                                <w:lang w:bidi="ar-EG"/>
                              </w:rPr>
                              <w:t>باب الكعبة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4FC54" id="_x0000_s1069" type="#_x0000_t202" style="position:absolute;left:0;text-align:left;margin-left:68.55pt;margin-top:7.25pt;width:36.5pt;height:33.85pt;rotation:-2789828fd;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kqHAIAAAwEAAAOAAAAZHJzL2Uyb0RvYy54bWysU9uO2yAQfa/Uf0C8N76skyZWnNU221SV&#10;thdp2w/AGMeomKFAYqdfvwOxkrR9q8oDYpjhzMyZw/p+7BU5Cusk6Ipms5QSoTk0Uu8r+v3b7s2S&#10;EueZbpgCLSp6Eo7eb16/Wg+mFDl0oBphCYJoVw6mop33pkwSxzvRMzcDIzQ6W7A982jafdJYNiB6&#10;r5I8TRfJALYxFrhwDm8fz066ifhtK7j/0rZOeKIqirX5uNu412FPNmtW7i0zneRTGewfquiZ1Jj0&#10;AvXIPCMHK/+C6iW34KD1Mw59Am0ruYg9YDdZ+kc3zx0zIvaC5Dhzocn9P1j++fhsvlrix3cw4gBj&#10;E848Af/hiIZtx/RePFgLQydYg4mzQFkyGFdOTwPVrnQBpB4+QYNDZgcPEWhsbU8sIOvZKi3my7tF&#10;vMa2CSbDeZwuMxCjJxwvi8XdfJlRwtFV5KtlsYgJWRmwAsPGOv9BQE/CoaIWRxxB2fHJ+VDbNSSE&#10;O1Cy2UmlomH39VZZcmQoh11cE/pvYUqToaKreT6PyBrC+6iUXnqUq5J9RZdpWGcBBW7e6yaGeCbV&#10;+YyVKD2RFfg5M+XHeiSyQUry8DiQV0NzQvoiUUgKfidsrAP7i5IBpVlR9/PArKBEfdQ4glVWFEHL&#10;0Sjmb3M07K2nvvUwzRGqop6S83Hro/4DHxoecFStjLxdK5lqRslFOqfvETR9a8eo6yfevAAAAP//&#10;AwBQSwMEFAAGAAgAAAAhAJwQ1trdAAAACQEAAA8AAABkcnMvZG93bnJldi54bWxMj81OwzAQhO9I&#10;vIO1SNyonfBXhThVQargmpZLb268JCnxOrLdNnl7lhPcdnZHs9+Uq8kN4owh9p40ZAsFAqnxtqdW&#10;w+duc7cEEZMhawZPqGHGCKvq+qo0hfUXqvG8Ta3gEIqF0dClNBZSxqZDZ+LCj0h8+/LBmcQytNIG&#10;c+FwN8hcqSfpTE/8oTMjvnXYfG9PToOvXdqpTfgw6/d5qNt5f3w97rW+vZnWLyASTunPDL/4jA4V&#10;Mx38iWwUA+v754ytPDw8gmBDnileHDQs8xxkVcr/DaofAAAA//8DAFBLAQItABQABgAIAAAAIQC2&#10;gziS/gAAAOEBAAATAAAAAAAAAAAAAAAAAAAAAABbQ29udGVudF9UeXBlc10ueG1sUEsBAi0AFAAG&#10;AAgAAAAhADj9If/WAAAAlAEAAAsAAAAAAAAAAAAAAAAALwEAAF9yZWxzLy5yZWxzUEsBAi0AFAAG&#10;AAgAAAAhAEvLOSocAgAADAQAAA4AAAAAAAAAAAAAAAAALgIAAGRycy9lMm9Eb2MueG1sUEsBAi0A&#10;FAAGAAgAAAAhAJwQ1trdAAAACQEAAA8AAAAAAAAAAAAAAAAAdgQAAGRycy9kb3ducmV2LnhtbFBL&#10;BQYAAAAABAAEAPMAAACABQAAAAA=&#10;" stroked="f">
                <v:textbox>
                  <w:txbxContent>
                    <w:p w14:paraId="202BB928" w14:textId="70713E13" w:rsidR="000C3A97" w:rsidRPr="000C3A97" w:rsidRDefault="000C3A97" w:rsidP="00E521D1">
                      <w:pPr>
                        <w:jc w:val="center"/>
                        <w:rPr>
                          <w:sz w:val="16"/>
                          <w:szCs w:val="16"/>
                          <w:lang w:bidi="ar-EG"/>
                        </w:rPr>
                      </w:pPr>
                      <w:r w:rsidRPr="000C3A97">
                        <w:rPr>
                          <w:rFonts w:hint="cs"/>
                          <w:sz w:val="16"/>
                          <w:szCs w:val="16"/>
                          <w:rtl/>
                          <w:lang w:bidi="ar-EG"/>
                        </w:rPr>
                        <w:t>باب الكعبة</w:t>
                      </w:r>
                    </w:p>
                  </w:txbxContent>
                </v:textbox>
              </v:shape>
            </w:pict>
          </mc:Fallback>
        </mc:AlternateContent>
      </w:r>
      <w:r w:rsidRPr="00E521D1">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55008" behindDoc="0" locked="0" layoutInCell="1" allowOverlap="1" wp14:anchorId="0677C74B" wp14:editId="62FD5A2F">
                <wp:simplePos x="0" y="0"/>
                <wp:positionH relativeFrom="column">
                  <wp:posOffset>3681782</wp:posOffset>
                </wp:positionH>
                <wp:positionV relativeFrom="paragraph">
                  <wp:posOffset>198577</wp:posOffset>
                </wp:positionV>
                <wp:extent cx="463581" cy="429846"/>
                <wp:effectExtent l="95250" t="114300" r="88900" b="10414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5836">
                          <a:off x="0" y="0"/>
                          <a:ext cx="463581" cy="429846"/>
                        </a:xfrm>
                        <a:prstGeom prst="rect">
                          <a:avLst/>
                        </a:prstGeom>
                        <a:solidFill>
                          <a:srgbClr val="FFFFFF"/>
                        </a:solidFill>
                        <a:ln w="9525">
                          <a:noFill/>
                          <a:miter lim="800000"/>
                          <a:headEnd/>
                          <a:tailEnd/>
                        </a:ln>
                      </wps:spPr>
                      <wps:txbx>
                        <w:txbxContent>
                          <w:p w14:paraId="74489CDA" w14:textId="48D6A91A" w:rsidR="000C3A97" w:rsidRPr="00E521D1" w:rsidRDefault="000C3A97" w:rsidP="00E521D1">
                            <w:pPr>
                              <w:jc w:val="center"/>
                              <w:rPr>
                                <w:sz w:val="16"/>
                                <w:szCs w:val="16"/>
                                <w:lang w:bidi="ar-EG"/>
                              </w:rPr>
                            </w:pPr>
                            <w:r>
                              <w:rPr>
                                <w:rFonts w:hint="cs"/>
                                <w:sz w:val="16"/>
                                <w:szCs w:val="16"/>
                                <w:rtl/>
                                <w:lang w:bidi="ar-EG"/>
                              </w:rPr>
                              <w:t xml:space="preserve">حجر </w:t>
                            </w:r>
                            <w:r>
                              <w:rPr>
                                <w:rFonts w:hint="cs"/>
                                <w:sz w:val="16"/>
                                <w:szCs w:val="16"/>
                                <w:rtl/>
                                <w:lang w:bidi="ar-EG"/>
                              </w:rPr>
                              <w:t>اسماعيل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7C74B" id="_x0000_s1070" type="#_x0000_t202" style="position:absolute;left:0;text-align:left;margin-left:289.9pt;margin-top:15.65pt;width:36.5pt;height:33.85pt;rotation:-2789828fd;z-index:25175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fcHQIAAAwEAAAOAAAAZHJzL2Uyb0RvYy54bWysU9uO2yAQfa/Uf0C8N7YTJ02sOKtttqkq&#10;bS/Sth+AMY5RMUOBxE6/fgdiJdnuW1UeEMMMZ2bOHNZ3Q6fIUVgnQZc0m6SUCM2hlnpf0p8/du+W&#10;lDjPdM0UaFHSk3D0bvP2zbo3hZhCC6oWliCIdkVvStp6b4okcbwVHXMTMEKjswHbMY+m3Se1ZT2i&#10;dyqZpuki6cHWxgIXzuHtw9lJNxG/aQT335rGCU9USbE2H3cb9yrsyWbNir1lppV8LIP9QxUdkxqT&#10;XqAemGfkYOUrqE5yCw4aP+HQJdA0kovYA3aTpX9189QyI2IvSI4zF5rc/4PlX49P5rslfvgAAw4w&#10;NuHMI/BfjmjYtkzvxb210LeC1Zg4C5QlvXHF+DRQ7QoXQKr+C9Q4ZHbwEIGGxnbEArKerdJ8vpwt&#10;4jW2TTAZzuN0mYEYPOF4mS9m82VGCUdXPl0t80VMyIqAFRg21vlPAjoSDiW1OOIIyo6PzofariEh&#10;3IGS9U4qFQ27r7bKkiNDOeziGtFfhClN+pKu5tN5RNYQ3keldNKjXJXsSrpMwzoLKHDzUdcxxDOp&#10;zmesROmRrMDPmSk/VAORNVIyC48DeRXUJ6QvEoWk4HfCxlqwfyjpUZoldb8PzApK1GeNI1hleR60&#10;HI18/n6Khr31VLcepjlCldRTcj5ufdR/4EPDPY6qkZG3ayVjzSi5SOf4PYKmb+0Ydf3Em2cAAAD/&#10;/wMAUEsDBBQABgAIAAAAIQA0jut03gAAAAkBAAAPAAAAZHJzL2Rvd25yZXYueG1sTI/NbsIwEITv&#10;lfoO1lbqrdiAoE3IBtFKqL0GeuG2xG4S8E9kG0jevu6pHHd2NPNNsR6MZlflQ+cswnQigClbO9nZ&#10;BuF7v315AxYiWUnaWYUwqgDr8vGhoFy6m63UdRcblkJsyAmhjbHPOQ91qwyFieuVTb8f5w3FdPqG&#10;S0+3FG40nwmx5IY6mxpa6tVHq+rz7mIQXGXiXmz9F20+R1014+H0fjogPj8NmxWwqIb4b4Y//IQO&#10;ZWI6uouVgWmExWuW0CPCfDoHlgzLxSwJR4QsE8DLgt8vKH8BAAD//wMAUEsBAi0AFAAGAAgAAAAh&#10;ALaDOJL+AAAA4QEAABMAAAAAAAAAAAAAAAAAAAAAAFtDb250ZW50X1R5cGVzXS54bWxQSwECLQAU&#10;AAYACAAAACEAOP0h/9YAAACUAQAACwAAAAAAAAAAAAAAAAAvAQAAX3JlbHMvLnJlbHNQSwECLQAU&#10;AAYACAAAACEAmXxX3B0CAAAMBAAADgAAAAAAAAAAAAAAAAAuAgAAZHJzL2Uyb0RvYy54bWxQSwEC&#10;LQAUAAYACAAAACEANI7rdN4AAAAJAQAADwAAAAAAAAAAAAAAAAB3BAAAZHJzL2Rvd25yZXYueG1s&#10;UEsFBgAAAAAEAAQA8wAAAIIFAAAAAA==&#10;" stroked="f">
                <v:textbox>
                  <w:txbxContent>
                    <w:p w14:paraId="74489CDA" w14:textId="48D6A91A" w:rsidR="000C3A97" w:rsidRPr="00E521D1" w:rsidRDefault="000C3A97" w:rsidP="00E521D1">
                      <w:pPr>
                        <w:jc w:val="center"/>
                        <w:rPr>
                          <w:sz w:val="16"/>
                          <w:szCs w:val="16"/>
                          <w:lang w:bidi="ar-EG"/>
                        </w:rPr>
                      </w:pPr>
                      <w:r>
                        <w:rPr>
                          <w:rFonts w:hint="cs"/>
                          <w:sz w:val="16"/>
                          <w:szCs w:val="16"/>
                          <w:rtl/>
                          <w:lang w:bidi="ar-EG"/>
                        </w:rPr>
                        <w:t xml:space="preserve">حجر </w:t>
                      </w:r>
                      <w:r>
                        <w:rPr>
                          <w:rFonts w:hint="cs"/>
                          <w:sz w:val="16"/>
                          <w:szCs w:val="16"/>
                          <w:rtl/>
                          <w:lang w:bidi="ar-EG"/>
                        </w:rPr>
                        <w:t>اسماعيل</w:t>
                      </w:r>
                    </w:p>
                  </w:txbxContent>
                </v:textbox>
              </v:shape>
            </w:pict>
          </mc:Fallback>
        </mc:AlternateContent>
      </w:r>
    </w:p>
    <w:p w14:paraId="6586CBBD" w14:textId="03AAAA28" w:rsidR="00E521D1" w:rsidRDefault="002153C1"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A872FC">
        <w:rPr>
          <w:noProof/>
          <w:rtl/>
        </w:rPr>
        <mc:AlternateContent>
          <mc:Choice Requires="wps">
            <w:drawing>
              <wp:anchor distT="0" distB="0" distL="114300" distR="114300" simplePos="0" relativeHeight="251773440" behindDoc="0" locked="0" layoutInCell="1" allowOverlap="1" wp14:anchorId="661A3B13" wp14:editId="5D1BD497">
                <wp:simplePos x="0" y="0"/>
                <wp:positionH relativeFrom="column">
                  <wp:posOffset>1685926</wp:posOffset>
                </wp:positionH>
                <wp:positionV relativeFrom="paragraph">
                  <wp:posOffset>22406</wp:posOffset>
                </wp:positionV>
                <wp:extent cx="1610995" cy="370205"/>
                <wp:effectExtent l="0" t="57150" r="8255" b="67945"/>
                <wp:wrapNone/>
                <wp:docPr id="212" name="Text Box 212"/>
                <wp:cNvGraphicFramePr/>
                <a:graphic xmlns:a="http://schemas.openxmlformats.org/drawingml/2006/main">
                  <a:graphicData uri="http://schemas.microsoft.com/office/word/2010/wordprocessingShape">
                    <wps:wsp>
                      <wps:cNvSpPr txBox="1"/>
                      <wps:spPr>
                        <a:xfrm rot="340257">
                          <a:off x="0" y="0"/>
                          <a:ext cx="1610995" cy="370205"/>
                        </a:xfrm>
                        <a:prstGeom prst="rect">
                          <a:avLst/>
                        </a:prstGeom>
                        <a:noFill/>
                        <a:ln>
                          <a:noFill/>
                        </a:ln>
                      </wps:spPr>
                      <wps:txbx>
                        <w:txbxContent>
                          <w:p w14:paraId="6041030B" w14:textId="77777777" w:rsidR="000C3A97" w:rsidRPr="000C3A97" w:rsidRDefault="000C3A97" w:rsidP="000C3A97">
                            <w:pPr>
                              <w:spacing w:before="60" w:line="440" w:lineRule="exact"/>
                              <w:ind w:firstLine="567"/>
                              <w:jc w:val="center"/>
                              <w:rPr>
                                <w:rFonts w:ascii="adwa-assalaf" w:eastAsia="adwa-assalaf" w:hAnsi="adwa-assalaf" w:cs="adwa-assalaf"/>
                                <w:b/>
                                <w:noProof/>
                                <w:color w:val="000000" w:themeColor="text1"/>
                                <w:kern w:val="2"/>
                                <w:sz w:val="28"/>
                                <w:szCs w:val="28"/>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3A97">
                              <w:rPr>
                                <w:rFonts w:ascii="adwa-assalaf" w:eastAsia="adwa-assalaf" w:hAnsi="adwa-assalaf" w:cs="adwa-assalaf"/>
                                <w:b/>
                                <w:noProof/>
                                <w:color w:val="000000" w:themeColor="text1"/>
                                <w:kern w:val="2"/>
                                <w:sz w:val="28"/>
                                <w:szCs w:val="28"/>
                                <w:rtl/>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دائرة المسجد الحرام</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gd name="adj" fmla="val 467985"/>
                          </a:avLst>
                        </a:prstTxWarp>
                        <a:noAutofit/>
                      </wps:bodyPr>
                    </wps:wsp>
                  </a:graphicData>
                </a:graphic>
                <wp14:sizeRelH relativeFrom="margin">
                  <wp14:pctWidth>0</wp14:pctWidth>
                </wp14:sizeRelH>
                <wp14:sizeRelV relativeFrom="margin">
                  <wp14:pctHeight>0</wp14:pctHeight>
                </wp14:sizeRelV>
              </wp:anchor>
            </w:drawing>
          </mc:Choice>
          <mc:Fallback>
            <w:pict>
              <v:shape w14:anchorId="661A3B13" id="Text Box 212" o:spid="_x0000_s1071" type="#_x0000_t202" style="position:absolute;left:0;text-align:left;margin-left:132.75pt;margin-top:1.75pt;width:126.85pt;height:29.15pt;rotation:371651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CbPAIAAGYEAAAOAAAAZHJzL2Uyb0RvYy54bWysVE2P2jAQvVfqf7B8LwksHwsirOgiqkqo&#10;uxJb7dk4Nklle1zbkNBf37EDLP04Vb1YY8/T88y8Z88fWq3IUThfgylov5dTIgyHsjb7gn59WX+4&#10;p8QHZkqmwIiCnoSnD4v37+aNnYkBVKBK4QiSGD9rbEGrEOwsyzyvhGa+B1YYTEpwmgXcun1WOtYg&#10;u1bZIM/HWQOutA648B5PV12SLhK/lIKHJym9CEQVFGsLaXVp3cU1W8zZbO+YrWp+LoP9QxWa1QYv&#10;vVKtWGDk4Oo/qHTNHXiQocdBZyBlzUXqAbvp5791s62YFakXHI631zH5/0fLvxy39tmR0H6EFgWM&#10;A2msn3k8jP200mniAOd2N8wHo0lqEssmCMZ5nq4zFG0gPDKM+/l0OqKEY+5ukg/yUeTMOqpIaZ0P&#10;nwRoEoOCOtQosbLjxocOeoFEuIF1rVTSSZlfDpAznmRv9cYotLuW1CVWMrw0s4PyhD2mNrBob/m6&#10;xrs3zIdn5lDvPo0eDk+4SAVNQeEcUVKB+/G384hHGTBLSYP+Kaj/fmBOUKI+GxRo2h8Oo+HSZjia&#10;DHDjbjO724w56EdAi2IhWF0KIz6oSygd6Fe0+jLeiilmON5d0HAJH0PnanwqXCyXCYQWsyxszNby&#10;SH0Z/kv7ypw9jz+gcEvHqxU0nYOTDBG6L4lhGt8sK79RIrXCQR2ZIsPxZHp/EfWMRimiZh1zJ9Ly&#10;EEDWSdAoS6fBWS00c7LE+eHF13K7T6i372HxEwAA//8DAFBLAwQUAAYACAAAACEAQwtDmt4AAAAI&#10;AQAADwAAAGRycy9kb3ducmV2LnhtbEyPUUvEMBCE3wX/Q1jBNy9tpeWu1/Q4BeEQBK3+gL10TatN&#10;Uppcr/rrXZ/0aVhmmPm22i12EDNNofdOQbpKQJDTvu2dUfD2+nCzBhEiuhYH70jBFwXY1ZcXFZat&#10;P7sXmptoBJe4UKKCLsaxlDLojiyGlR/JsffuJ4uRz8nIdsIzl9tBZklSSIu944UOR7rvSH82J6vg&#10;Ser93aExjx9mfvYHNIWev1Gp66tlvwURaYl/YfjFZ3SomenoT64NYlCQFXnOUQW3LOzn6SYDcVRQ&#10;pGuQdSX/P1D/AAAA//8DAFBLAQItABQABgAIAAAAIQC2gziS/gAAAOEBAAATAAAAAAAAAAAAAAAA&#10;AAAAAABbQ29udGVudF9UeXBlc10ueG1sUEsBAi0AFAAGAAgAAAAhADj9If/WAAAAlAEAAAsAAAAA&#10;AAAAAAAAAAAALwEAAF9yZWxzLy5yZWxzUEsBAi0AFAAGAAgAAAAhAIQEkJs8AgAAZgQAAA4AAAAA&#10;AAAAAAAAAAAALgIAAGRycy9lMm9Eb2MueG1sUEsBAi0AFAAGAAgAAAAhAEMLQ5reAAAACAEAAA8A&#10;AAAAAAAAAAAAAAAAlgQAAGRycy9kb3ducmV2LnhtbFBLBQYAAAAABAAEAPMAAAChBQAAAAA=&#10;" filled="f" stroked="f">
                <v:textbox>
                  <w:txbxContent>
                    <w:p w14:paraId="6041030B" w14:textId="77777777" w:rsidR="000C3A97" w:rsidRPr="000C3A97" w:rsidRDefault="000C3A97" w:rsidP="000C3A97">
                      <w:pPr>
                        <w:spacing w:before="60" w:line="440" w:lineRule="exact"/>
                        <w:ind w:firstLine="567"/>
                        <w:jc w:val="center"/>
                        <w:rPr>
                          <w:rFonts w:ascii="adwa-assalaf" w:eastAsia="adwa-assalaf" w:hAnsi="adwa-assalaf" w:cs="adwa-assalaf"/>
                          <w:b/>
                          <w:noProof/>
                          <w:color w:val="000000" w:themeColor="text1"/>
                          <w:kern w:val="2"/>
                          <w:sz w:val="28"/>
                          <w:szCs w:val="28"/>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3A97">
                        <w:rPr>
                          <w:rFonts w:ascii="adwa-assalaf" w:eastAsia="adwa-assalaf" w:hAnsi="adwa-assalaf" w:cs="adwa-assalaf"/>
                          <w:b/>
                          <w:noProof/>
                          <w:color w:val="000000" w:themeColor="text1"/>
                          <w:kern w:val="2"/>
                          <w:sz w:val="28"/>
                          <w:szCs w:val="28"/>
                          <w:rtl/>
                          <w:lang w:val="en-GB"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دائرة المسجد الحرام</w:t>
                      </w:r>
                    </w:p>
                  </w:txbxContent>
                </v:textbox>
              </v:shape>
            </w:pict>
          </mc:Fallback>
        </mc:AlternateContent>
      </w:r>
      <w:r w:rsidR="000C3A97" w:rsidRPr="00E521D1">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68320" behindDoc="0" locked="0" layoutInCell="1" allowOverlap="1" wp14:anchorId="210960D3" wp14:editId="6FCBEFD3">
                <wp:simplePos x="0" y="0"/>
                <wp:positionH relativeFrom="column">
                  <wp:posOffset>861044</wp:posOffset>
                </wp:positionH>
                <wp:positionV relativeFrom="paragraph">
                  <wp:posOffset>204784</wp:posOffset>
                </wp:positionV>
                <wp:extent cx="701199" cy="328788"/>
                <wp:effectExtent l="19050" t="209550" r="22860" b="205105"/>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5836">
                          <a:off x="0" y="0"/>
                          <a:ext cx="701199" cy="328788"/>
                        </a:xfrm>
                        <a:prstGeom prst="rect">
                          <a:avLst/>
                        </a:prstGeom>
                        <a:solidFill>
                          <a:srgbClr val="FFFFFF"/>
                        </a:solidFill>
                        <a:ln w="9525">
                          <a:noFill/>
                          <a:miter lim="800000"/>
                          <a:headEnd/>
                          <a:tailEnd/>
                        </a:ln>
                      </wps:spPr>
                      <wps:txbx>
                        <w:txbxContent>
                          <w:p w14:paraId="0882B4D0" w14:textId="1F87DF33" w:rsidR="000C3A97" w:rsidRPr="000C3A97" w:rsidRDefault="000C3A97" w:rsidP="00E521D1">
                            <w:pPr>
                              <w:jc w:val="center"/>
                              <w:rPr>
                                <w:sz w:val="16"/>
                                <w:szCs w:val="16"/>
                                <w:lang w:bidi="ar-EG"/>
                              </w:rPr>
                            </w:pPr>
                            <w:r w:rsidRPr="000C3A97">
                              <w:rPr>
                                <w:rFonts w:hint="cs"/>
                                <w:sz w:val="16"/>
                                <w:szCs w:val="16"/>
                                <w:rtl/>
                                <w:lang w:bidi="ar-EG"/>
                              </w:rPr>
                              <w:t xml:space="preserve">الحجر </w:t>
                            </w:r>
                            <w:r w:rsidRPr="000C3A97">
                              <w:rPr>
                                <w:rFonts w:hint="cs"/>
                                <w:sz w:val="16"/>
                                <w:szCs w:val="16"/>
                                <w:rtl/>
                                <w:lang w:bidi="ar-EG"/>
                              </w:rPr>
                              <w:t>الاسود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960D3" id="_x0000_s1072" type="#_x0000_t202" style="position:absolute;left:0;text-align:left;margin-left:67.8pt;margin-top:16.1pt;width:55.2pt;height:25.9pt;rotation:-2789828fd;z-index:25176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CTHAIAAAwEAAAOAAAAZHJzL2Uyb0RvYy54bWysU9uO2yAQfa/Uf0C8N7azycax4qy22aaq&#10;tL1I234AxjhGxQwFEjv9+g7YStL2rSoPiGGGMzNnDpuHoVPkJKyToEuazVJKhOZQS30o6bev+zc5&#10;Jc4zXTMFWpT0LBx92L5+telNIebQgqqFJQiiXdGbkrbemyJJHG9Fx9wMjNDobMB2zKNpD0ltWY/o&#10;nUrmaXqf9GBrY4EL5/D2aXTSbcRvGsH956ZxwhNVUqzNx93GvQp7st2w4mCZaSWfymD/UEXHpMak&#10;F6gn5hk5WvkXVCe5BQeNn3HoEmgayUXsAbvJ0j+6eWmZEbEXJMeZC03u/8HyT6cX88USP7yFAQcY&#10;m3DmGfh3RzTsWqYP4tFa6FvBakycBcqS3rhiehqodoULIFX/EWocMjt6iEBDYztiAVnP1ulimd/d&#10;x2tsm2AynMf5MgMxeMLxcpVm2XpNCUfX3Txf5XlMyIqAFRg21vn3AjoSDiW1OOIIyk7PzofariEh&#10;3IGS9V4qFQ17qHbKkhNDOezjmtB/C1Oa9CVdL+fLiKwhvI9K6aRHuSrZlTRPwxoFFLh5p+sY4plU&#10;4xkrUXoiK/AzMuWHaiCyRkqW4XEgr4L6jPRFopAU/E7YWAv2JyU9SrOk7seRWUGJ+qBxBOtssQha&#10;jsZiuZqjYW891a2HaY5QJfWUjMedj/oPfGh4xFE1MvJ2rWSqGSUX6Zy+R9D0rR2jrp94+wsAAP//&#10;AwBQSwMEFAAGAAgAAAAhAJl6jxfdAAAACQEAAA8AAABkcnMvZG93bnJldi54bWxMj8tuwjAQRfeV&#10;+g/WVOqu2AQaoTQOopVQuw2wYWfiaRLwI7INJH/f6apdXs3RnXPL9WgNu2GIvXcS5jMBDF3jde9a&#10;CYf99mUFLCbltDLeoYQJI6yrx4dSFdrfXY23XWoZlbhYKAldSkPBeWw6tCrO/ICObt8+WJUohpbr&#10;oO5Ubg3PhMi5Vb2jD50a8KPD5rK7Wgm+tmkvtuFLbT4nU7fT8fx+Pkr5/DRu3oAlHNMfDL/6pA4V&#10;OZ381enIDOXFa06ohEWWASMgW+Y07iRhtRTAq5L/X1D9AAAA//8DAFBLAQItABQABgAIAAAAIQC2&#10;gziS/gAAAOEBAAATAAAAAAAAAAAAAAAAAAAAAABbQ29udGVudF9UeXBlc10ueG1sUEsBAi0AFAAG&#10;AAgAAAAhADj9If/WAAAAlAEAAAsAAAAAAAAAAAAAAAAALwEAAF9yZWxzLy5yZWxzUEsBAi0AFAAG&#10;AAgAAAAhAOx/MJMcAgAADAQAAA4AAAAAAAAAAAAAAAAALgIAAGRycy9lMm9Eb2MueG1sUEsBAi0A&#10;FAAGAAgAAAAhAJl6jxfdAAAACQEAAA8AAAAAAAAAAAAAAAAAdgQAAGRycy9kb3ducmV2LnhtbFBL&#10;BQYAAAAABAAEAPMAAACABQAAAAA=&#10;" stroked="f">
                <v:textbox>
                  <w:txbxContent>
                    <w:p w14:paraId="0882B4D0" w14:textId="1F87DF33" w:rsidR="000C3A97" w:rsidRPr="000C3A97" w:rsidRDefault="000C3A97" w:rsidP="00E521D1">
                      <w:pPr>
                        <w:jc w:val="center"/>
                        <w:rPr>
                          <w:sz w:val="16"/>
                          <w:szCs w:val="16"/>
                          <w:lang w:bidi="ar-EG"/>
                        </w:rPr>
                      </w:pPr>
                      <w:r w:rsidRPr="000C3A97">
                        <w:rPr>
                          <w:rFonts w:hint="cs"/>
                          <w:sz w:val="16"/>
                          <w:szCs w:val="16"/>
                          <w:rtl/>
                          <w:lang w:bidi="ar-EG"/>
                        </w:rPr>
                        <w:t xml:space="preserve">الحجر </w:t>
                      </w:r>
                      <w:r w:rsidRPr="000C3A97">
                        <w:rPr>
                          <w:rFonts w:hint="cs"/>
                          <w:sz w:val="16"/>
                          <w:szCs w:val="16"/>
                          <w:rtl/>
                          <w:lang w:bidi="ar-EG"/>
                        </w:rPr>
                        <w:t>الاسود</w:t>
                      </w:r>
                    </w:p>
                  </w:txbxContent>
                </v:textbox>
              </v:shape>
            </w:pict>
          </mc:Fallback>
        </mc:AlternateContent>
      </w:r>
    </w:p>
    <w:p w14:paraId="47CF8276" w14:textId="5EE0038B" w:rsidR="00E521D1" w:rsidRDefault="000C3A97"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E521D1">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671040" behindDoc="0" locked="0" layoutInCell="1" allowOverlap="1" wp14:anchorId="0EDF6F10" wp14:editId="118723AB">
                <wp:simplePos x="0" y="0"/>
                <wp:positionH relativeFrom="column">
                  <wp:posOffset>2172377</wp:posOffset>
                </wp:positionH>
                <wp:positionV relativeFrom="paragraph">
                  <wp:posOffset>96660</wp:posOffset>
                </wp:positionV>
                <wp:extent cx="902335" cy="1404620"/>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404620"/>
                        </a:xfrm>
                        <a:prstGeom prst="rect">
                          <a:avLst/>
                        </a:prstGeom>
                        <a:solidFill>
                          <a:srgbClr val="FFFFFF"/>
                        </a:solidFill>
                        <a:ln w="9525">
                          <a:noFill/>
                          <a:miter lim="800000"/>
                          <a:headEnd/>
                          <a:tailEnd/>
                        </a:ln>
                      </wps:spPr>
                      <wps:txbx>
                        <w:txbxContent>
                          <w:p w14:paraId="71299AD8" w14:textId="78265880" w:rsidR="00E521D1" w:rsidRPr="00E521D1" w:rsidRDefault="00E521D1" w:rsidP="00E521D1">
                            <w:pPr>
                              <w:jc w:val="center"/>
                              <w:rPr>
                                <w:sz w:val="16"/>
                                <w:szCs w:val="16"/>
                                <w:lang w:bidi="ar-EG"/>
                              </w:rPr>
                            </w:pPr>
                            <w:r>
                              <w:rPr>
                                <w:rFonts w:hint="cs"/>
                                <w:sz w:val="16"/>
                                <w:szCs w:val="16"/>
                                <w:rtl/>
                                <w:lang w:bidi="ar-EG"/>
                              </w:rPr>
                              <w:t xml:space="preserve">دائرة </w:t>
                            </w:r>
                            <w:r>
                              <w:rPr>
                                <w:rFonts w:hint="cs"/>
                                <w:sz w:val="16"/>
                                <w:szCs w:val="16"/>
                                <w:rtl/>
                                <w:lang w:bidi="ar-EG"/>
                              </w:rPr>
                              <w:t>المسجد الحرام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F6F10" id="_x0000_s1073" type="#_x0000_t202" style="position:absolute;left:0;text-align:left;margin-left:171.05pt;margin-top:7.6pt;width:71.0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ymEwIAAP4DAAAOAAAAZHJzL2Uyb0RvYy54bWysk99u2yAUxu8n7R0Q94udNMla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9v8tnV1YIzSaHpPJ8vZ6krmSieTzv04ZOCjsVJyZGamtTF4cGHmI0onrfEyzwYXW+1MWmB&#10;u2pjkB0EGWCbvlTAq23Gsp5SWcwWSdlCPJ+80elABjW6K/l1Hr/RMpHGR1unLUFoM84pE2NPeCKR&#10;kU0YqoHpmspbxsMRVwX1kYAhjIakB0STFvAPZz2ZseT+916g4sx8tgT9ZjqfR/emxXzxnhAxvIxU&#10;lxFhJUmVPHA2TjchOT7xcHfUnK1O3F4yOeVMJks4Tw8iuvhynXa9PNv1EwAAAP//AwBQSwMEFAAG&#10;AAgAAAAhABZNzpjfAAAACgEAAA8AAABkcnMvZG93bnJldi54bWxMj8FOwzAMhu9IvENkJG4sXddN&#10;U2k6TUxcOCCxIcExa9KmInGiJOvK22NOcLP1f/r9udnNzrJJxzR6FLBcFMA0dl6NOAh4Pz0/bIGl&#10;LFFJ61EL+NYJdu3tTSNr5a/4pqdjHhiVYKqlAJNzqDlPndFOpoUPGinrfXQy0xoHrqK8UrmzvCyK&#10;DXdyRLpgZNBPRndfx4sT8OHMqA7x9bNXdjq89Pt1mGMQ4v5u3j8Cy3rOfzD86pM6tOR09hdUiVkB&#10;q6pcEkrBugRGQLWtaDgLKFebCnjb8P8vtD8AAAD//wMAUEsBAi0AFAAGAAgAAAAhALaDOJL+AAAA&#10;4QEAABMAAAAAAAAAAAAAAAAAAAAAAFtDb250ZW50X1R5cGVzXS54bWxQSwECLQAUAAYACAAAACEA&#10;OP0h/9YAAACUAQAACwAAAAAAAAAAAAAAAAAvAQAAX3JlbHMvLnJlbHNQSwECLQAUAAYACAAAACEA&#10;LA3MphMCAAD+AwAADgAAAAAAAAAAAAAAAAAuAgAAZHJzL2Uyb0RvYy54bWxQSwECLQAUAAYACAAA&#10;ACEAFk3OmN8AAAAKAQAADwAAAAAAAAAAAAAAAABtBAAAZHJzL2Rvd25yZXYueG1sUEsFBgAAAAAE&#10;AAQA8wAAAHkFAAAAAA==&#10;" stroked="f">
                <v:textbox style="mso-fit-shape-to-text:t">
                  <w:txbxContent>
                    <w:p w14:paraId="71299AD8" w14:textId="78265880" w:rsidR="00E521D1" w:rsidRPr="00E521D1" w:rsidRDefault="00E521D1" w:rsidP="00E521D1">
                      <w:pPr>
                        <w:jc w:val="center"/>
                        <w:rPr>
                          <w:sz w:val="16"/>
                          <w:szCs w:val="16"/>
                          <w:lang w:bidi="ar-EG"/>
                        </w:rPr>
                      </w:pPr>
                      <w:r>
                        <w:rPr>
                          <w:rFonts w:hint="cs"/>
                          <w:sz w:val="16"/>
                          <w:szCs w:val="16"/>
                          <w:rtl/>
                          <w:lang w:bidi="ar-EG"/>
                        </w:rPr>
                        <w:t xml:space="preserve">دائرة </w:t>
                      </w:r>
                      <w:r>
                        <w:rPr>
                          <w:rFonts w:hint="cs"/>
                          <w:sz w:val="16"/>
                          <w:szCs w:val="16"/>
                          <w:rtl/>
                          <w:lang w:bidi="ar-EG"/>
                        </w:rPr>
                        <w:t>المسجد الحرام</w:t>
                      </w:r>
                    </w:p>
                  </w:txbxContent>
                </v:textbox>
              </v:shape>
            </w:pict>
          </mc:Fallback>
        </mc:AlternateContent>
      </w:r>
      <w:r w:rsidR="00B0208A" w:rsidRPr="00B0208A">
        <w:rPr>
          <w:rFonts w:ascii="adwa-assalaf" w:eastAsia="adwa-assalaf" w:hAnsi="adwa-assalaf" w:cs="adwa-assalaf"/>
          <w:noProof/>
          <w:color w:val="000000"/>
          <w:kern w:val="2"/>
          <w:sz w:val="28"/>
          <w:szCs w:val="28"/>
          <w:shd w:val="clear" w:color="auto" w:fill="FFFFFF"/>
          <w:lang w:val="en-GB" w:bidi="ar-EG"/>
          <w14:ligatures w14:val="standardContextual"/>
        </w:rPr>
        <mc:AlternateContent>
          <mc:Choice Requires="wps">
            <w:drawing>
              <wp:anchor distT="45720" distB="45720" distL="114300" distR="114300" simplePos="0" relativeHeight="251749888" behindDoc="1" locked="0" layoutInCell="1" allowOverlap="1" wp14:anchorId="49B3141B" wp14:editId="30F166CF">
                <wp:simplePos x="0" y="0"/>
                <wp:positionH relativeFrom="column">
                  <wp:posOffset>2894670</wp:posOffset>
                </wp:positionH>
                <wp:positionV relativeFrom="paragraph">
                  <wp:posOffset>286410</wp:posOffset>
                </wp:positionV>
                <wp:extent cx="1521624" cy="362197"/>
                <wp:effectExtent l="0" t="0" r="2540" b="0"/>
                <wp:wrapNone/>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624" cy="362197"/>
                        </a:xfrm>
                        <a:prstGeom prst="rect">
                          <a:avLst/>
                        </a:prstGeom>
                        <a:solidFill>
                          <a:srgbClr val="FFFFFF"/>
                        </a:solidFill>
                        <a:ln w="9525">
                          <a:noFill/>
                          <a:miter lim="800000"/>
                          <a:headEnd/>
                          <a:tailEnd/>
                        </a:ln>
                      </wps:spPr>
                      <wps:txbx>
                        <w:txbxContent>
                          <w:p w14:paraId="21268705" w14:textId="77777777"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دائرة الحرم المكي الشريف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3141B" id="_x0000_s1074" type="#_x0000_t202" style="position:absolute;left:0;text-align:left;margin-left:227.95pt;margin-top:22.55pt;width:119.8pt;height:28.5pt;z-index:-25156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QYEQIAAP4DAAAOAAAAZHJzL2Uyb0RvYy54bWysU9tu2zAMfR+wfxD0vjj2krQx4hRdugwD&#10;ugvQ7QNkSY6FyaImKbG7ry8lu2m2vQ3zg0Ca1CF5eLS5GTpNTtJ5Baai+WxOiTQchDKHin7/tn9z&#10;TYkPzAimwciKPkpPb7avX216W8oCWtBCOoIgxpe9rWgbgi2zzPNWdszPwEqDwQZcxwK67pAJx3pE&#10;73RWzOerrAcnrAMuvce/d2OQbhN+00gevjSNl4HoimJvIZ0unXU8s+2GlQfHbKv41Ab7hy46pgwW&#10;PUPdscDI0am/oDrFHXhowoxDl0HTKC7TDDhNPv9jmoeWWZlmQXK8PdPk/x8s/3x6sF8dCcM7GHCB&#10;aQhv74H/8MTArmXmIG+dg76VTGDhPFKW9daX09VItS99BKn7TyBwyewYIAENjesiKzgnQXRcwOOZ&#10;dDkEwmPJZZGvigUlHGNvV0W+vkolWPl82zofPkjoSDQq6nCpCZ2d7n2I3bDyOSUW86CV2Cutk+MO&#10;9U47cmIogH36JvTf0rQhfUXXy2KZkA3E+0kbnQooUK26il7P4zdKJrLx3oiUEpjSo42daDPRExkZ&#10;uQlDPRAlcNQ0WaSrBvGIhDkYBYkPCI0W3C9KehRjRf3PI3OSEv3RIOnrfLGI6k3OYnlVoOMuI/Vl&#10;hBmOUBUNlIzmLiTFRz4M3OJyGpV4e+lk6hlFluicHkRU8aWfsl6e7fYJAAD//wMAUEsDBBQABgAI&#10;AAAAIQDnW/I03gAAAAoBAAAPAAAAZHJzL2Rvd25yZXYueG1sTI/LboMwEEX3lfoP1lTqpmoMUSCF&#10;YKK2Uqtu8/iAAU8ABdsIO4H8fSerdjejObpzbrGdTS+uNPrOWQXxIgJBtna6s42C4+Hr9Q2ED2g1&#10;9s6Sght52JaPDwXm2k12R9d9aASHWJ+jgjaEIZfS1y0Z9As3kOXbyY0GA69jI/WIE4ebXi6jKJUG&#10;O8sfWhzos6X6vL8YBaef6SXJpuo7HNe7VfqB3bpyN6Wen+b3DYhAc/iD4a7P6lCyU+UuVnvRK1gl&#10;ScbofYhBMJBmSQKiYjJaxiDLQv6vUP4CAAD//wMAUEsBAi0AFAAGAAgAAAAhALaDOJL+AAAA4QEA&#10;ABMAAAAAAAAAAAAAAAAAAAAAAFtDb250ZW50X1R5cGVzXS54bWxQSwECLQAUAAYACAAAACEAOP0h&#10;/9YAAACUAQAACwAAAAAAAAAAAAAAAAAvAQAAX3JlbHMvLnJlbHNQSwECLQAUAAYACAAAACEAWlFU&#10;GBECAAD+AwAADgAAAAAAAAAAAAAAAAAuAgAAZHJzL2Uyb0RvYy54bWxQSwECLQAUAAYACAAAACEA&#10;51vyNN4AAAAKAQAADwAAAAAAAAAAAAAAAABrBAAAZHJzL2Rvd25yZXYueG1sUEsFBgAAAAAEAAQA&#10;8wAAAHYFAAAAAA==&#10;" stroked="f">
                <v:textbox>
                  <w:txbxContent>
                    <w:p w14:paraId="21268705" w14:textId="77777777" w:rsidR="00B0208A" w:rsidRPr="00B0208A" w:rsidRDefault="00B0208A" w:rsidP="00B0208A">
                      <w:pPr>
                        <w:jc w:val="center"/>
                        <w:rPr>
                          <w:rFonts w:ascii="Cambria" w:hAnsi="Cambria" w:cs="adwa-assalaf"/>
                          <w:b/>
                          <w:bCs/>
                          <w:sz w:val="18"/>
                          <w:szCs w:val="18"/>
                          <w:rtl/>
                          <w:lang w:val="en-GB" w:bidi="ar-EG"/>
                        </w:rPr>
                      </w:pPr>
                      <w:r>
                        <w:rPr>
                          <w:rFonts w:ascii="adwa-assalaf" w:hAnsi="adwa-assalaf" w:cs="adwa-assalaf" w:hint="cs"/>
                          <w:b/>
                          <w:bCs/>
                          <w:sz w:val="18"/>
                          <w:szCs w:val="18"/>
                          <w:rtl/>
                          <w:lang w:val="en-GB" w:bidi="ar-EG"/>
                        </w:rPr>
                        <w:t>دائرة الحرم المكي الشريف</w:t>
                      </w:r>
                    </w:p>
                  </w:txbxContent>
                </v:textbox>
              </v:shape>
            </w:pict>
          </mc:Fallback>
        </mc:AlternateContent>
      </w:r>
    </w:p>
    <w:p w14:paraId="0DBE2004" w14:textId="7206A330" w:rsidR="00E521D1" w:rsidRPr="00AD4AAB" w:rsidRDefault="00E521D1"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p>
    <w:p w14:paraId="10AEEE6A" w14:textId="5A79BCC9" w:rsidR="005C58D1" w:rsidRPr="00AD4AAB" w:rsidRDefault="00E31B88" w:rsidP="00E521D1">
      <w:pPr>
        <w:spacing w:before="60" w:line="440" w:lineRule="exact"/>
        <w:ind w:firstLine="567"/>
        <w:jc w:val="center"/>
        <w:rPr>
          <w:rFonts w:ascii="adwa-assalaf" w:eastAsia="adwa-assalaf" w:hAnsi="adwa-assalaf" w:cs="adwa-assalaf" w:hint="cs"/>
          <w:kern w:val="2"/>
          <w:sz w:val="28"/>
          <w:szCs w:val="28"/>
          <w:rtl/>
          <w14:ligatures w14:val="standardContextual"/>
        </w:rPr>
      </w:pPr>
      <w:r w:rsidRPr="00E31B88">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675136" behindDoc="0" locked="0" layoutInCell="1" allowOverlap="1" wp14:anchorId="7F80809A" wp14:editId="642EEFAF">
                <wp:simplePos x="0" y="0"/>
                <wp:positionH relativeFrom="column">
                  <wp:posOffset>471170</wp:posOffset>
                </wp:positionH>
                <wp:positionV relativeFrom="paragraph">
                  <wp:posOffset>40640</wp:posOffset>
                </wp:positionV>
                <wp:extent cx="4010025" cy="0"/>
                <wp:effectExtent l="0" t="0" r="0" b="0"/>
                <wp:wrapNone/>
                <wp:docPr id="132" name="Straight Connector 132"/>
                <wp:cNvGraphicFramePr/>
                <a:graphic xmlns:a="http://schemas.openxmlformats.org/drawingml/2006/main">
                  <a:graphicData uri="http://schemas.microsoft.com/office/word/2010/wordprocessingShape">
                    <wps:wsp>
                      <wps:cNvCnPr/>
                      <wps:spPr>
                        <a:xfrm flipH="1">
                          <a:off x="0" y="0"/>
                          <a:ext cx="401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A1FB7" id="Straight Connector 132" o:spid="_x0000_s1026" style="position:absolute;left:0;text-align:left;flip:x;z-index:251675136;visibility:visible;mso-wrap-style:square;mso-wrap-distance-left:9pt;mso-wrap-distance-top:0;mso-wrap-distance-right:9pt;mso-wrap-distance-bottom:0;mso-position-horizontal:absolute;mso-position-horizontal-relative:text;mso-position-vertical:absolute;mso-position-vertical-relative:text" from="37.1pt,3.2pt" to="35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SEogEAAJIDAAAOAAAAZHJzL2Uyb0RvYy54bWysU9uO0zAQfUfiHyy/06QVIBQ13YddAQ8I&#10;Vlw+wOuMGwvbY9mmSf+e8aTNIi4SQrxYvsw5c87MeH8zeydOkLLF0MvtppUCgsbBhmMvv3x+/eyV&#10;FLmoMCiHAXp5hixvDk+f7KfYwQ5HdAMkQSQhd1Ps5VhK7Jom6xG8yhuMEOjRYPKq0DEdmyGpidi9&#10;a3Zt+7KZMA0xoYac6fZueZQH5jcGdPlgTIYiXC9JW+E18fpQ1+awV90xqThafZGh/kGFVzZQ0pXq&#10;ThUlviX7C5W3OmFGUzYafYPGWA3sgdxs25/cfBpVBPZCxclxLVP+f7T6/ek23CcqwxRzl+N9qi5m&#10;k7wwzsa31FP2RUrFzGU7r2WDuQhNl89Jebt7IYW+vjULRaWKKZc3gF7UTS+dDdWR6tTpXS6UlkKv&#10;IXR4FMG7cnZQg134CEbYgZItcng+4NYlcVLU2eHrtnaSuDiyQox1bgW1nPKPoEtshQHPzN8C12jO&#10;iKGsQG8Dpt9lLfNVqlnir64Xr9X2Aw5nbgmXgxrPzi5DWifrxzPDH7/S4TsAAAD//wMAUEsDBBQA&#10;BgAIAAAAIQCoJBMY2AAAAAYBAAAPAAAAZHJzL2Rvd25yZXYueG1sTI7BbsIwEETvlfgHa5F6KzaI&#10;JFWaDQKkqudCL9yceJtExOsQG0j/vm4v7XE0ozev2Ey2FzcafecYYblQIIhrZzpuED6Or0/PIHzQ&#10;bHTvmBC+yMOmnD0UOjfuzu90O4RGRAj7XCO0IQy5lL5uyWq/cANx7D7daHWIcWykGfU9wm0vV0ql&#10;0uqO40OrB9q3VJ8PV4twfLNqqkK3J75kanvaJSmfEsTH+bR9ARFoCn9j+NGP6lBGp8pd2XjRI2Tr&#10;VVwipGsQsc5UkoGofrMsC/lfv/wGAAD//wMAUEsBAi0AFAAGAAgAAAAhALaDOJL+AAAA4QEAABMA&#10;AAAAAAAAAAAAAAAAAAAAAFtDb250ZW50X1R5cGVzXS54bWxQSwECLQAUAAYACAAAACEAOP0h/9YA&#10;AACUAQAACwAAAAAAAAAAAAAAAAAvAQAAX3JlbHMvLnJlbHNQSwECLQAUAAYACAAAACEAGSNEhKIB&#10;AACSAwAADgAAAAAAAAAAAAAAAAAuAgAAZHJzL2Uyb0RvYy54bWxQSwECLQAUAAYACAAAACEAqCQT&#10;GNgAAAAGAQAADwAAAAAAAAAAAAAAAAD8AwAAZHJzL2Rvd25yZXYueG1sUEsFBgAAAAAEAAQA8wAA&#10;AAEFAAAAAA==&#10;" strokecolor="black [3200]" strokeweight=".5pt">
                <v:stroke joinstyle="miter"/>
              </v:line>
            </w:pict>
          </mc:Fallback>
        </mc:AlternateContent>
      </w:r>
      <w:r w:rsidR="005C58D1" w:rsidRPr="00AD4AAB">
        <w:rPr>
          <w:rFonts w:ascii="adwa-assalaf" w:eastAsia="adwa-assalaf" w:hAnsi="adwa-assalaf" w:cs="adwa-assalaf"/>
          <w:kern w:val="2"/>
          <w:sz w:val="28"/>
          <w:szCs w:val="28"/>
          <w:rtl/>
          <w:lang w:bidi="ar-EG"/>
          <w14:ligatures w14:val="standardContextual"/>
        </w:rPr>
        <w:t>دائرة المواقيت المكانية للإحرام بالحج</w:t>
      </w:r>
    </w:p>
    <w:p w14:paraId="70DB5FF4" w14:textId="1149C3F0" w:rsidR="005C58D1" w:rsidRPr="00AD4AAB" w:rsidRDefault="00D31B3B" w:rsidP="00E521D1">
      <w:pPr>
        <w:spacing w:before="60" w:line="440" w:lineRule="exact"/>
        <w:ind w:firstLine="567"/>
        <w:jc w:val="center"/>
        <w:rPr>
          <w:rFonts w:ascii="adwa-assalaf" w:eastAsia="adwa-assalaf" w:hAnsi="adwa-assalaf" w:cs="adwa-assalaf"/>
          <w:kern w:val="2"/>
          <w:sz w:val="28"/>
          <w:szCs w:val="28"/>
          <w:rtl/>
          <w:lang w:bidi="ar-EG"/>
          <w14:ligatures w14:val="standardContextual"/>
        </w:rPr>
      </w:pPr>
      <w:r>
        <w:rPr>
          <w:rFonts w:ascii="adwa-assalaf" w:eastAsia="adwa-assalaf" w:hAnsi="adwa-assalaf" w:cs="adwa-assalaf"/>
          <w:b/>
          <w:bCs/>
          <w:noProof/>
          <w:color w:val="000000"/>
          <w:kern w:val="2"/>
          <w:sz w:val="28"/>
          <w:szCs w:val="28"/>
          <w:lang w:val="en-GB" w:bidi="ar-EG"/>
        </w:rPr>
        <mc:AlternateContent>
          <mc:Choice Requires="wps">
            <w:drawing>
              <wp:anchor distT="0" distB="0" distL="114300" distR="114300" simplePos="0" relativeHeight="251732480" behindDoc="0" locked="0" layoutInCell="1" allowOverlap="1" wp14:anchorId="51C24923" wp14:editId="1548CD0D">
                <wp:simplePos x="0" y="0"/>
                <wp:positionH relativeFrom="column">
                  <wp:posOffset>156473</wp:posOffset>
                </wp:positionH>
                <wp:positionV relativeFrom="paragraph">
                  <wp:posOffset>47856</wp:posOffset>
                </wp:positionV>
                <wp:extent cx="4690753" cy="0"/>
                <wp:effectExtent l="0" t="0" r="0" b="0"/>
                <wp:wrapNone/>
                <wp:docPr id="178" name="Straight Connector 178"/>
                <wp:cNvGraphicFramePr/>
                <a:graphic xmlns:a="http://schemas.openxmlformats.org/drawingml/2006/main">
                  <a:graphicData uri="http://schemas.microsoft.com/office/word/2010/wordprocessingShape">
                    <wps:wsp>
                      <wps:cNvCnPr/>
                      <wps:spPr>
                        <a:xfrm flipH="1">
                          <a:off x="0" y="0"/>
                          <a:ext cx="46907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D32C2E" id="Straight Connector 178" o:spid="_x0000_s1026" style="position:absolute;flip:x;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3.75pt" to="381.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YpwgEAAMUDAAAOAAAAZHJzL2Uyb0RvYy54bWysU9uO0zAQfUfiHyy/06QL7ELUdB+6Ah4Q&#10;VLvwAV5n3FjYHmtsevl7xk4bEBcJIV6s2DPnzJwzk9Xt0TuxB0oWQy+Xi1YKCBoHG3a9/PzpzbNX&#10;UqSswqAcBujlCZK8XT99sjrEDq5wRDcACSYJqTvEXo45x65pkh7Bq7TACIGDBsmrzFfaNQOpA7N7&#10;11y17XVzQBoioYaU+PVuCsp15TcGdP5oTIIsXC+5t1xPqudjOZv1SnU7UnG0+tyG+ocuvLKBi85U&#10;dyor8ZXsL1TeasKEJi80+gaNsRqqBlazbH9S8zCqCFULm5PibFP6f7T6w35Lwg48uxseVVCeh/SQ&#10;SdndmMUGQ2ALkUSJsleHmDqGbMKWzrcUt1SEHw15YZyN75iqWsHixLE6fZqdhmMWmh9fXL9ub14+&#10;l0JfYs1EUagipfwW0Ivy0UtnQzFBdWr/PmUuy6mXFL6UlqYm6lc+OSjJLtyDYWFcbGqnrhRsHIm9&#10;4mUYviyLIOaqmQVirHMzqK0l/wg65xYY1DX7W+CcXStiyDPQ24D0u6r5eGnVTPkX1ZPWIvsRh1Md&#10;SbWDd6UqO+91WcYf7xX+/e9bfwMAAP//AwBQSwMEFAAGAAgAAAAhAC1Z9AjZAAAABgEAAA8AAABk&#10;cnMvZG93bnJldi54bWxMjsFOwzAQRO+V+g/WVuLW2rQkQSFOVSohzrRcenPiJYmI1yF22/D3LFzo&#10;cTSjN6/YTq4XFxxD50nD/UqBQKq97ajR8H58WT6CCNGQNb0n1PCNAbblfFaY3PorveHlEBvBEAq5&#10;0dDGOORShrpFZ8LKD0jcffjRmchxbKQdzZXhrpdrpVLpTEf80JoB9y3Wn4ez03B8dWqqYrdH+srU&#10;7vScpHRKtL5bTLsnEBGn+D+GX31Wh5KdKn8mG0SvYf2Q8lJDloDgOks3GxDVX5ZlIW/1yx8AAAD/&#10;/wMAUEsBAi0AFAAGAAgAAAAhALaDOJL+AAAA4QEAABMAAAAAAAAAAAAAAAAAAAAAAFtDb250ZW50&#10;X1R5cGVzXS54bWxQSwECLQAUAAYACAAAACEAOP0h/9YAAACUAQAACwAAAAAAAAAAAAAAAAAvAQAA&#10;X3JlbHMvLnJlbHNQSwECLQAUAAYACAAAACEACskGKcIBAADFAwAADgAAAAAAAAAAAAAAAAAuAgAA&#10;ZHJzL2Uyb0RvYy54bWxQSwECLQAUAAYACAAAACEALVn0CNkAAAAGAQAADwAAAAAAAAAAAAAAAAAc&#10;BAAAZHJzL2Rvd25yZXYueG1sUEsFBgAAAAAEAAQA8wAAACIFAAAAAA==&#10;" strokecolor="black [3200]" strokeweight=".5pt">
                <v:stroke joinstyle="miter"/>
              </v:line>
            </w:pict>
          </mc:Fallback>
        </mc:AlternateContent>
      </w:r>
      <w:r w:rsidR="005C58D1" w:rsidRPr="00AD4AAB">
        <w:rPr>
          <w:rFonts w:ascii="adwa-assalaf" w:eastAsia="adwa-assalaf" w:hAnsi="adwa-assalaf" w:cs="adwa-assalaf"/>
          <w:kern w:val="2"/>
          <w:sz w:val="28"/>
          <w:szCs w:val="28"/>
          <w:rtl/>
          <w:lang w:bidi="ar-EG"/>
          <w14:ligatures w14:val="standardContextual"/>
        </w:rPr>
        <w:t>تنبية: كل دائرة من هذه الدوائر الست لها أحكام فقهية خاصة بما يدل على تميّز واختلاف كل دائرة عن باقي الدوائر.</w:t>
      </w:r>
    </w:p>
    <w:p w14:paraId="092FE7C0" w14:textId="6C77860F" w:rsidR="005C58D1" w:rsidRPr="00CC1AA4" w:rsidRDefault="007F2AAE" w:rsidP="00A32809">
      <w:pPr>
        <w:pStyle w:val="Heading1"/>
        <w:ind w:firstLine="567"/>
        <w:rPr>
          <w:rtl/>
          <w:lang w:bidi="ar-EG"/>
        </w:rPr>
      </w:pPr>
      <w:r w:rsidRPr="00CC1AA4">
        <w:rPr>
          <w:rtl/>
          <w:lang w:bidi="ar-EG"/>
        </w:rPr>
        <w:lastRenderedPageBreak/>
        <w:t>الفصل الخامس</w:t>
      </w:r>
    </w:p>
    <w:p w14:paraId="405EF18C" w14:textId="65130A96" w:rsidR="007F2AAE" w:rsidRPr="00CC1AA4" w:rsidRDefault="007F2AAE" w:rsidP="00A32809">
      <w:pPr>
        <w:pStyle w:val="Heading1"/>
        <w:ind w:firstLine="567"/>
        <w:rPr>
          <w:rtl/>
          <w:lang w:bidi="ar-EG"/>
        </w:rPr>
      </w:pPr>
      <w:r w:rsidRPr="00CC1AA4">
        <w:rPr>
          <w:rtl/>
          <w:lang w:bidi="ar-EG"/>
        </w:rPr>
        <w:t xml:space="preserve">الجغرافيا السياحية للحرمين الشريفين </w:t>
      </w:r>
    </w:p>
    <w:p w14:paraId="268A06AB" w14:textId="7C74337D" w:rsidR="007F2AAE" w:rsidRPr="00CC1AA4" w:rsidRDefault="007F2AAE" w:rsidP="00A32809">
      <w:pPr>
        <w:pStyle w:val="Heading1"/>
        <w:ind w:firstLine="567"/>
        <w:rPr>
          <w:rtl/>
          <w:lang w:bidi="ar-EG"/>
        </w:rPr>
      </w:pPr>
      <w:r w:rsidRPr="00CC1AA4">
        <w:rPr>
          <w:rtl/>
          <w:lang w:bidi="ar-EG"/>
        </w:rPr>
        <w:t>والمشاعر المقدسة</w:t>
      </w:r>
    </w:p>
    <w:p w14:paraId="2E7F7CA9" w14:textId="77777777" w:rsidR="001A1E4E" w:rsidRPr="001A1E4E" w:rsidRDefault="007F2AAE" w:rsidP="001A1E4E">
      <w:pPr>
        <w:pStyle w:val="Heading2"/>
        <w:rPr>
          <w:lang w:bidi="ar-EG"/>
        </w:rPr>
      </w:pPr>
      <w:r w:rsidRPr="008104D8">
        <w:rPr>
          <w:rtl/>
          <w:lang w:bidi="ar-EG"/>
        </w:rPr>
        <w:t>تمهيد:</w:t>
      </w:r>
      <w:r w:rsidRPr="001A1E4E">
        <w:rPr>
          <w:rtl/>
          <w:lang w:bidi="ar-EG"/>
        </w:rPr>
        <w:t xml:space="preserve"> </w:t>
      </w:r>
    </w:p>
    <w:p w14:paraId="67439A7E" w14:textId="50FA7678" w:rsidR="007F2AAE" w:rsidRPr="00AD4AAB" w:rsidRDefault="007F2AAE"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AD4AAB">
        <w:rPr>
          <w:rFonts w:ascii="adwa-assalaf" w:eastAsia="adwa-assalaf" w:hAnsi="adwa-assalaf" w:cs="adwa-assalaf"/>
          <w:kern w:val="2"/>
          <w:sz w:val="28"/>
          <w:szCs w:val="28"/>
          <w:rtl/>
          <w:lang w:bidi="ar-EG"/>
          <w14:ligatures w14:val="standardContextual"/>
        </w:rPr>
        <w:t>يحتاج المرشد السياحي المرافق لوفود الحجاج والمعتمرين والزوار إلى معرفة كافة المعلومات الدقيقة والصحيحة عن معالم الخريطة الجيودينية للحرم المكي الشريف والمشاعر المقدسة، وكذا عن معالم الخريطة الجيودينية للحرم المدني الشريف، ونعني بالخريطة الجيودينية الجغرافية التي لها ارتباط مباشر أو غير مباشر بالحج والعمرة والزيارة، ولمزيد من التوضيح نقول:</w:t>
      </w:r>
    </w:p>
    <w:p w14:paraId="63D529D5" w14:textId="5B4C1783" w:rsidR="007F2AAE" w:rsidRPr="008104D8" w:rsidRDefault="007F2AAE" w:rsidP="001A1E4E">
      <w:pPr>
        <w:pStyle w:val="Heading2"/>
        <w:rPr>
          <w:rtl/>
          <w:lang w:bidi="ar-EG"/>
        </w:rPr>
      </w:pPr>
      <w:r w:rsidRPr="008104D8">
        <w:rPr>
          <w:rtl/>
          <w:lang w:bidi="ar-EG"/>
        </w:rPr>
        <w:t>إن من أهم المواقع الجغرافية الموجودة في الخريطة الجيودينية للحرم المكي الشريف:</w:t>
      </w:r>
    </w:p>
    <w:p w14:paraId="112EE1D2" w14:textId="5E056B82" w:rsidR="007F2AAE" w:rsidRPr="00AD4AAB" w:rsidRDefault="007F2AAE"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المواقيت المكانية للحج والعمرة للقادمين من خارج مكة ومن داخلها.</w:t>
      </w:r>
    </w:p>
    <w:p w14:paraId="10FA399D" w14:textId="5AEE2113" w:rsidR="007F2AAE" w:rsidRPr="00AD4AAB" w:rsidRDefault="007F2AAE"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حدود وأعلام الحرم المكي الشريف.</w:t>
      </w:r>
    </w:p>
    <w:p w14:paraId="7C77C0E6" w14:textId="7CE8664B" w:rsidR="007F2AAE" w:rsidRPr="00AD4AAB" w:rsidRDefault="007F2AAE"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المسجد الحرام وبئر زمزم والحجر الأسود ومقام إبراهيم والملتزم.</w:t>
      </w:r>
    </w:p>
    <w:p w14:paraId="7AA941A1" w14:textId="2DEBBFEB" w:rsidR="007F2AAE" w:rsidRPr="00AD4AAB" w:rsidRDefault="007F2AAE"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المطاف والشاذوران وحجر إسماعيل.</w:t>
      </w:r>
    </w:p>
    <w:p w14:paraId="482E623A" w14:textId="62401664" w:rsidR="00CD6298" w:rsidRPr="00AD4AAB" w:rsidRDefault="00CD6298"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حدود البيت الحرام (جدران الكعبة المشرفة).</w:t>
      </w:r>
    </w:p>
    <w:p w14:paraId="4FA7DA29" w14:textId="7709EB6B" w:rsidR="00CD6298" w:rsidRPr="00AD4AAB" w:rsidRDefault="00CD6298"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مقر البيت الحرام ومساحته وبُعده الثالث.</w:t>
      </w:r>
    </w:p>
    <w:p w14:paraId="52996573" w14:textId="148D6EA4" w:rsidR="00CD6298" w:rsidRPr="00AD4AAB" w:rsidRDefault="00CD6298"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غار حرا</w:t>
      </w:r>
      <w:r w:rsidR="00BC66B5">
        <w:rPr>
          <w:rFonts w:ascii="adwa-assalaf" w:eastAsia="adwa-assalaf" w:hAnsi="adwa-assalaf" w:cs="adwa-assalaf" w:hint="cs"/>
          <w:kern w:val="2"/>
          <w:sz w:val="28"/>
          <w:szCs w:val="28"/>
          <w:rtl/>
          <w:lang w:bidi="ar-EG"/>
          <w14:ligatures w14:val="standardContextual"/>
        </w:rPr>
        <w:t>ء</w:t>
      </w:r>
      <w:r w:rsidRPr="00AD4AAB">
        <w:rPr>
          <w:rFonts w:ascii="adwa-assalaf" w:eastAsia="adwa-assalaf" w:hAnsi="adwa-assalaf" w:cs="adwa-assalaf"/>
          <w:kern w:val="2"/>
          <w:sz w:val="28"/>
          <w:szCs w:val="28"/>
          <w:rtl/>
          <w:lang w:bidi="ar-EG"/>
          <w14:ligatures w14:val="standardContextual"/>
        </w:rPr>
        <w:t xml:space="preserve"> وغار ثور.</w:t>
      </w:r>
    </w:p>
    <w:p w14:paraId="04F2296A" w14:textId="22183D18" w:rsidR="00CD6298" w:rsidRPr="00AD4AAB" w:rsidRDefault="00CD6298"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جبال مكة المكرمة ومساجدها الأثرية ومقابر المعلا.</w:t>
      </w:r>
    </w:p>
    <w:p w14:paraId="16EC903F" w14:textId="00026BBA" w:rsidR="00CD6298" w:rsidRPr="00AD4AAB" w:rsidRDefault="00CD6298" w:rsidP="00F32DB5">
      <w:pPr>
        <w:pStyle w:val="ListParagraph"/>
        <w:numPr>
          <w:ilvl w:val="0"/>
          <w:numId w:val="22"/>
        </w:numPr>
        <w:spacing w:before="60" w:line="440" w:lineRule="exact"/>
        <w:ind w:left="1287" w:hanging="567"/>
        <w:jc w:val="lowKashida"/>
        <w:rPr>
          <w:rFonts w:ascii="adwa-assalaf" w:eastAsia="adwa-assalaf" w:hAnsi="adwa-assalaf" w:cs="adwa-assalaf"/>
          <w:kern w:val="2"/>
          <w:sz w:val="28"/>
          <w:szCs w:val="28"/>
          <w:lang w:bidi="ar-EG"/>
          <w14:ligatures w14:val="standardContextual"/>
        </w:rPr>
      </w:pPr>
      <w:r w:rsidRPr="00AD4AAB">
        <w:rPr>
          <w:rFonts w:ascii="adwa-assalaf" w:eastAsia="adwa-assalaf" w:hAnsi="adwa-assalaf" w:cs="adwa-assalaf"/>
          <w:kern w:val="2"/>
          <w:sz w:val="28"/>
          <w:szCs w:val="28"/>
          <w:rtl/>
          <w:lang w:bidi="ar-EG"/>
          <w14:ligatures w14:val="standardContextual"/>
        </w:rPr>
        <w:t>حدود المشاعر المقدسة (عرفة ومزدلفة ومنى) ومقار رمي الجمرات.</w:t>
      </w:r>
    </w:p>
    <w:p w14:paraId="77EB6E12" w14:textId="21ACC6A4" w:rsidR="00CD6298" w:rsidRPr="00AD4AAB" w:rsidRDefault="00CD6298" w:rsidP="00A32809">
      <w:pPr>
        <w:spacing w:before="60" w:line="440" w:lineRule="exact"/>
        <w:ind w:firstLine="567"/>
        <w:jc w:val="lowKashida"/>
        <w:rPr>
          <w:rFonts w:ascii="adwa-assalaf" w:eastAsia="adwa-assalaf" w:hAnsi="adwa-assalaf" w:cs="adwa-assalaf"/>
          <w:kern w:val="2"/>
          <w:sz w:val="28"/>
          <w:szCs w:val="28"/>
          <w:rtl/>
          <w:lang w:bidi="ar-EG"/>
          <w14:ligatures w14:val="standardContextual"/>
        </w:rPr>
      </w:pPr>
      <w:r w:rsidRPr="00AD4AAB">
        <w:rPr>
          <w:rFonts w:ascii="adwa-assalaf" w:eastAsia="adwa-assalaf" w:hAnsi="adwa-assalaf" w:cs="adwa-assalaf"/>
          <w:kern w:val="2"/>
          <w:sz w:val="28"/>
          <w:szCs w:val="28"/>
          <w:rtl/>
          <w:lang w:bidi="ar-EG"/>
          <w14:ligatures w14:val="standardContextual"/>
        </w:rPr>
        <w:t>ونحن في هذا الفصل سوف نقدم شرحاً تفصيلياً لمواقع ومعالم الخريطة الجيودينية للحرم المكي الشريف والمشاعر المقدسة وكذا المواقع ومعالم الخريطة الجيودينية للحرم المدني الشريف، في مبحثين رئيسيين، وذلك بعد أن نقدم بالتعريف بلفظ الحرم.</w:t>
      </w:r>
    </w:p>
    <w:p w14:paraId="7C4D4323" w14:textId="73014C18" w:rsidR="00CD6298" w:rsidRPr="001A1E4E" w:rsidRDefault="00CD6298" w:rsidP="001A1E4E">
      <w:pPr>
        <w:pStyle w:val="Heading2"/>
        <w:rPr>
          <w:rtl/>
          <w:lang w:bidi="ar-EG"/>
        </w:rPr>
      </w:pPr>
      <w:r w:rsidRPr="001A1E4E">
        <w:rPr>
          <w:rtl/>
          <w:lang w:bidi="ar-EG"/>
        </w:rPr>
        <w:lastRenderedPageBreak/>
        <w:t>التعريف بلفظ الحرم (ومشتقاته):</w:t>
      </w:r>
    </w:p>
    <w:p w14:paraId="13D13214" w14:textId="2036EA52" w:rsidR="00CD6298" w:rsidRPr="00AD4AAB" w:rsidRDefault="00CD629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kern w:val="2"/>
          <w:sz w:val="28"/>
          <w:szCs w:val="28"/>
          <w:rtl/>
          <w:lang w:bidi="ar-EG"/>
          <w14:ligatures w14:val="standardContextual"/>
        </w:rPr>
        <w:t xml:space="preserve">الحرم بفتح الحاء والراء بمعني الحرام مثل زمن وزمان، والحرام ضد الحلال قال تعالي: </w:t>
      </w:r>
      <w:r w:rsidRPr="005A5A0A">
        <w:rPr>
          <w:rFonts w:cs="Traditional Arabic"/>
          <w:color w:val="000000"/>
          <w:sz w:val="32"/>
          <w:szCs w:val="28"/>
          <w:shd w:val="clear" w:color="auto" w:fill="FFFFFF"/>
          <w:rtl/>
          <w:lang w:bidi="ar-EG"/>
        </w:rPr>
        <w:t>﴿وَحَرَٰمٌ عَلَىٰ قَر</w:t>
      </w:r>
      <w:r w:rsidRPr="005A5A0A">
        <w:rPr>
          <w:rFonts w:cs="Traditional Arabic" w:hint="cs"/>
          <w:color w:val="000000"/>
          <w:sz w:val="32"/>
          <w:szCs w:val="28"/>
          <w:shd w:val="clear" w:color="auto" w:fill="FFFFFF"/>
          <w:rtl/>
          <w:lang w:bidi="ar-EG"/>
        </w:rPr>
        <w:t>ۡيَةٍ</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أَهۡلَكۡنَٰهَآ</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أَنَّهُمۡ</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لَا</w:t>
      </w:r>
      <w:r w:rsidRPr="005A5A0A">
        <w:rPr>
          <w:rFonts w:cs="Traditional Arabic"/>
          <w:color w:val="000000"/>
          <w:sz w:val="32"/>
          <w:szCs w:val="28"/>
          <w:shd w:val="clear" w:color="auto" w:fill="FFFFFF"/>
          <w:rtl/>
          <w:lang w:bidi="ar-EG"/>
        </w:rPr>
        <w:t xml:space="preserve"> </w:t>
      </w:r>
      <w:r w:rsidRPr="005A5A0A">
        <w:rPr>
          <w:rFonts w:cs="Traditional Arabic" w:hint="cs"/>
          <w:color w:val="000000"/>
          <w:sz w:val="32"/>
          <w:szCs w:val="28"/>
          <w:shd w:val="clear" w:color="auto" w:fill="FFFFFF"/>
          <w:rtl/>
          <w:lang w:bidi="ar-EG"/>
        </w:rPr>
        <w:t>يَرۡجِعُونَ﴾</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95</w:t>
      </w:r>
      <w:r w:rsidR="00A70AD3" w:rsidRPr="00AD4AAB">
        <w:rPr>
          <w:rFonts w:ascii="adwa-assalaf" w:eastAsia="adwa-assalaf" w:hAnsi="adwa-assalaf" w:cs="adwa-assalaf"/>
          <w:color w:val="000000"/>
          <w:kern w:val="2"/>
          <w:sz w:val="28"/>
          <w:szCs w:val="28"/>
          <w:shd w:val="clear" w:color="auto" w:fill="FFFFFF"/>
          <w:rtl/>
          <w:lang w:bidi="ar-EG"/>
          <w14:ligatures w14:val="standardContextual"/>
        </w:rPr>
        <w:t xml:space="preserve"> الأنبياء.</w:t>
      </w:r>
    </w:p>
    <w:p w14:paraId="30C1BDB3" w14:textId="4320B4C0" w:rsidR="00A70AD3" w:rsidRPr="00AD4AAB" w:rsidRDefault="00A70AD3"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والحرم لغة: وصف للشئ الممنوع فعله شرعاً</w:t>
      </w:r>
      <w:r w:rsidR="009228DE">
        <w:rPr>
          <w:rStyle w:val="FootnoteReference"/>
          <w:rFonts w:ascii="adwa-assalaf" w:eastAsia="adwa-assalaf" w:hAnsi="adwa-assalaf" w:cs="adwa-assalaf" w:hint="cs"/>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color w:val="000000"/>
          <w:kern w:val="2"/>
          <w:sz w:val="28"/>
          <w:szCs w:val="28"/>
          <w:shd w:val="clear" w:color="auto" w:fill="FFFFFF"/>
          <w:rtl/>
          <w:lang w:bidi="ar-EG"/>
          <w14:ligatures w14:val="standardContextual"/>
        </w:rPr>
        <w:t>وهو مصدر للفعل حرم، يقال حرم الشئ حرماً وحراماً إذا امتنع فعله، والممنوع يسمي حراماً تسمية بالمصدر والحرمة ما لا يحل انتهاكه، فكأنه حرام انتهاكه وحرام صيده</w:t>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009228DE" w:rsidRPr="009228DE">
        <w:rPr>
          <w:rStyle w:val="FootnoteReference"/>
          <w:rFonts w:ascii="adwa-assalaf" w:eastAsia="adwa-assalaf" w:hAnsi="adwa-assalaf" w:cs="adwa-assalaf"/>
          <w:color w:val="000000"/>
          <w:kern w:val="2"/>
          <w:sz w:val="28"/>
          <w:szCs w:val="28"/>
          <w:shd w:val="clear" w:color="auto" w:fill="FFFFFF"/>
          <w:rtl/>
          <w:lang w:bidi="ar-EG"/>
          <w14:ligatures w14:val="standardContextual"/>
        </w:rPr>
        <w:footnoteReference w:id="29"/>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والحرمة أيضاً المهابة</w:t>
      </w:r>
      <w:r w:rsidR="006948D9">
        <w:rPr>
          <w:rStyle w:val="FootnoteReference"/>
          <w:rFonts w:ascii="adwa-assalaf" w:eastAsia="adwa-assalaf" w:hAnsi="adwa-assalaf" w:cs="adwa-assalaf"/>
          <w:color w:val="000000"/>
          <w:kern w:val="2"/>
          <w:sz w:val="28"/>
          <w:szCs w:val="28"/>
          <w:shd w:val="clear" w:color="auto" w:fill="FFFFFF"/>
          <w:rtl/>
          <w:lang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bidi="ar-EG"/>
          <w14:ligatures w14:val="standardContextual"/>
        </w:rPr>
        <w:footnoteReference w:id="30"/>
      </w:r>
      <w:r w:rsidR="006948D9">
        <w:rPr>
          <w:rStyle w:val="FootnoteReference"/>
          <w:rFonts w:ascii="adwa-assalaf" w:eastAsia="adwa-assalaf" w:hAnsi="adwa-assalaf" w:cs="adwa-assalaf"/>
          <w:color w:val="000000"/>
          <w:kern w:val="2"/>
          <w:sz w:val="28"/>
          <w:szCs w:val="28"/>
          <w:shd w:val="clear" w:color="auto" w:fill="FFFFFF"/>
          <w:rtl/>
          <w:lang w:bidi="ar-EG"/>
          <w14:ligatures w14:val="standardContextual"/>
        </w:rPr>
        <w:t>)</w:t>
      </w:r>
      <w:r w:rsidR="000630F4" w:rsidRPr="00AD4AAB">
        <w:rPr>
          <w:rFonts w:ascii="adwa-assalaf" w:eastAsia="adwa-assalaf" w:hAnsi="adwa-assalaf" w:cs="adwa-assalaf"/>
          <w:color w:val="000000"/>
          <w:kern w:val="2"/>
          <w:sz w:val="28"/>
          <w:szCs w:val="28"/>
          <w:shd w:val="clear" w:color="auto" w:fill="FFFFFF"/>
          <w:rtl/>
          <w:lang w:bidi="ar-EG"/>
          <w14:ligatures w14:val="standardContextual"/>
        </w:rPr>
        <w:t xml:space="preserve"> والجمع: حرمات مثل عرفة وعرفات.</w:t>
      </w:r>
    </w:p>
    <w:p w14:paraId="35AA923C" w14:textId="15703BAE" w:rsidR="000630F4" w:rsidRPr="00AD4AAB" w:rsidRDefault="000630F4"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والشهر الحرام هو الذي يحرم فيه القتال، وأي انتهاك يمس الأمن الاجتماعي، والأشهر الُحُرم (بضمتين) أربعة وهي: رجب، وذو القعدة وذو الحجة والمحرم، ويو</w:t>
      </w:r>
      <w:r w:rsidR="00BC66B5">
        <w:rPr>
          <w:rFonts w:ascii="adwa-assalaf" w:eastAsia="adwa-assalaf" w:hAnsi="adwa-assalaf" w:cs="adwa-assalaf" w:hint="cs"/>
          <w:color w:val="000000"/>
          <w:kern w:val="2"/>
          <w:sz w:val="28"/>
          <w:szCs w:val="28"/>
          <w:shd w:val="clear" w:color="auto" w:fill="FFFFFF"/>
          <w:rtl/>
          <w:lang w:bidi="ar-EG"/>
          <w14:ligatures w14:val="standardContextual"/>
        </w:rPr>
        <w:t>ص</w:t>
      </w:r>
      <w:r w:rsidRPr="00AD4AAB">
        <w:rPr>
          <w:rFonts w:ascii="adwa-assalaf" w:eastAsia="adwa-assalaf" w:hAnsi="adwa-assalaf" w:cs="adwa-assalaf"/>
          <w:color w:val="000000"/>
          <w:kern w:val="2"/>
          <w:sz w:val="28"/>
          <w:szCs w:val="28"/>
          <w:shd w:val="clear" w:color="auto" w:fill="FFFFFF"/>
          <w:rtl/>
          <w:lang w:bidi="ar-EG"/>
          <w14:ligatures w14:val="standardContextual"/>
        </w:rPr>
        <w:t>ف بيت الله في مكة المكرمة بوصف الحرام فيقال البيت الحرام الذي لا يجوز انتهاك حرمته والذي يجب إحترامه.</w:t>
      </w:r>
    </w:p>
    <w:p w14:paraId="1F5ED777" w14:textId="726898AC" w:rsidR="000630F4" w:rsidRPr="008104D8" w:rsidRDefault="000630F4" w:rsidP="001A1E4E">
      <w:pPr>
        <w:pStyle w:val="Heading2"/>
        <w:rPr>
          <w:rtl/>
          <w:lang w:bidi="ar-EG"/>
        </w:rPr>
      </w:pPr>
      <w:r w:rsidRPr="008104D8">
        <w:rPr>
          <w:rtl/>
          <w:lang w:bidi="ar-EG"/>
        </w:rPr>
        <w:t>وقد ورد لفظ الحرام في القرآن الكريم وصفاً لخمسة مواضع (دوائر متداخلة):</w:t>
      </w:r>
    </w:p>
    <w:p w14:paraId="31B5E3F0" w14:textId="74480729" w:rsidR="000630F4" w:rsidRPr="00AD4AAB" w:rsidRDefault="000630F4" w:rsidP="00F32DB5">
      <w:pPr>
        <w:pStyle w:val="ListParagraph"/>
        <w:numPr>
          <w:ilvl w:val="0"/>
          <w:numId w:val="2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الموضع الذي بداخل قواعد الكعبة التي رفعها إبراهيم وإسماعيل عليهما السلام قال تعالي: </w:t>
      </w:r>
      <w:r w:rsidRPr="005D7674">
        <w:rPr>
          <w:rFonts w:ascii="Sakkal Majalla" w:hAnsi="Sakkal Majalla" w:cs="Sakkal Majalla"/>
          <w:color w:val="000000"/>
          <w:sz w:val="32"/>
          <w:szCs w:val="28"/>
          <w:shd w:val="clear" w:color="auto" w:fill="FFFFFF"/>
          <w:rtl/>
          <w:lang w:bidi="ar-EG"/>
        </w:rPr>
        <w:t>﴿</w:t>
      </w:r>
      <w:r w:rsidRPr="005D7674">
        <w:rPr>
          <w:rFonts w:ascii="Sakkal Majalla" w:hAnsi="Sakkal Majalla" w:cs="Sakkal Majalla" w:hint="cs"/>
          <w:color w:val="000000"/>
          <w:sz w:val="32"/>
          <w:szCs w:val="28"/>
          <w:shd w:val="clear" w:color="auto" w:fill="FFFFFF"/>
          <w:rtl/>
          <w:lang w:bidi="ar-EG"/>
        </w:rPr>
        <w:t>۞جَعَلَ</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ٱللَّهُ</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ٱلۡكَعۡبَةَ</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ٱلۡبَيۡتَ</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ٱلۡحَرَامَ</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قِيَٰمٗا</w:t>
      </w:r>
      <w:r w:rsidRPr="005D7674">
        <w:rPr>
          <w:rFonts w:ascii="Sakkal Majalla" w:hAnsi="Sakkal Majalla" w:cs="Sakkal Majalla"/>
          <w:color w:val="000000"/>
          <w:sz w:val="32"/>
          <w:szCs w:val="28"/>
          <w:shd w:val="clear" w:color="auto" w:fill="FFFFFF"/>
          <w:rtl/>
          <w:lang w:bidi="ar-EG"/>
        </w:rPr>
        <w:t xml:space="preserve"> </w:t>
      </w:r>
      <w:r w:rsidRPr="005D7674">
        <w:rPr>
          <w:rFonts w:ascii="Sakkal Majalla" w:hAnsi="Sakkal Majalla" w:cs="Sakkal Majalla" w:hint="cs"/>
          <w:color w:val="000000"/>
          <w:sz w:val="32"/>
          <w:szCs w:val="28"/>
          <w:shd w:val="clear" w:color="auto" w:fill="FFFFFF"/>
          <w:rtl/>
          <w:lang w:bidi="ar-EG"/>
        </w:rPr>
        <w:t>لِّلنَّاسِ﴾</w:t>
      </w:r>
      <w:r w:rsidRPr="005D7674">
        <w:rPr>
          <w:rFonts w:ascii="Sakkal Majalla" w:hAnsi="Sakkal Majalla" w:cs="Sakkal Majalla"/>
          <w:color w:val="000000"/>
          <w:sz w:val="32"/>
          <w:szCs w:val="28"/>
          <w:shd w:val="clear" w:color="auto" w:fill="FFFFFF"/>
          <w:rtl/>
          <w:lang w:bidi="ar-EG"/>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الأية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97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المائدة</w:t>
      </w:r>
      <w:r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0A479B58" w14:textId="7C7BFE51" w:rsidR="000630F4" w:rsidRPr="00AD4AAB" w:rsidRDefault="000630F4" w:rsidP="00F32DB5">
      <w:pPr>
        <w:pStyle w:val="ListParagraph"/>
        <w:numPr>
          <w:ilvl w:val="0"/>
          <w:numId w:val="2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الكعبة المشرفة ذاتها باعتبارها مكين لمكان البيت (أي علامات وحدود محددة لمكان البيت) قال تعالي: </w:t>
      </w:r>
      <w:r w:rsidR="000C7186" w:rsidRPr="005A5A0A">
        <w:rPr>
          <w:rFonts w:cs="Traditional Arabic"/>
          <w:color w:val="000000"/>
          <w:sz w:val="32"/>
          <w:szCs w:val="28"/>
          <w:shd w:val="clear" w:color="auto" w:fill="FFFFFF"/>
          <w:rtl/>
          <w:lang w:bidi="ar-EG"/>
        </w:rPr>
        <w:t>﴿فَوَلِّ وَج</w:t>
      </w:r>
      <w:r w:rsidR="000C7186" w:rsidRPr="005A5A0A">
        <w:rPr>
          <w:rFonts w:cs="Traditional Arabic" w:hint="cs"/>
          <w:color w:val="000000"/>
          <w:sz w:val="32"/>
          <w:szCs w:val="28"/>
          <w:shd w:val="clear" w:color="auto" w:fill="FFFFFF"/>
          <w:rtl/>
          <w:lang w:bidi="ar-EG"/>
        </w:rPr>
        <w:t>ۡهَكَ</w:t>
      </w:r>
      <w:r w:rsidR="000C7186" w:rsidRPr="005A5A0A">
        <w:rPr>
          <w:rFonts w:cs="Traditional Arabic"/>
          <w:color w:val="000000"/>
          <w:sz w:val="32"/>
          <w:szCs w:val="28"/>
          <w:shd w:val="clear" w:color="auto" w:fill="FFFFFF"/>
          <w:rtl/>
          <w:lang w:bidi="ar-EG"/>
        </w:rPr>
        <w:t xml:space="preserve"> </w:t>
      </w:r>
      <w:r w:rsidR="000C7186" w:rsidRPr="005A5A0A">
        <w:rPr>
          <w:rFonts w:cs="Traditional Arabic" w:hint="cs"/>
          <w:color w:val="000000"/>
          <w:sz w:val="32"/>
          <w:szCs w:val="28"/>
          <w:shd w:val="clear" w:color="auto" w:fill="FFFFFF"/>
          <w:rtl/>
          <w:lang w:bidi="ar-EG"/>
        </w:rPr>
        <w:t>شَطۡرَ</w:t>
      </w:r>
      <w:r w:rsidR="000C7186" w:rsidRPr="005A5A0A">
        <w:rPr>
          <w:rFonts w:cs="Traditional Arabic"/>
          <w:color w:val="000000"/>
          <w:sz w:val="32"/>
          <w:szCs w:val="28"/>
          <w:shd w:val="clear" w:color="auto" w:fill="FFFFFF"/>
          <w:rtl/>
          <w:lang w:bidi="ar-EG"/>
        </w:rPr>
        <w:t xml:space="preserve"> </w:t>
      </w:r>
      <w:r w:rsidR="000C7186" w:rsidRPr="005A5A0A">
        <w:rPr>
          <w:rFonts w:cs="Traditional Arabic" w:hint="cs"/>
          <w:color w:val="000000"/>
          <w:sz w:val="32"/>
          <w:szCs w:val="28"/>
          <w:shd w:val="clear" w:color="auto" w:fill="FFFFFF"/>
          <w:rtl/>
          <w:lang w:bidi="ar-EG"/>
        </w:rPr>
        <w:t>ٱلۡمَسۡجِدِ</w:t>
      </w:r>
      <w:r w:rsidR="000C7186" w:rsidRPr="005A5A0A">
        <w:rPr>
          <w:rFonts w:cs="Traditional Arabic"/>
          <w:color w:val="000000"/>
          <w:sz w:val="32"/>
          <w:szCs w:val="28"/>
          <w:shd w:val="clear" w:color="auto" w:fill="FFFFFF"/>
          <w:rtl/>
          <w:lang w:bidi="ar-EG"/>
        </w:rPr>
        <w:t xml:space="preserve"> </w:t>
      </w:r>
      <w:r w:rsidR="000C7186" w:rsidRPr="005A5A0A">
        <w:rPr>
          <w:rFonts w:cs="Traditional Arabic" w:hint="cs"/>
          <w:color w:val="000000"/>
          <w:sz w:val="32"/>
          <w:szCs w:val="28"/>
          <w:shd w:val="clear" w:color="auto" w:fill="FFFFFF"/>
          <w:rtl/>
          <w:lang w:bidi="ar-EG"/>
        </w:rPr>
        <w:t>ٱلۡحَرَامِۚ﴾</w:t>
      </w:r>
      <w:r w:rsidR="000C7186"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000C7186"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000C7186" w:rsidRPr="00AD4AAB">
        <w:rPr>
          <w:rFonts w:ascii="adwa-assalaf" w:eastAsia="adwa-assalaf" w:hAnsi="adwa-assalaf" w:cs="adwa-assalaf"/>
          <w:color w:val="000000"/>
          <w:kern w:val="2"/>
          <w:sz w:val="28"/>
          <w:szCs w:val="28"/>
          <w:shd w:val="clear" w:color="auto" w:fill="FFFFFF"/>
          <w:rtl/>
          <w:lang w:bidi="ar-EG"/>
          <w14:ligatures w14:val="standardContextual"/>
        </w:rPr>
        <w:t xml:space="preserve"> 144 </w:t>
      </w:r>
      <w:r w:rsidR="000C7186" w:rsidRPr="00AD4AAB">
        <w:rPr>
          <w:rFonts w:ascii="adwa-assalaf" w:eastAsia="adwa-assalaf" w:hAnsi="adwa-assalaf" w:cs="adwa-assalaf" w:hint="cs"/>
          <w:color w:val="000000"/>
          <w:kern w:val="2"/>
          <w:sz w:val="28"/>
          <w:szCs w:val="28"/>
          <w:shd w:val="clear" w:color="auto" w:fill="FFFFFF"/>
          <w:rtl/>
          <w:lang w:bidi="ar-EG"/>
          <w14:ligatures w14:val="standardContextual"/>
        </w:rPr>
        <w:t>البقرة</w:t>
      </w:r>
      <w:r w:rsidR="000C7186"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3BD870F9" w14:textId="6EECB701" w:rsidR="000C7186" w:rsidRPr="00AD4AAB" w:rsidRDefault="000C7186" w:rsidP="00F32DB5">
      <w:pPr>
        <w:pStyle w:val="ListParagraph"/>
        <w:numPr>
          <w:ilvl w:val="0"/>
          <w:numId w:val="2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lastRenderedPageBreak/>
        <w:t xml:space="preserve">الدائرة المحيطة بالكعبة المشرفة والمعدّة للطواف والصلاة فيها، قال تعالي: </w:t>
      </w:r>
      <w:r w:rsidRPr="00E31B88">
        <w:rPr>
          <w:rFonts w:ascii="Sakkal Majalla" w:hAnsi="Sakkal Majalla" w:cs="Sakkal Majalla"/>
          <w:color w:val="000000"/>
          <w:sz w:val="32"/>
          <w:szCs w:val="28"/>
          <w:shd w:val="clear" w:color="auto" w:fill="FFFFFF"/>
          <w:rtl/>
          <w:lang w:bidi="ar-EG"/>
        </w:rPr>
        <w:t>﴿إِنَّ ٱلَّذِينَ كَفَرُواْ وَيَصُدُّونَ عَن سَبِيلِ ٱللَّهِ وَٱلۡمَسۡجِدِ ٱلۡحَرَامِ ٱلَّذِي جَعَلۡنَٰهُ لِلنَّاسِ سَوَآءً ٱلۡعَٰكِفُ فِيهِ وَٱلۡبَادِۚ وَمَن يُرِدۡ فِيهِ بِإِلۡحَادِۢ بِظُلۡمٖ نُّذِقۡهُ مِنۡ عَذَابٍ أَلِيمٖ﴾</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25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الحج</w:t>
      </w:r>
      <w:r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07C45096" w14:textId="682EDD18" w:rsidR="000C7186" w:rsidRPr="00AD4AAB" w:rsidRDefault="000C7186" w:rsidP="00F32DB5">
      <w:pPr>
        <w:pStyle w:val="ListParagraph"/>
        <w:numPr>
          <w:ilvl w:val="0"/>
          <w:numId w:val="2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مكة المكرمة جميعها قال تعالي: </w:t>
      </w:r>
      <w:r w:rsidR="00967D0B" w:rsidRPr="00E31B88">
        <w:rPr>
          <w:rFonts w:ascii="Sakkal Majalla" w:hAnsi="Sakkal Majalla" w:cs="Sakkal Majalla"/>
          <w:color w:val="000000"/>
          <w:sz w:val="32"/>
          <w:szCs w:val="28"/>
          <w:shd w:val="clear" w:color="auto" w:fill="FFFFFF"/>
          <w:rtl/>
          <w:lang w:bidi="ar-EG"/>
        </w:rPr>
        <w:t>﴿سُب</w:t>
      </w:r>
      <w:r w:rsidR="00967D0B" w:rsidRPr="00E31B88">
        <w:rPr>
          <w:rFonts w:ascii="Sakkal Majalla" w:hAnsi="Sakkal Majalla" w:cs="Sakkal Majalla" w:hint="cs"/>
          <w:color w:val="000000"/>
          <w:sz w:val="32"/>
          <w:szCs w:val="28"/>
          <w:shd w:val="clear" w:color="auto" w:fill="FFFFFF"/>
          <w:rtl/>
          <w:lang w:bidi="ar-EG"/>
        </w:rPr>
        <w:t>ۡحَٰنَ</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ٱلَّذِيٓ</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أَسۡرَىٰ</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بِعَبۡدِهِۦ</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لَيۡلٗا</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مِّنَ</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ٱلۡمَسۡجِدِ</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ٱلۡحَرَامِ</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إِلَى</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ٱلۡمَسۡجِدِ</w:t>
      </w:r>
      <w:r w:rsidR="00967D0B" w:rsidRPr="00E31B88">
        <w:rPr>
          <w:rFonts w:ascii="Sakkal Majalla" w:hAnsi="Sakkal Majalla" w:cs="Sakkal Majalla"/>
          <w:color w:val="000000"/>
          <w:sz w:val="32"/>
          <w:szCs w:val="28"/>
          <w:shd w:val="clear" w:color="auto" w:fill="FFFFFF"/>
          <w:rtl/>
          <w:lang w:bidi="ar-EG"/>
        </w:rPr>
        <w:t xml:space="preserve"> </w:t>
      </w:r>
      <w:r w:rsidR="00967D0B" w:rsidRPr="00E31B88">
        <w:rPr>
          <w:rFonts w:ascii="Sakkal Majalla" w:hAnsi="Sakkal Majalla" w:cs="Sakkal Majalla" w:hint="cs"/>
          <w:color w:val="000000"/>
          <w:sz w:val="32"/>
          <w:szCs w:val="28"/>
          <w:shd w:val="clear" w:color="auto" w:fill="FFFFFF"/>
          <w:rtl/>
          <w:lang w:bidi="ar-EG"/>
        </w:rPr>
        <w:t>ٱلۡأَقۡصَا﴾</w:t>
      </w:r>
      <w:r w:rsidR="00967D0B"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00967D0B"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00967D0B" w:rsidRPr="00AD4AAB">
        <w:rPr>
          <w:rFonts w:ascii="adwa-assalaf" w:eastAsia="adwa-assalaf" w:hAnsi="adwa-assalaf" w:cs="adwa-assalaf"/>
          <w:color w:val="000000"/>
          <w:kern w:val="2"/>
          <w:sz w:val="28"/>
          <w:szCs w:val="28"/>
          <w:shd w:val="clear" w:color="auto" w:fill="FFFFFF"/>
          <w:rtl/>
          <w:lang w:bidi="ar-EG"/>
          <w14:ligatures w14:val="standardContextual"/>
        </w:rPr>
        <w:t xml:space="preserve"> 1 </w:t>
      </w:r>
      <w:r w:rsidR="00967D0B" w:rsidRPr="00AD4AAB">
        <w:rPr>
          <w:rFonts w:ascii="adwa-assalaf" w:eastAsia="adwa-assalaf" w:hAnsi="adwa-assalaf" w:cs="adwa-assalaf" w:hint="cs"/>
          <w:color w:val="000000"/>
          <w:kern w:val="2"/>
          <w:sz w:val="28"/>
          <w:szCs w:val="28"/>
          <w:shd w:val="clear" w:color="auto" w:fill="FFFFFF"/>
          <w:rtl/>
          <w:lang w:bidi="ar-EG"/>
          <w14:ligatures w14:val="standardContextual"/>
        </w:rPr>
        <w:t>الإسراء</w:t>
      </w:r>
      <w:r w:rsidR="00967D0B"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68E4D63B" w14:textId="3FA99FE7" w:rsidR="00967D0B" w:rsidRPr="00AD4AAB" w:rsidRDefault="00967D0B" w:rsidP="00F32DB5">
      <w:pPr>
        <w:pStyle w:val="ListParagraph"/>
        <w:numPr>
          <w:ilvl w:val="0"/>
          <w:numId w:val="23"/>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ما بداخل أعلام وح</w:t>
      </w:r>
      <w:r w:rsidR="00BC66B5">
        <w:rPr>
          <w:rFonts w:ascii="adwa-assalaf" w:eastAsia="adwa-assalaf" w:hAnsi="adwa-assalaf" w:cs="adwa-assalaf" w:hint="cs"/>
          <w:color w:val="000000"/>
          <w:kern w:val="2"/>
          <w:sz w:val="28"/>
          <w:szCs w:val="28"/>
          <w:shd w:val="clear" w:color="auto" w:fill="FFFFFF"/>
          <w:rtl/>
          <w:lang w:bidi="ar-EG"/>
          <w14:ligatures w14:val="standardContextual"/>
        </w:rPr>
        <w:t>د</w:t>
      </w:r>
      <w:r w:rsidRPr="00AD4AAB">
        <w:rPr>
          <w:rFonts w:ascii="adwa-assalaf" w:eastAsia="adwa-assalaf" w:hAnsi="adwa-assalaf" w:cs="adwa-assalaf"/>
          <w:color w:val="000000"/>
          <w:kern w:val="2"/>
          <w:sz w:val="28"/>
          <w:szCs w:val="28"/>
          <w:shd w:val="clear" w:color="auto" w:fill="FFFFFF"/>
          <w:rtl/>
          <w:lang w:bidi="ar-EG"/>
          <w14:ligatures w14:val="standardContextual"/>
        </w:rPr>
        <w:t>ود الحرم المكي التي وضعها خليل الله إبراهيم بمصاحبة أمين الوحي جبريل عليه السلام، قال تعالي</w:t>
      </w:r>
      <w:r w:rsidRPr="00E31B88">
        <w:rPr>
          <w:rFonts w:ascii="Sakkal Majalla" w:hAnsi="Sakkal Majalla" w:cs="Sakkal Majalla"/>
          <w:color w:val="000000"/>
          <w:sz w:val="32"/>
          <w:szCs w:val="28"/>
          <w:shd w:val="clear" w:color="auto" w:fill="FFFFFF"/>
          <w:rtl/>
          <w:lang w:bidi="ar-EG"/>
        </w:rPr>
        <w:t xml:space="preserve">:﴿يَٰٓأَيُّهَا </w:t>
      </w:r>
      <w:r w:rsidRPr="00E31B88">
        <w:rPr>
          <w:rFonts w:ascii="Sakkal Majalla" w:hAnsi="Sakkal Majalla" w:cs="Sakkal Majalla" w:hint="cs"/>
          <w:color w:val="000000"/>
          <w:sz w:val="32"/>
          <w:szCs w:val="28"/>
          <w:shd w:val="clear" w:color="auto" w:fill="FFFFFF"/>
          <w:rtl/>
          <w:lang w:bidi="ar-EG"/>
        </w:rPr>
        <w:t>ٱلَّذِينَ</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ءَامَنُوٓاْ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إِنَّمَا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ٱلۡمُشۡرِكُونَ</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نَجَسٞ</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فَلَا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يَقۡرَبُواْ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ٱلۡمَسۡجِدَ</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ٱلۡحَرَامَ</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بَعۡدَ</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عَامِهِمۡ</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هَٰذَا﴾</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28 </w:t>
      </w:r>
      <w:r w:rsidRPr="00AD4AAB">
        <w:rPr>
          <w:rFonts w:ascii="adwa-assalaf" w:eastAsia="adwa-assalaf" w:hAnsi="adwa-assalaf" w:cs="adwa-assalaf" w:hint="cs"/>
          <w:color w:val="000000"/>
          <w:kern w:val="2"/>
          <w:sz w:val="28"/>
          <w:szCs w:val="28"/>
          <w:shd w:val="clear" w:color="auto" w:fill="FFFFFF"/>
          <w:rtl/>
          <w:lang w:bidi="ar-EG"/>
          <w14:ligatures w14:val="standardContextual"/>
        </w:rPr>
        <w:t>من</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سورة</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bidi="ar-EG"/>
          <w14:ligatures w14:val="standardContextual"/>
        </w:rPr>
        <w:t>التوبة</w:t>
      </w:r>
      <w:r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74FDDA34" w14:textId="44732138" w:rsidR="00967D0B" w:rsidRPr="00AD4AAB" w:rsidRDefault="00967D0B"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8104D8">
        <w:rPr>
          <w:rFonts w:ascii="SKR HEAD1" w:eastAsia="SKR HEAD1" w:hAnsi="SKR HEAD1" w:cs="SKR HEAD1"/>
          <w:kern w:val="2"/>
          <w:rtl/>
          <w:lang w:bidi="ar-EG"/>
          <w14:ligatures w14:val="standardContextual"/>
        </w:rPr>
        <w:t>والملاحظ:</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أن هذه المواضع الخمسة عبارة عن دوائر متداخلة، وأنه وبحسب نظرية الدوا</w:t>
      </w:r>
      <w:r w:rsidR="00BC66B5">
        <w:rPr>
          <w:rFonts w:ascii="adwa-assalaf" w:eastAsia="adwa-assalaf" w:hAnsi="adwa-assalaf" w:cs="adwa-assalaf" w:hint="cs"/>
          <w:color w:val="000000"/>
          <w:kern w:val="2"/>
          <w:sz w:val="28"/>
          <w:szCs w:val="28"/>
          <w:shd w:val="clear" w:color="auto" w:fill="FFFFFF"/>
          <w:rtl/>
          <w:lang w:bidi="ar-EG"/>
          <w14:ligatures w14:val="standardContextual"/>
        </w:rPr>
        <w:t>ئ</w:t>
      </w:r>
      <w:r w:rsidRPr="00AD4AAB">
        <w:rPr>
          <w:rFonts w:ascii="adwa-assalaf" w:eastAsia="adwa-assalaf" w:hAnsi="adwa-assalaf" w:cs="adwa-assalaf"/>
          <w:color w:val="000000"/>
          <w:kern w:val="2"/>
          <w:sz w:val="28"/>
          <w:szCs w:val="28"/>
          <w:shd w:val="clear" w:color="auto" w:fill="FFFFFF"/>
          <w:rtl/>
          <w:lang w:bidi="ar-EG"/>
          <w14:ligatures w14:val="standardContextual"/>
        </w:rPr>
        <w:t>ر المتداخلة لا مانع من اطلاق وصف الحرم على جميع هذه الدوائر والحرام في الاصطلاح الشرعي: نقيض الحلال وهو ما طلب الشارع الحنيف الكف عن فعله على وجه الإلزام لدليل قطعي أو ظنّي.</w:t>
      </w:r>
    </w:p>
    <w:p w14:paraId="652DB5B7" w14:textId="1763F0AC" w:rsidR="00967D0B" w:rsidRPr="00AD4AAB" w:rsidRDefault="00967D0B"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وهو أيضاً أحد مراتب الأوامر أو الأحكام الشرعية وأعلى مراتب الممنوعات فيها حيث يقال: قتل النفس المعصومة بغير حق حرام.</w:t>
      </w:r>
    </w:p>
    <w:p w14:paraId="46517A9C" w14:textId="6627BBDC" w:rsidR="00C46B33" w:rsidRPr="00AD4AAB" w:rsidRDefault="00967D0B"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والحرم في العرف المشهور عند الفقهاء</w:t>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009228DE" w:rsidRPr="009228DE">
        <w:rPr>
          <w:rStyle w:val="FootnoteReference"/>
          <w:rFonts w:ascii="adwa-assalaf" w:eastAsia="adwa-assalaf" w:hAnsi="adwa-assalaf" w:cs="adwa-assalaf"/>
          <w:color w:val="000000"/>
          <w:kern w:val="2"/>
          <w:sz w:val="28"/>
          <w:szCs w:val="28"/>
          <w:shd w:val="clear" w:color="auto" w:fill="FFFFFF"/>
          <w:rtl/>
          <w:lang w:bidi="ar-EG"/>
          <w14:ligatures w14:val="standardContextual"/>
        </w:rPr>
        <w:footnoteReference w:id="31"/>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هو مكة المكرمة وما أحاط بها من جميع جوانبها إلى أنصاب وأعلام الحرم المبيّنة لحدود</w:t>
      </w:r>
      <w:r w:rsidR="00BC66B5">
        <w:rPr>
          <w:rFonts w:ascii="adwa-assalaf" w:eastAsia="adwa-assalaf" w:hAnsi="adwa-assalaf" w:cs="adwa-assalaf" w:hint="cs"/>
          <w:color w:val="000000"/>
          <w:kern w:val="2"/>
          <w:sz w:val="28"/>
          <w:szCs w:val="28"/>
          <w:shd w:val="clear" w:color="auto" w:fill="FFFFFF"/>
          <w:rtl/>
          <w:lang w:bidi="ar-EG"/>
          <w14:ligatures w14:val="standardContextual"/>
        </w:rPr>
        <w:t>ه</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على ما ذهب إليه القرطبي في تفسيره لقوله تعالي: </w:t>
      </w:r>
      <w:r w:rsidR="00C46B33" w:rsidRPr="00E31B88">
        <w:rPr>
          <w:rFonts w:ascii="Sakkal Majalla" w:hAnsi="Sakkal Majalla" w:cs="Sakkal Majalla"/>
          <w:color w:val="000000"/>
          <w:sz w:val="32"/>
          <w:szCs w:val="28"/>
          <w:shd w:val="clear" w:color="auto" w:fill="FFFFFF"/>
          <w:rtl/>
          <w:lang w:bidi="ar-EG"/>
        </w:rPr>
        <w:t>﴿أَوَ لَم</w:t>
      </w:r>
      <w:r w:rsidR="00C46B33" w:rsidRPr="00E31B88">
        <w:rPr>
          <w:rFonts w:ascii="Sakkal Majalla" w:hAnsi="Sakkal Majalla" w:cs="Sakkal Majalla" w:hint="cs"/>
          <w:color w:val="000000"/>
          <w:sz w:val="32"/>
          <w:szCs w:val="28"/>
          <w:shd w:val="clear" w:color="auto" w:fill="FFFFFF"/>
          <w:rtl/>
          <w:lang w:bidi="ar-EG"/>
        </w:rPr>
        <w:t>ۡ</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يَرَوۡاْ</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أَنَّا</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جَعَلۡنَا</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حَرَمًا</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ءَامِنٗا</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وَيُتَخَطَّفُ</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ٱلنَّاسُ</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مِنۡ</w:t>
      </w:r>
      <w:r w:rsidR="00C46B33" w:rsidRPr="00E31B88">
        <w:rPr>
          <w:rFonts w:ascii="Sakkal Majalla" w:hAnsi="Sakkal Majalla" w:cs="Sakkal Majalla"/>
          <w:color w:val="000000"/>
          <w:sz w:val="32"/>
          <w:szCs w:val="28"/>
          <w:shd w:val="clear" w:color="auto" w:fill="FFFFFF"/>
          <w:rtl/>
          <w:lang w:bidi="ar-EG"/>
        </w:rPr>
        <w:t xml:space="preserve"> </w:t>
      </w:r>
      <w:r w:rsidR="00C46B33" w:rsidRPr="00E31B88">
        <w:rPr>
          <w:rFonts w:ascii="Sakkal Majalla" w:hAnsi="Sakkal Majalla" w:cs="Sakkal Majalla" w:hint="cs"/>
          <w:color w:val="000000"/>
          <w:sz w:val="32"/>
          <w:szCs w:val="28"/>
          <w:shd w:val="clear" w:color="auto" w:fill="FFFFFF"/>
          <w:rtl/>
          <w:lang w:bidi="ar-EG"/>
        </w:rPr>
        <w:t>حَوۡلِهِمۡۚ﴾</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00C46B33" w:rsidRPr="00AD4AAB">
        <w:rPr>
          <w:rFonts w:ascii="adwa-assalaf" w:eastAsia="adwa-assalaf" w:hAnsi="adwa-assalaf" w:cs="adwa-assalaf" w:hint="cs"/>
          <w:color w:val="000000"/>
          <w:kern w:val="2"/>
          <w:sz w:val="28"/>
          <w:szCs w:val="28"/>
          <w:shd w:val="clear" w:color="auto" w:fill="FFFFFF"/>
          <w:rtl/>
          <w:lang w:bidi="ar-EG"/>
          <w14:ligatures w14:val="standardContextual"/>
        </w:rPr>
        <w:t>الآية</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 xml:space="preserve"> 67 </w:t>
      </w:r>
      <w:r w:rsidR="00C46B33" w:rsidRPr="00AD4AAB">
        <w:rPr>
          <w:rFonts w:ascii="adwa-assalaf" w:eastAsia="adwa-assalaf" w:hAnsi="adwa-assalaf" w:cs="adwa-assalaf" w:hint="cs"/>
          <w:color w:val="000000"/>
          <w:kern w:val="2"/>
          <w:sz w:val="28"/>
          <w:szCs w:val="28"/>
          <w:shd w:val="clear" w:color="auto" w:fill="FFFFFF"/>
          <w:rtl/>
          <w:lang w:bidi="ar-EG"/>
          <w14:ligatures w14:val="standardContextual"/>
        </w:rPr>
        <w:lastRenderedPageBreak/>
        <w:t>العنكبوت</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00C46B33" w:rsidRPr="00AD4AAB">
        <w:rPr>
          <w:rFonts w:ascii="adwa-assalaf" w:eastAsia="adwa-assalaf" w:hAnsi="adwa-assalaf" w:cs="adwa-assalaf" w:hint="cs"/>
          <w:color w:val="000000"/>
          <w:kern w:val="2"/>
          <w:sz w:val="28"/>
          <w:szCs w:val="28"/>
          <w:shd w:val="clear" w:color="auto" w:fill="FFFFFF"/>
          <w:rtl/>
          <w:lang w:bidi="ar-EG"/>
          <w14:ligatures w14:val="standardContextual"/>
        </w:rPr>
        <w:t>وعلى</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00C46B33" w:rsidRPr="00AD4AAB">
        <w:rPr>
          <w:rFonts w:ascii="adwa-assalaf" w:eastAsia="adwa-assalaf" w:hAnsi="adwa-assalaf" w:cs="adwa-assalaf" w:hint="cs"/>
          <w:color w:val="000000"/>
          <w:kern w:val="2"/>
          <w:sz w:val="28"/>
          <w:szCs w:val="28"/>
          <w:shd w:val="clear" w:color="auto" w:fill="FFFFFF"/>
          <w:rtl/>
          <w:lang w:bidi="ar-EG"/>
          <w14:ligatures w14:val="standardContextual"/>
        </w:rPr>
        <w:t>ظاهر</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00C46B33" w:rsidRPr="00AD4AAB">
        <w:rPr>
          <w:rFonts w:ascii="adwa-assalaf" w:eastAsia="adwa-assalaf" w:hAnsi="adwa-assalaf" w:cs="adwa-assalaf" w:hint="cs"/>
          <w:color w:val="000000"/>
          <w:kern w:val="2"/>
          <w:sz w:val="28"/>
          <w:szCs w:val="28"/>
          <w:shd w:val="clear" w:color="auto" w:fill="FFFFFF"/>
          <w:rtl/>
          <w:lang w:bidi="ar-EG"/>
          <w14:ligatures w14:val="standardContextual"/>
        </w:rPr>
        <w:t>قوله</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 xml:space="preserve"> </w:t>
      </w:r>
      <w:r w:rsidR="00C46B33" w:rsidRPr="00AD4AAB">
        <w:rPr>
          <w:rFonts w:ascii="adwa-assalaf" w:eastAsia="adwa-assalaf" w:hAnsi="adwa-assalaf" w:cs="adwa-assalaf"/>
          <w:color w:val="000000"/>
          <w:kern w:val="2"/>
          <w:sz w:val="28"/>
          <w:szCs w:val="28"/>
          <w:shd w:val="clear" w:color="auto" w:fill="FFFFFF"/>
          <w:rtl/>
          <w:lang w:val="en-GB" w:bidi="ar-EG"/>
          <w14:ligatures w14:val="standardContextual"/>
        </w:rPr>
        <w:t>ﷺ</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 "إن الله حرم مكة فلم تحل لأحد قبلي ولا تحل</w:t>
      </w:r>
      <w:r w:rsidR="00BC66B5">
        <w:rPr>
          <w:rFonts w:ascii="adwa-assalaf" w:eastAsia="adwa-assalaf" w:hAnsi="adwa-assalaf" w:cs="adwa-assalaf" w:hint="cs"/>
          <w:color w:val="000000"/>
          <w:kern w:val="2"/>
          <w:sz w:val="28"/>
          <w:szCs w:val="28"/>
          <w:shd w:val="clear" w:color="auto" w:fill="FFFFFF"/>
          <w:rtl/>
          <w:lang w:bidi="ar-EG"/>
          <w14:ligatures w14:val="standardContextual"/>
        </w:rPr>
        <w:t xml:space="preserve"> لأحد بعدى</w:t>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009228DE" w:rsidRPr="009228DE">
        <w:rPr>
          <w:rStyle w:val="FootnoteReference"/>
          <w:rFonts w:ascii="adwa-assalaf" w:eastAsia="adwa-assalaf" w:hAnsi="adwa-assalaf" w:cs="adwa-assalaf"/>
          <w:color w:val="000000"/>
          <w:kern w:val="2"/>
          <w:sz w:val="28"/>
          <w:szCs w:val="28"/>
          <w:shd w:val="clear" w:color="auto" w:fill="FFFFFF"/>
          <w:rtl/>
          <w:lang w:bidi="ar-EG"/>
          <w14:ligatures w14:val="standardContextual"/>
        </w:rPr>
        <w:footnoteReference w:id="32"/>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00C46B33"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366B34E3" w14:textId="5FB9EE8F" w:rsidR="00052958" w:rsidRPr="00AD4AAB" w:rsidRDefault="0005295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وأما الإحرام فهو مصدر أحرم وهو لفظ يدل على الإمساك عن أفعال كانت مباحة قبل حصوله في حالتي التلبّس بنية الحج أو العمرة من الميقات المكاني المحدد لهما وهو: ذو الحليفة للقادمين من المدينة المنورة، والجُحفة للقادمين من الشام ومصر، وقرن المنازل للقادمين من نجد، ويلملم للقادمين من اليمن، وذات عرق للقادمين من العراق، حيث يجب الإحرام بالحج أو بالعمرة عند هذه المواقيت وإلا وجبت الفدية أو الرجوع إلى الميقات للإحرام فيه.</w:t>
      </w:r>
    </w:p>
    <w:p w14:paraId="7B01CE45" w14:textId="3363107D" w:rsidR="00052958" w:rsidRPr="00AD4AAB" w:rsidRDefault="00052958"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ويقال أيضاً للميقات (</w:t>
      </w:r>
      <w:r w:rsidR="009228DE">
        <w:rPr>
          <w:rFonts w:ascii="adwa-assalaf" w:eastAsia="adwa-assalaf" w:hAnsi="adwa-assalaf" w:cs="adwa-assalaf" w:hint="cs"/>
          <w:color w:val="000000"/>
          <w:kern w:val="2"/>
          <w:sz w:val="28"/>
          <w:szCs w:val="28"/>
          <w:shd w:val="clear" w:color="auto" w:fill="FFFFFF"/>
          <w:rtl/>
          <w:lang w:bidi="ar-EG"/>
          <w14:ligatures w14:val="standardContextual"/>
        </w:rPr>
        <w:t>م</w:t>
      </w:r>
      <w:r w:rsidRPr="00AD4AAB">
        <w:rPr>
          <w:rFonts w:ascii="adwa-assalaf" w:eastAsia="adwa-assalaf" w:hAnsi="adwa-assalaf" w:cs="adwa-assalaf"/>
          <w:color w:val="000000"/>
          <w:kern w:val="2"/>
          <w:sz w:val="28"/>
          <w:szCs w:val="28"/>
          <w:shd w:val="clear" w:color="auto" w:fill="FFFFFF"/>
          <w:rtl/>
          <w:lang w:bidi="ar-EG"/>
          <w14:ligatures w14:val="standardContextual"/>
        </w:rPr>
        <w:t>َه</w:t>
      </w:r>
      <w:r w:rsidR="006953EF">
        <w:rPr>
          <w:rFonts w:ascii="adwa-assalaf" w:eastAsia="adwa-assalaf" w:hAnsi="adwa-assalaf" w:cs="adwa-assalaf" w:hint="cs"/>
          <w:color w:val="000000"/>
          <w:kern w:val="2"/>
          <w:sz w:val="28"/>
          <w:szCs w:val="28"/>
          <w:shd w:val="clear" w:color="auto" w:fill="FFFFFF"/>
          <w:rtl/>
          <w:lang w:bidi="ar-EG"/>
          <w14:ligatures w14:val="standardContextual"/>
        </w:rPr>
        <w:t>َ</w:t>
      </w:r>
      <w:r w:rsidRPr="00AD4AAB">
        <w:rPr>
          <w:rFonts w:ascii="adwa-assalaf" w:eastAsia="adwa-assalaf" w:hAnsi="adwa-assalaf" w:cs="adwa-assalaf"/>
          <w:color w:val="000000"/>
          <w:kern w:val="2"/>
          <w:sz w:val="28"/>
          <w:szCs w:val="28"/>
          <w:shd w:val="clear" w:color="auto" w:fill="FFFFFF"/>
          <w:rtl/>
          <w:lang w:bidi="ar-EG"/>
          <w14:ligatures w14:val="standardContextual"/>
        </w:rPr>
        <w:t>لّ) أي الموضع الذي يبدأ فيه الإهلال والإهلال هو التلبية بالحج أو بالعمرة بالصيغة المعروفة للتلبية، وعلى هذا يستعمل لفظ الإهلال بمعني الإحرام</w:t>
      </w:r>
      <w:r w:rsidR="009228DE">
        <w:rPr>
          <w:rStyle w:val="FootnoteReference"/>
          <w:rFonts w:ascii="adwa-assalaf" w:eastAsia="adwa-assalaf" w:hAnsi="adwa-assalaf" w:cs="adwa-assalaf" w:hint="cs"/>
          <w:color w:val="000000"/>
          <w:kern w:val="2"/>
          <w:sz w:val="28"/>
          <w:szCs w:val="28"/>
          <w:shd w:val="clear" w:color="auto" w:fill="FFFFFF"/>
          <w:rtl/>
          <w:lang w:bidi="ar-EG"/>
          <w14:ligatures w14:val="standardContextual"/>
        </w:rPr>
        <w:t xml:space="preserve"> </w:t>
      </w:r>
      <w:r w:rsidR="004A6CD5" w:rsidRPr="00AD4AAB">
        <w:rPr>
          <w:rFonts w:ascii="adwa-assalaf" w:eastAsia="adwa-assalaf" w:hAnsi="adwa-assalaf" w:cs="adwa-assalaf"/>
          <w:color w:val="000000"/>
          <w:kern w:val="2"/>
          <w:sz w:val="28"/>
          <w:szCs w:val="28"/>
          <w:shd w:val="clear" w:color="auto" w:fill="FFFFFF"/>
          <w:rtl/>
          <w:lang w:bidi="ar-EG"/>
          <w14:ligatures w14:val="standardContextual"/>
        </w:rPr>
        <w:t>فيقال: أهل بالحج بمعني أحرم بالحج</w:t>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009228DE" w:rsidRPr="009228DE">
        <w:rPr>
          <w:rStyle w:val="FootnoteReference"/>
          <w:rFonts w:ascii="adwa-assalaf" w:eastAsia="adwa-assalaf" w:hAnsi="adwa-assalaf" w:cs="adwa-assalaf"/>
          <w:color w:val="000000"/>
          <w:kern w:val="2"/>
          <w:sz w:val="28"/>
          <w:szCs w:val="28"/>
          <w:shd w:val="clear" w:color="auto" w:fill="FFFFFF"/>
          <w:rtl/>
          <w:lang w:bidi="ar-EG"/>
          <w14:ligatures w14:val="standardContextual"/>
        </w:rPr>
        <w:footnoteReference w:id="33"/>
      </w:r>
      <w:r w:rsidR="009228DE" w:rsidRPr="009228DE">
        <w:rPr>
          <w:rFonts w:ascii="adwa-assalaf" w:eastAsia="adwa-assalaf" w:hAnsi="adwa-assalaf" w:cs="adwa-assalaf" w:hint="cs"/>
          <w:color w:val="000000"/>
          <w:kern w:val="2"/>
          <w:sz w:val="28"/>
          <w:szCs w:val="28"/>
          <w:shd w:val="clear" w:color="auto" w:fill="FFFFFF"/>
          <w:vertAlign w:val="superscript"/>
          <w:rtl/>
          <w:lang w:bidi="ar-EG"/>
          <w14:ligatures w14:val="standardContextual"/>
        </w:rPr>
        <w:t>)</w:t>
      </w:r>
      <w:r w:rsidR="004A6CD5"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48E39DD3" w14:textId="7A7C4AF2" w:rsidR="004A6CD5" w:rsidRPr="00AD4AAB" w:rsidRDefault="004A6CD5"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ويقتضي الإحرام بالحج أو بالعمرة </w:t>
      </w:r>
      <w:r w:rsidR="006953EF">
        <w:rPr>
          <w:rFonts w:ascii="adwa-assalaf" w:eastAsia="adwa-assalaf" w:hAnsi="adwa-assalaf" w:cs="adwa-assalaf" w:hint="cs"/>
          <w:color w:val="000000"/>
          <w:kern w:val="2"/>
          <w:sz w:val="28"/>
          <w:szCs w:val="28"/>
          <w:shd w:val="clear" w:color="auto" w:fill="FFFFFF"/>
          <w:rtl/>
          <w:lang w:bidi="ar-EG"/>
          <w14:ligatures w14:val="standardContextual"/>
        </w:rPr>
        <w:t>ا</w:t>
      </w:r>
      <w:r w:rsidRPr="00AD4AAB">
        <w:rPr>
          <w:rFonts w:ascii="adwa-assalaf" w:eastAsia="adwa-assalaf" w:hAnsi="adwa-assalaf" w:cs="adwa-assalaf"/>
          <w:color w:val="000000"/>
          <w:kern w:val="2"/>
          <w:sz w:val="28"/>
          <w:szCs w:val="28"/>
          <w:shd w:val="clear" w:color="auto" w:fill="FFFFFF"/>
          <w:rtl/>
          <w:lang w:bidi="ar-EG"/>
          <w14:ligatures w14:val="standardContextual"/>
        </w:rPr>
        <w:t>متناع المحرم عن فعل عدة أمور هي: النكاح والجماع والتطيب وإراقة الدم والصيد وقص الشعر وتقليم الأظافر واقتلاع نبات الحرم، كما يقتضي الإحرام بالحج أو بالعمرة فعل عدة أمور هي: التجرد من لبس المخيط ولبس أزار ورداء جديدين أو نظيفين، وصلاة ركعتين سنة الإحرام والإكثار من التلبية.</w:t>
      </w:r>
    </w:p>
    <w:p w14:paraId="40A14471" w14:textId="77777777" w:rsidR="004A6CD5" w:rsidRPr="00AD4AAB" w:rsidRDefault="004A6CD5"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p>
    <w:p w14:paraId="7526CC4C" w14:textId="508660B4" w:rsidR="004A6CD5" w:rsidRPr="00CC1AA4" w:rsidRDefault="004A6CD5" w:rsidP="00A32809">
      <w:pPr>
        <w:pStyle w:val="Heading1"/>
        <w:ind w:firstLine="567"/>
        <w:rPr>
          <w:rtl/>
          <w:lang w:bidi="ar-EG"/>
        </w:rPr>
      </w:pPr>
      <w:r w:rsidRPr="00CC1AA4">
        <w:rPr>
          <w:rtl/>
          <w:lang w:bidi="ar-EG"/>
        </w:rPr>
        <w:lastRenderedPageBreak/>
        <w:t>المبحث الأول</w:t>
      </w:r>
    </w:p>
    <w:p w14:paraId="31A2AB36" w14:textId="49BDBEF9" w:rsidR="004A6CD5" w:rsidRPr="00CC1AA4" w:rsidRDefault="004A6CD5" w:rsidP="00A32809">
      <w:pPr>
        <w:pStyle w:val="Heading1"/>
        <w:ind w:firstLine="567"/>
        <w:rPr>
          <w:rtl/>
          <w:lang w:bidi="ar-EG"/>
        </w:rPr>
      </w:pPr>
      <w:r w:rsidRPr="00CC1AA4">
        <w:rPr>
          <w:rtl/>
          <w:lang w:bidi="ar-EG"/>
        </w:rPr>
        <w:t>الخريطة الجيو</w:t>
      </w:r>
      <w:r w:rsidR="00EF2145">
        <w:rPr>
          <w:rFonts w:hint="cs"/>
          <w:rtl/>
          <w:lang w:bidi="ar-EG"/>
        </w:rPr>
        <w:t>د</w:t>
      </w:r>
      <w:r w:rsidRPr="00CC1AA4">
        <w:rPr>
          <w:rtl/>
          <w:lang w:bidi="ar-EG"/>
        </w:rPr>
        <w:t>ينية للحرم المكي الشريف</w:t>
      </w:r>
    </w:p>
    <w:p w14:paraId="6281E315" w14:textId="7FD3955F" w:rsidR="004A6CD5" w:rsidRPr="00AD4AAB" w:rsidRDefault="004A6CD5"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تتبلوز هذه الخريطة في ست دوائر متداخلة، تبدأ في مركزها الرئيسي من البقعة الطاهرة المباركة (بيت الله) وهي البقعة الكائنة داخل القواعد التي رفعها إبراهيم الخليل وولده إسماعيل، تلك القواعد التي عرفت فيما بعد بالكعبة المشرفة، وأما الدائرة الثانية فهي دائرة جدران الكعبة والتي تعتبر مكيناً لمكان البيت، أي حدوداً وعلامات محددة لمكان البيت الحرام، وأما الدائرة الثالثة فهي دائرة المطاف حول البيت، وأما الدائرة الرابعة فهي دائرة المسجد الحرام وأما الدائرة الخامسة فهي دائرة الحرم المكي وتبدأ من خارج المسجد الحرام إلى أعلام وأنصاب الحرم السبع، وأما الدائرة السادسة فهي دائرة المواقيت المكانية للإحرام بالحج بالنسبة للقادمين من آفاق الأرض بنية أداء الحج والعمرة.</w:t>
      </w:r>
    </w:p>
    <w:p w14:paraId="7316528C" w14:textId="77184CBD" w:rsidR="004A6CD5" w:rsidRPr="00AD4AAB" w:rsidRDefault="004A6CD5"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وتدل الأحكام الفقهية الخاصة بكل دائرة على اختلافها عن باقي الدوائر وإن كانت نظرية الدوائر المتداخلة لا تمنع من اطلاق وصف الحرم على جميعها.</w:t>
      </w:r>
    </w:p>
    <w:p w14:paraId="155A7679" w14:textId="34D4213F" w:rsidR="000630F4" w:rsidRPr="001A1E4E" w:rsidRDefault="00BD601C" w:rsidP="001A1E4E">
      <w:pPr>
        <w:pStyle w:val="Heading2"/>
        <w:rPr>
          <w:rtl/>
          <w:lang w:bidi="ar-EG"/>
        </w:rPr>
      </w:pPr>
      <w:r w:rsidRPr="001A1E4E">
        <w:rPr>
          <w:rtl/>
          <w:lang w:bidi="ar-EG"/>
        </w:rPr>
        <w:t>حدود الحرم المكي الشريف:</w:t>
      </w:r>
    </w:p>
    <w:p w14:paraId="490C3632" w14:textId="4C76A921" w:rsidR="00AD4C32" w:rsidRPr="00AD4AAB" w:rsidRDefault="00AD4C3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تبدو أهمية تحديد حدود الحرم الملكي الشريف من ارتباط مواقع</w:t>
      </w:r>
      <w:r w:rsidR="006953EF">
        <w:rPr>
          <w:rFonts w:ascii="adwa-assalaf" w:eastAsia="adwa-assalaf" w:hAnsi="adwa-assalaf" w:cs="adwa-assalaf" w:hint="cs"/>
          <w:color w:val="000000"/>
          <w:kern w:val="2"/>
          <w:sz w:val="28"/>
          <w:szCs w:val="28"/>
          <w:shd w:val="clear" w:color="auto" w:fill="FFFFFF"/>
          <w:rtl/>
          <w:lang w:bidi="ar-EG"/>
          <w14:ligatures w14:val="standardContextual"/>
        </w:rPr>
        <w:t>ه</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ومعالمه بمناسك الحج والعمرة ومحظورات الأفعال التي شرعت تعظيما وتكريماً للمكان، وقد نقل علماء التاريخ والسّير في تحديد حدود الحرم جملة من الروايات منها:</w:t>
      </w:r>
    </w:p>
    <w:p w14:paraId="07BA4541" w14:textId="6C1CA305" w:rsidR="00AD4C32" w:rsidRPr="00AD4AAB" w:rsidRDefault="00AD4C32" w:rsidP="00F32DB5">
      <w:pPr>
        <w:pStyle w:val="ListParagraph"/>
        <w:numPr>
          <w:ilvl w:val="0"/>
          <w:numId w:val="24"/>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ما نقله الأزرقي في أخبار مكة والفاسي في شفاء الغرام أن خليل الله إبراهيم عليه السلام لما رفع القواعد من البيت الحرام طلب من ولده إسماعيل أن يأتيه بحجر يجعله آية للناس لبدء ونهاية الطواف بالبيت، فذهب إسماعيل ولكنه رجع ولم يأت بشئ، ولكنه وجد الركن (الحجر الأسود) عنده، فقال: من أين لك بهذا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قال إبراهيم جاء به من لم يكلني إلى حجرك، جاء به جبريل عليه السلام فوضعه إبراهيم في موضعه فأنار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شرقاً وغرباً ويمناً وش</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ا</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اً، فحّرم الله الحرم حيث </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نتهي إليه نور الركن وإشراقه من كل جانب</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34"/>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4C572A62" w14:textId="661F3AA0" w:rsidR="00AD4C32" w:rsidRPr="00AD4AAB" w:rsidRDefault="00AD4C32" w:rsidP="00F32DB5">
      <w:pPr>
        <w:pStyle w:val="ListParagraph"/>
        <w:numPr>
          <w:ilvl w:val="0"/>
          <w:numId w:val="24"/>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ما نقله الأزرقي من أن خليل الله إبراهيم بعد أن دعا ربه بما أخبر به القرآن الكريم من قوله تعالي</w:t>
      </w:r>
      <w:r w:rsidRPr="005A5A0A">
        <w:rPr>
          <w:rFonts w:cs="Traditional Arabic"/>
          <w:color w:val="000000"/>
          <w:sz w:val="32"/>
          <w:szCs w:val="28"/>
          <w:shd w:val="clear" w:color="auto" w:fill="FFFFFF"/>
          <w:rtl/>
          <w:lang w:bidi="ar-EG"/>
        </w:rPr>
        <w:t xml:space="preserve">: </w:t>
      </w:r>
      <w:r w:rsidRPr="00E31B88">
        <w:rPr>
          <w:rFonts w:ascii="Sakkal Majalla" w:hAnsi="Sakkal Majalla" w:cs="Sakkal Majalla"/>
          <w:color w:val="000000"/>
          <w:sz w:val="32"/>
          <w:szCs w:val="28"/>
          <w:shd w:val="clear" w:color="auto" w:fill="FFFFFF"/>
          <w:rtl/>
          <w:lang w:bidi="ar-EG"/>
        </w:rPr>
        <w:t>﴿رَبَّنَا وَٱجۡعَلۡنَا مُسۡلِمَيۡنِ لَكَ وَمِن ذُرِّيَّتِنَآ أُمَّةٗ مُّسۡلِمَةٗ لَّكَ وَأَرِنَا مَنَاسِكَنَا﴾</w:t>
      </w:r>
      <w:r w:rsidRPr="00E31B88">
        <w:rPr>
          <w:rFonts w:ascii="Sakkal Majalla" w:eastAsia="adwa-assalaf" w:hAnsi="Sakkal Majalla" w:cs="Sakkal Majalla"/>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128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البقرة،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نزل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إليه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جبريل</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فذهب</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به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فأراه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المناسك</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وأوقفه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على</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حدود</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الحرم،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فكان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إبراهيم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ينصب</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فوقها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الأعلام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الأنصاب</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35"/>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(أي العلامات التي تبين حدوده). وهذه الحدود هي:</w:t>
      </w:r>
    </w:p>
    <w:p w14:paraId="270F1938" w14:textId="605FDC46" w:rsidR="00AD4C32" w:rsidRPr="00AD4AAB" w:rsidRDefault="00AD4C32" w:rsidP="00F32DB5">
      <w:pPr>
        <w:pStyle w:val="ListParagraph"/>
        <w:numPr>
          <w:ilvl w:val="0"/>
          <w:numId w:val="2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مسجد التنعيم (مسجد عائشة) طريق المدينة المنورة أو طريق وادي فاطمه والذي منه يحرم المقيمون في مكة للعمرة، وتقدر المسافة بينه وبين المسجد الحرام على أرج</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الأقوال (باب العمرة) ب</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ثني عشر ألف ذراع وأربعمائة وعشرين </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ذ</w:t>
      </w:r>
      <w:r w:rsidRPr="00AD4AAB">
        <w:rPr>
          <w:rFonts w:ascii="adwa-assalaf" w:eastAsia="adwa-assalaf" w:hAnsi="adwa-assalaf" w:cs="adwa-assalaf"/>
          <w:color w:val="000000"/>
          <w:kern w:val="2"/>
          <w:sz w:val="28"/>
          <w:szCs w:val="28"/>
          <w:shd w:val="clear" w:color="auto" w:fill="FFFFFF"/>
          <w:rtl/>
          <w:lang w:val="en-GB" w:bidi="ar-EG"/>
          <w14:ligatures w14:val="standardContextual"/>
        </w:rPr>
        <w:t>راعاً بذراع اليد أي حوالي ستة آلاف ومائة وثمانية وأربعون متراً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36"/>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175085EE" w14:textId="6C664DD0" w:rsidR="00EB508F" w:rsidRPr="00AD4AAB" w:rsidRDefault="00EB508F" w:rsidP="00F32DB5">
      <w:pPr>
        <w:pStyle w:val="ListParagraph"/>
        <w:numPr>
          <w:ilvl w:val="0"/>
          <w:numId w:val="2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وحد</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 xml:space="preserve">الحرم </w:t>
      </w:r>
      <w:r w:rsidRPr="00AD4AAB">
        <w:rPr>
          <w:rFonts w:ascii="adwa-assalaf" w:eastAsia="adwa-assalaf" w:hAnsi="adwa-assalaf" w:cs="adwa-assalaf"/>
          <w:color w:val="000000"/>
          <w:kern w:val="2"/>
          <w:sz w:val="28"/>
          <w:szCs w:val="28"/>
          <w:shd w:val="clear" w:color="auto" w:fill="FFFFFF"/>
          <w:rtl/>
          <w:lang w:val="en-GB" w:bidi="ar-EG"/>
          <w14:ligatures w14:val="standardContextual"/>
        </w:rPr>
        <w:t>من ط</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ر</w:t>
      </w:r>
      <w:r w:rsidRPr="00AD4AAB">
        <w:rPr>
          <w:rFonts w:ascii="adwa-assalaf" w:eastAsia="adwa-assalaf" w:hAnsi="adwa-assalaf" w:cs="adwa-assalaf"/>
          <w:color w:val="000000"/>
          <w:kern w:val="2"/>
          <w:sz w:val="28"/>
          <w:szCs w:val="28"/>
          <w:shd w:val="clear" w:color="auto" w:fill="FFFFFF"/>
          <w:rtl/>
          <w:lang w:val="en-GB" w:bidi="ar-EG"/>
          <w14:ligatures w14:val="standardContextual"/>
        </w:rPr>
        <w:t>يق اليمن القديم (طريق جبل لُبُيْن) بالقرب من البيبان أو العُقيشيّة، على رأس جبل عُرّاب، فإن المسافة بينه وبين المسجد الحرام على أرجح الأقوال تقدر بنحو سبعة أميال أي نحو أربعة وعشرين ألف وخمسمائة وتسعة أذرع أي ما يعادل 8407 متراً باعتبار أن الميل يعادل 1201 مترا.</w:t>
      </w:r>
    </w:p>
    <w:p w14:paraId="7D556A38" w14:textId="0092C467" w:rsidR="00EB508F" w:rsidRPr="00AD4AAB" w:rsidRDefault="00EB508F" w:rsidP="00F32DB5">
      <w:pPr>
        <w:pStyle w:val="ListParagraph"/>
        <w:numPr>
          <w:ilvl w:val="0"/>
          <w:numId w:val="2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وأما حده من طريق جدّه/ الحديبية، فيقع عند ال</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ش</w:t>
      </w:r>
      <w:r w:rsidRPr="00AD4AAB">
        <w:rPr>
          <w:rFonts w:ascii="adwa-assalaf" w:eastAsia="adwa-assalaf" w:hAnsi="adwa-assalaf" w:cs="adwa-assalaf"/>
          <w:color w:val="000000"/>
          <w:kern w:val="2"/>
          <w:sz w:val="28"/>
          <w:szCs w:val="28"/>
          <w:shd w:val="clear" w:color="auto" w:fill="FFFFFF"/>
          <w:rtl/>
          <w:lang w:val="en-GB" w:bidi="ar-EG"/>
          <w14:ligatures w14:val="standardContextual"/>
        </w:rPr>
        <w:t>مي</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سى</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وتقدر المسافة بين أعلام/ أنصاب </w:t>
      </w:r>
      <w:r w:rsidR="006953EF" w:rsidRPr="006953EF">
        <w:rPr>
          <w:rFonts w:ascii="adwa-assalaf" w:eastAsia="adwa-assalaf" w:hAnsi="adwa-assalaf" w:cs="adwa-assalaf"/>
          <w:color w:val="000000"/>
          <w:kern w:val="2"/>
          <w:sz w:val="28"/>
          <w:szCs w:val="28"/>
          <w:shd w:val="clear" w:color="auto" w:fill="FFFFFF"/>
          <w:rtl/>
          <w:lang w:val="en-GB" w:bidi="ar-EG"/>
          <w14:ligatures w14:val="standardContextual"/>
        </w:rPr>
        <w:t xml:space="preserve">الشميسى </w:t>
      </w:r>
      <w:r w:rsidRPr="00AD4AAB">
        <w:rPr>
          <w:rFonts w:ascii="adwa-assalaf" w:eastAsia="adwa-assalaf" w:hAnsi="adwa-assalaf" w:cs="adwa-assalaf"/>
          <w:color w:val="000000"/>
          <w:kern w:val="2"/>
          <w:sz w:val="28"/>
          <w:szCs w:val="28"/>
          <w:shd w:val="clear" w:color="auto" w:fill="FFFFFF"/>
          <w:rtl/>
          <w:lang w:val="en-GB" w:bidi="ar-EG"/>
          <w14:ligatures w14:val="standardContextual"/>
        </w:rPr>
        <w:t>وبين المسجد الحرام على أرج</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الأقوال بنحو ثمانية عشر ميلاً أي ما يعادل 21618 مترا أي نحو 63000 ثلاثة وستين الف ذراع</w:t>
      </w:r>
      <w:r w:rsidR="007A0969"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1E4BDB28" w14:textId="77777777" w:rsidR="00EF2145" w:rsidRDefault="007A0969" w:rsidP="00F32DB5">
      <w:pPr>
        <w:pStyle w:val="ListParagraph"/>
        <w:numPr>
          <w:ilvl w:val="0"/>
          <w:numId w:val="2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وأما حد الحرم من جهة الطائف على طريق عرفة من بطن نمرة فإن أنصاب الحرم توجد في السهل الواقع على الضفة الغربية لوادي عُرنة.</w:t>
      </w:r>
    </w:p>
    <w:p w14:paraId="76B3763C" w14:textId="77777777" w:rsidR="00EF2145" w:rsidRDefault="007A0969" w:rsidP="00EF2145">
      <w:pPr>
        <w:pStyle w:val="ListParagraph"/>
        <w:spacing w:before="60" w:line="440" w:lineRule="exact"/>
        <w:ind w:left="128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وتوجد الآن حدود أخري مقابلة لهذه الحدود على الطريق الجديد (مكة </w:t>
      </w:r>
      <w:r w:rsidRPr="00EF2145">
        <w:rPr>
          <w:rFonts w:ascii="Times New Roman" w:eastAsia="adwa-assalaf" w:hAnsi="Times New Roman" w:hint="cs"/>
          <w:color w:val="000000"/>
          <w:kern w:val="2"/>
          <w:sz w:val="28"/>
          <w:szCs w:val="28"/>
          <w:shd w:val="clear" w:color="auto" w:fill="FFFFFF"/>
          <w:rtl/>
          <w:lang w:val="en-GB" w:bidi="ar-EG"/>
          <w14:ligatures w14:val="standardContextual"/>
        </w:rPr>
        <w:t>–</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الهدا</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Times New Roman" w:eastAsia="adwa-assalaf" w:hAnsi="Times New Roman" w:hint="cs"/>
          <w:color w:val="000000"/>
          <w:kern w:val="2"/>
          <w:sz w:val="28"/>
          <w:szCs w:val="28"/>
          <w:shd w:val="clear" w:color="auto" w:fill="FFFFFF"/>
          <w:rtl/>
          <w:lang w:val="en-GB" w:bidi="ar-EG"/>
          <w14:ligatures w14:val="standardContextual"/>
        </w:rPr>
        <w:t>–</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الطائف</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موضوعة</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على</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جبل</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قرن</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العابدية</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قريبا</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موقع</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جامعة</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أم</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القري</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EF2145">
        <w:rPr>
          <w:rFonts w:ascii="adwa-assalaf" w:eastAsia="adwa-assalaf" w:hAnsi="adwa-assalaf" w:cs="adwa-assalaf" w:hint="cs"/>
          <w:color w:val="000000"/>
          <w:kern w:val="2"/>
          <w:sz w:val="28"/>
          <w:szCs w:val="28"/>
          <w:shd w:val="clear" w:color="auto" w:fill="FFFFFF"/>
          <w:rtl/>
          <w:lang w:val="en-GB" w:bidi="ar-EG"/>
          <w14:ligatures w14:val="standardContextual"/>
        </w:rPr>
        <w:t>عل</w:t>
      </w:r>
      <w:r w:rsidRPr="00EF2145">
        <w:rPr>
          <w:rFonts w:ascii="adwa-assalaf" w:eastAsia="adwa-assalaf" w:hAnsi="adwa-assalaf" w:cs="adwa-assalaf"/>
          <w:color w:val="000000"/>
          <w:kern w:val="2"/>
          <w:sz w:val="28"/>
          <w:szCs w:val="28"/>
          <w:shd w:val="clear" w:color="auto" w:fill="FFFFFF"/>
          <w:rtl/>
          <w:lang w:val="en-GB" w:bidi="ar-EG"/>
          <w14:ligatures w14:val="standardContextual"/>
        </w:rPr>
        <w:t>ى الغرب قليلاً من التقاء وادى عرنة بوادي نَعْمان.</w:t>
      </w:r>
    </w:p>
    <w:p w14:paraId="41C2BA0A" w14:textId="76EBA6B7" w:rsidR="007A0969" w:rsidRPr="00EF2145" w:rsidRDefault="007A0969" w:rsidP="00EF2145">
      <w:pPr>
        <w:pStyle w:val="ListParagraph"/>
        <w:spacing w:before="60" w:line="440" w:lineRule="exact"/>
        <w:ind w:left="128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EF2145">
        <w:rPr>
          <w:rFonts w:ascii="adwa-assalaf" w:eastAsia="adwa-assalaf" w:hAnsi="adwa-assalaf" w:cs="adwa-assalaf"/>
          <w:color w:val="000000"/>
          <w:kern w:val="2"/>
          <w:sz w:val="28"/>
          <w:szCs w:val="28"/>
          <w:shd w:val="clear" w:color="auto" w:fill="FFFFFF"/>
          <w:rtl/>
          <w:lang w:val="en-GB" w:bidi="ar-EG"/>
          <w14:ligatures w14:val="standardContextual"/>
        </w:rPr>
        <w:t>وتقدر المسافة بين حد الحرم من هذه الجهة وبين المسجد الحرام على أرج</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الأقوال بنحو أحد عشر ميلاً أي ما يعادل ثمانية وثلاثين ألف</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EF2145">
        <w:rPr>
          <w:rFonts w:ascii="adwa-assalaf" w:eastAsia="adwa-assalaf" w:hAnsi="adwa-assalaf" w:cs="adwa-assalaf"/>
          <w:color w:val="000000"/>
          <w:kern w:val="2"/>
          <w:sz w:val="28"/>
          <w:szCs w:val="28"/>
          <w:shd w:val="clear" w:color="auto" w:fill="FFFFFF"/>
          <w:rtl/>
          <w:lang w:val="en-GB" w:bidi="ar-EG"/>
          <w14:ligatures w14:val="standardContextual"/>
        </w:rPr>
        <w:t xml:space="preserve"> وخمسمائة ذراع، أي ما يعادل 13211 ثلاثة عشر ومائتين وأحد عشر متراً تقريباً.</w:t>
      </w:r>
    </w:p>
    <w:p w14:paraId="765F2E06" w14:textId="29131889" w:rsidR="007A0969" w:rsidRPr="00AD4AAB" w:rsidRDefault="007A0969" w:rsidP="00F32DB5">
      <w:pPr>
        <w:pStyle w:val="ListParagraph"/>
        <w:numPr>
          <w:ilvl w:val="0"/>
          <w:numId w:val="2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وأما حد الحرم من طريق العراق/ نجد (ثنية خلّ بالمقطع) عند الشرائع السفلى أو قرية المجاهدين فإن أعلام الحرم الموجودة الآن والتي يمر بها الطريق العام المتجه إلى السيل والطائف تقدر المسافة بينهما وبين المسجد الحرام على أرج</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الأقوال بنحو سبعة أميال أي ما يعادل 24500 أربعة وعشرين الف وخمسمائة ذراع أي ما يعادل 8407 ثمانية آلاف وأربعمائة وسبعة أمتار تقريباً.</w:t>
      </w:r>
    </w:p>
    <w:p w14:paraId="01BCB567" w14:textId="0E37DBD1" w:rsidR="007A0969" w:rsidRPr="00AD4AAB" w:rsidRDefault="007A0969" w:rsidP="00F32DB5">
      <w:pPr>
        <w:pStyle w:val="ListParagraph"/>
        <w:numPr>
          <w:ilvl w:val="0"/>
          <w:numId w:val="25"/>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وأما حد الحرم من طريق الجِعْرانه (بين مكة والطائف والتي أحرم منها رسول الله ﷺ بالعمرة </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عندما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رجع من الطائف بعد فتح مكة) فإن أعلام الحرم الموجودة الآن على رأس ثنية يقال لها النُّقْواء، تقدر المسافة بينهما وبين المسجد الحرام على أرج</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الأقوال بنحو تسعة أميال أي ما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يعادل 31500 واحد وثلاثين ألف وخمسمائة ذراع أي ما يعادل 10809 عشرة آلاف وثمانمائة وتسعة أمتار</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37"/>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60F95A2A" w14:textId="4FBB6DF6" w:rsidR="006A7569" w:rsidRPr="008104D8" w:rsidRDefault="006A7569" w:rsidP="001A1E4E">
      <w:pPr>
        <w:pStyle w:val="Heading2"/>
        <w:rPr>
          <w:rtl/>
          <w:lang w:bidi="ar-EG"/>
        </w:rPr>
      </w:pPr>
      <w:r w:rsidRPr="008104D8">
        <w:rPr>
          <w:rtl/>
          <w:lang w:bidi="ar-EG"/>
        </w:rPr>
        <w:t>رؤية الدراسة في التحديد السابق لحدود الحرم المكي:</w:t>
      </w:r>
    </w:p>
    <w:p w14:paraId="64764D0F" w14:textId="1AA24F62" w:rsidR="006A7569" w:rsidRPr="00AD4AAB" w:rsidRDefault="006A756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تري الدراسة أن الحرم باعتباره مصدراً يأتي بمعني الحرام، ووصفاً لمكان مخصوص لا نظير له على سطح الكرة الأرضية يمتنع على كل من وجد فيه من البشر أن ينتهك حرمته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38"/>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ويجب على كل من وجد فيه من البشر أن يعظّمه ويحترمه ويهابه ويمتنع عن فعل أفعال يحل له فعلها خارج حدوده.</w:t>
      </w:r>
      <w:r w:rsidR="00F726D4"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p>
    <w:p w14:paraId="7EE90F85" w14:textId="59E4B775" w:rsidR="00A340BB" w:rsidRPr="00AD4AAB" w:rsidRDefault="005C115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وأن حرم مكة المكرمة على أحد قولين للعلماء إنما صار حرماً بتحريم المولى عزوجل له من الجبابرة والمتسلّطين ومن الخسف والزلازل، لقوله تعالى: </w:t>
      </w:r>
      <w:r w:rsidRPr="005A5A0A">
        <w:rPr>
          <w:rFonts w:cs="Traditional Arabic"/>
          <w:color w:val="000000"/>
          <w:sz w:val="32"/>
          <w:szCs w:val="28"/>
          <w:shd w:val="clear" w:color="auto" w:fill="FFFFFF"/>
          <w:rtl/>
          <w:lang w:bidi="ar-EG"/>
        </w:rPr>
        <w:t>﴿</w:t>
      </w:r>
      <w:r w:rsidRPr="00E31B88">
        <w:rPr>
          <w:rFonts w:ascii="Sakkal Majalla" w:hAnsi="Sakkal Majalla" w:cs="Sakkal Majalla"/>
          <w:color w:val="000000"/>
          <w:sz w:val="32"/>
          <w:szCs w:val="28"/>
          <w:shd w:val="clear" w:color="auto" w:fill="FFFFFF"/>
          <w:rtl/>
          <w:lang w:bidi="ar-EG"/>
        </w:rPr>
        <w:t>أَوَ لَمۡ يَرَوۡاْ أَنَّا جَعَلۡنَا حَرَمًا ءَامِنٗا وَيُتَخَطَّفُ ٱلنَّاسُ مِنۡ حَوۡلِهِمۡۚ﴾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67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العنكبوت،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وبإ</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جابة الله لدعاء خليله إبراهيم عليه السلام </w:t>
      </w:r>
      <w:r w:rsidRPr="00E31B88">
        <w:rPr>
          <w:rFonts w:ascii="Sakkal Majalla" w:hAnsi="Sakkal Majalla" w:cs="Sakkal Majalla"/>
          <w:color w:val="000000"/>
          <w:sz w:val="32"/>
          <w:szCs w:val="28"/>
          <w:shd w:val="clear" w:color="auto" w:fill="FFFFFF"/>
          <w:rtl/>
          <w:lang w:bidi="ar-EG"/>
        </w:rPr>
        <w:t>﴿وَإِذ</w:t>
      </w:r>
      <w:r w:rsidRPr="00E31B88">
        <w:rPr>
          <w:rFonts w:ascii="Sakkal Majalla" w:hAnsi="Sakkal Majalla" w:cs="Sakkal Majalla" w:hint="cs"/>
          <w:color w:val="000000"/>
          <w:sz w:val="32"/>
          <w:szCs w:val="28"/>
          <w:shd w:val="clear" w:color="auto" w:fill="FFFFFF"/>
          <w:rtl/>
          <w:lang w:bidi="ar-EG"/>
        </w:rPr>
        <w:t>ۡ</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قَالَ</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إِبۡرَٰهِ‍ۧمُ</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رَبِّ</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ٱجۡعَلۡ</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هَٰذَا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بَلَدًا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ءَامِنٗا﴾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الآية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126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البقرة</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حيث</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تم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تحريمه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من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الجدب</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r w:rsidRPr="00AD4AAB">
        <w:rPr>
          <w:rFonts w:ascii="adwa-assalaf" w:eastAsia="adwa-assalaf" w:hAnsi="adwa-assalaf" w:cs="adwa-assalaf" w:hint="cs"/>
          <w:color w:val="000000"/>
          <w:kern w:val="2"/>
          <w:sz w:val="28"/>
          <w:szCs w:val="28"/>
          <w:shd w:val="clear" w:color="auto" w:fill="FFFFFF"/>
          <w:rtl/>
          <w:lang w:val="en-GB" w:bidi="ar-EG"/>
          <w14:ligatures w14:val="standardContextual"/>
        </w:rPr>
        <w:t>والقحط</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39"/>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w:t>
      </w:r>
    </w:p>
    <w:p w14:paraId="344CDB97" w14:textId="49CDE3D1" w:rsidR="005C1152" w:rsidRPr="00AD4AAB" w:rsidRDefault="005C115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كما يدل ظاهر بعض الروايات على أن مكة كانت حلالاً كسائر البلاد قبل دعوة إبراهيم وأنها صارت حرماً آمناً من الغزو والقتال فيها بدعوة إبراهيم وبتحريم إبراهيم لها، لما رواه الإمام مسلم في صحيح</w:t>
      </w:r>
      <w:r w:rsidR="006953EF">
        <w:rPr>
          <w:rFonts w:ascii="adwa-assalaf" w:eastAsia="adwa-assalaf" w:hAnsi="adwa-assalaf" w:cs="adwa-assalaf" w:hint="cs"/>
          <w:color w:val="000000"/>
          <w:kern w:val="2"/>
          <w:sz w:val="28"/>
          <w:szCs w:val="28"/>
          <w:shd w:val="clear" w:color="auto" w:fill="FFFFFF"/>
          <w:rtl/>
          <w:lang w:val="en-GB" w:bidi="ar-EG"/>
          <w14:ligatures w14:val="standardContextual"/>
        </w:rPr>
        <w:t>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عن رافع بن خديج قال: قال رسول الله ﷺ: "إن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إبراهيم كان عبدالله وخليله، وإني عبدالله ورسوله، وإن إبراهيم حرم مكة، وإني حرمت المدينة ما بين لابتيها" يريد المدينة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40"/>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وفي رواية أخري: "إن إبراهيم كان عبدالله وخليله، وإني عبدالله ورسوله، وإن إبراهيم حرم مكة، وإني حرمت المدينة ما بين لابتيها لا يقطع عضاهها ولا يصاد صيدها، ولا يحمل بها سلاح لقتال ولا يقطع بها شجر إلا لعلف بعير"</w:t>
      </w:r>
      <w:r w:rsidR="006953EF" w:rsidRPr="006953EF">
        <w:rPr>
          <w:rFonts w:ascii="adwa-assalaf" w:eastAsia="adwa-assalaf" w:hAnsi="adwa-assalaf" w:cs="adwa-assalaf" w:hint="cs"/>
          <w:color w:val="000000"/>
          <w:kern w:val="2"/>
          <w:sz w:val="28"/>
          <w:szCs w:val="28"/>
          <w:shd w:val="clear" w:color="auto" w:fill="FFFFFF"/>
          <w:vertAlign w:val="superscript"/>
          <w:rtl/>
          <w:lang w:val="en-GB" w:bidi="ar-EG"/>
          <w14:ligatures w14:val="standardContextual"/>
        </w:rPr>
        <w:t>(</w:t>
      </w:r>
      <w:r w:rsidR="006953EF" w:rsidRPr="006953EF">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41"/>
      </w:r>
      <w:r w:rsidR="006953EF" w:rsidRPr="006953EF">
        <w:rPr>
          <w:rFonts w:ascii="adwa-assalaf" w:eastAsia="adwa-assalaf" w:hAnsi="adwa-assalaf" w:cs="adwa-assalaf" w:hint="cs"/>
          <w:color w:val="000000"/>
          <w:kern w:val="2"/>
          <w:sz w:val="28"/>
          <w:szCs w:val="28"/>
          <w:shd w:val="clear" w:color="auto" w:fill="FFFFFF"/>
          <w:vertAlign w:val="superscript"/>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78325077" w14:textId="27EC59ED" w:rsidR="005C1152" w:rsidRPr="008104D8" w:rsidRDefault="005C1152" w:rsidP="00241968">
      <w:pPr>
        <w:pStyle w:val="Heading2"/>
        <w:spacing w:before="0"/>
        <w:rPr>
          <w:rtl/>
          <w:lang w:bidi="ar-EG"/>
        </w:rPr>
      </w:pPr>
      <w:r w:rsidRPr="008104D8">
        <w:rPr>
          <w:rtl/>
          <w:lang w:bidi="ar-EG"/>
        </w:rPr>
        <w:t>وتري الدراسة الماثلة أن هذا التحريم لم يكن ضرباً من ضروب التحكّم أو التعسّف وإنما كان لعلل وحكم تشريعية كثيرة من أهمها:</w:t>
      </w:r>
    </w:p>
    <w:p w14:paraId="3142920B" w14:textId="25C3CC95" w:rsidR="005C1152" w:rsidRPr="00AD4AAB" w:rsidRDefault="005C1152" w:rsidP="00241968">
      <w:pPr>
        <w:pStyle w:val="ListParagraph"/>
        <w:numPr>
          <w:ilvl w:val="0"/>
          <w:numId w:val="26"/>
        </w:numPr>
        <w:spacing w:before="0" w:line="440" w:lineRule="exact"/>
        <w:ind w:left="1287" w:hanging="567"/>
        <w:jc w:val="lowKashida"/>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t>تعظيم المكان الذي شرف بوجود بيت الله فيه ومن أهم مظاهر هذا التعظيم:</w:t>
      </w:r>
    </w:p>
    <w:p w14:paraId="638C27B9" w14:textId="2B1F04B3" w:rsidR="005C1152" w:rsidRPr="00AD4AAB" w:rsidRDefault="005C1152" w:rsidP="00241968">
      <w:pPr>
        <w:pStyle w:val="ListParagraph"/>
        <w:numPr>
          <w:ilvl w:val="0"/>
          <w:numId w:val="27"/>
        </w:numPr>
        <w:spacing w:before="0" w:line="168" w:lineRule="auto"/>
        <w:ind w:left="1134" w:hanging="283"/>
        <w:jc w:val="lowKashida"/>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t>مضاعفة الثواب على العمل الصالح فيه، لل</w:t>
      </w:r>
      <w:r w:rsidR="006953EF">
        <w:rPr>
          <w:rFonts w:ascii="adwa-assalaf" w:eastAsia="adwa-assalaf" w:hAnsi="adwa-assalaf" w:cs="adwa-assalaf" w:hint="cs"/>
          <w:color w:val="000000"/>
          <w:kern w:val="2"/>
          <w:sz w:val="28"/>
          <w:szCs w:val="28"/>
          <w:rtl/>
          <w:lang w:bidi="ar-EG"/>
          <w14:ligatures w14:val="standardContextual"/>
        </w:rPr>
        <w:t>م</w:t>
      </w:r>
      <w:r w:rsidRPr="00AD4AAB">
        <w:rPr>
          <w:rFonts w:ascii="adwa-assalaf" w:eastAsia="adwa-assalaf" w:hAnsi="adwa-assalaf" w:cs="adwa-assalaf"/>
          <w:color w:val="000000"/>
          <w:kern w:val="2"/>
          <w:sz w:val="28"/>
          <w:szCs w:val="28"/>
          <w:rtl/>
          <w:lang w:bidi="ar-EG"/>
          <w14:ligatures w14:val="standardContextual"/>
        </w:rPr>
        <w:t>حرم بالحج أو بالعمرة ولغير المحرم بهما.</w:t>
      </w:r>
    </w:p>
    <w:p w14:paraId="751777DB" w14:textId="0756E1BF" w:rsidR="005C1152" w:rsidRPr="00E31B88" w:rsidRDefault="005C1152" w:rsidP="00241968">
      <w:pPr>
        <w:pStyle w:val="ListParagraph"/>
        <w:numPr>
          <w:ilvl w:val="0"/>
          <w:numId w:val="27"/>
        </w:numPr>
        <w:spacing w:before="0" w:line="168" w:lineRule="auto"/>
        <w:ind w:left="1134" w:hanging="283"/>
        <w:jc w:val="lowKashida"/>
        <w:rPr>
          <w:rFonts w:ascii="Sakkal Majalla" w:hAnsi="Sakkal Majalla" w:cs="Sakkal Majalla"/>
          <w:color w:val="000000"/>
          <w:sz w:val="32"/>
          <w:szCs w:val="28"/>
          <w:shd w:val="clear" w:color="auto" w:fill="FFFFFF"/>
          <w:lang w:bidi="ar-EG"/>
        </w:rPr>
      </w:pPr>
      <w:r w:rsidRPr="00AD4AAB">
        <w:rPr>
          <w:rFonts w:ascii="adwa-assalaf" w:eastAsia="adwa-assalaf" w:hAnsi="adwa-assalaf" w:cs="adwa-assalaf"/>
          <w:color w:val="000000"/>
          <w:kern w:val="2"/>
          <w:sz w:val="28"/>
          <w:szCs w:val="28"/>
          <w:rtl/>
          <w:lang w:bidi="ar-EG"/>
          <w14:ligatures w14:val="standardContextual"/>
        </w:rPr>
        <w:t>مضاعفة الجزاء على السيئات فيه إلى درجة توقيع العقاب على مجرد الهمّ</w:t>
      </w:r>
      <w:r w:rsidR="007563B4" w:rsidRPr="00AD4AAB">
        <w:rPr>
          <w:rFonts w:ascii="adwa-assalaf" w:eastAsia="adwa-assalaf" w:hAnsi="adwa-assalaf" w:cs="adwa-assalaf"/>
          <w:color w:val="000000"/>
          <w:kern w:val="2"/>
          <w:sz w:val="28"/>
          <w:szCs w:val="28"/>
          <w:rtl/>
          <w:lang w:bidi="ar-EG"/>
          <w14:ligatures w14:val="standardContextual"/>
        </w:rPr>
        <w:t xml:space="preserve"> بارتكاب المعصية فيه قال تعال: </w:t>
      </w:r>
      <w:r w:rsidR="007563B4" w:rsidRPr="00E31B88">
        <w:rPr>
          <w:rFonts w:ascii="Sakkal Majalla" w:hAnsi="Sakkal Majalla" w:cs="Sakkal Majalla"/>
          <w:color w:val="000000"/>
          <w:sz w:val="32"/>
          <w:szCs w:val="28"/>
          <w:shd w:val="clear" w:color="auto" w:fill="FFFFFF"/>
          <w:rtl/>
          <w:lang w:bidi="ar-EG"/>
        </w:rPr>
        <w:t>"﴿وَمَن يُرِد</w:t>
      </w:r>
      <w:r w:rsidR="007563B4" w:rsidRPr="00E31B88">
        <w:rPr>
          <w:rFonts w:ascii="Sakkal Majalla" w:hAnsi="Sakkal Majalla" w:cs="Sakkal Majalla" w:hint="cs"/>
          <w:color w:val="000000"/>
          <w:sz w:val="32"/>
          <w:szCs w:val="28"/>
          <w:shd w:val="clear" w:color="auto" w:fill="FFFFFF"/>
          <w:rtl/>
          <w:lang w:bidi="ar-EG"/>
        </w:rPr>
        <w:t>ۡ</w:t>
      </w:r>
      <w:r w:rsidR="007563B4" w:rsidRPr="00E31B88">
        <w:rPr>
          <w:rFonts w:ascii="Sakkal Majalla" w:hAnsi="Sakkal Majalla" w:cs="Sakkal Majalla"/>
          <w:color w:val="000000"/>
          <w:sz w:val="32"/>
          <w:szCs w:val="28"/>
          <w:shd w:val="clear" w:color="auto" w:fill="FFFFFF"/>
          <w:rtl/>
          <w:lang w:bidi="ar-EG"/>
        </w:rPr>
        <w:t xml:space="preserve"> </w:t>
      </w:r>
      <w:r w:rsidR="007563B4" w:rsidRPr="00E31B88">
        <w:rPr>
          <w:rFonts w:ascii="Sakkal Majalla" w:hAnsi="Sakkal Majalla" w:cs="Sakkal Majalla" w:hint="cs"/>
          <w:color w:val="000000"/>
          <w:sz w:val="32"/>
          <w:szCs w:val="28"/>
          <w:shd w:val="clear" w:color="auto" w:fill="FFFFFF"/>
          <w:rtl/>
          <w:lang w:bidi="ar-EG"/>
        </w:rPr>
        <w:t>فِيهِ</w:t>
      </w:r>
      <w:r w:rsidR="007563B4" w:rsidRPr="00E31B88">
        <w:rPr>
          <w:rFonts w:ascii="Sakkal Majalla" w:hAnsi="Sakkal Majalla" w:cs="Sakkal Majalla"/>
          <w:color w:val="000000"/>
          <w:sz w:val="32"/>
          <w:szCs w:val="28"/>
          <w:shd w:val="clear" w:color="auto" w:fill="FFFFFF"/>
          <w:rtl/>
          <w:lang w:bidi="ar-EG"/>
        </w:rPr>
        <w:t xml:space="preserve"> </w:t>
      </w:r>
      <w:r w:rsidR="007563B4" w:rsidRPr="00E31B88">
        <w:rPr>
          <w:rFonts w:ascii="Sakkal Majalla" w:hAnsi="Sakkal Majalla" w:cs="Sakkal Majalla" w:hint="cs"/>
          <w:color w:val="000000"/>
          <w:sz w:val="32"/>
          <w:szCs w:val="28"/>
          <w:shd w:val="clear" w:color="auto" w:fill="FFFFFF"/>
          <w:rtl/>
          <w:lang w:bidi="ar-EG"/>
        </w:rPr>
        <w:t>بِإِلۡحَادِۢ</w:t>
      </w:r>
      <w:r w:rsidR="007563B4" w:rsidRPr="00E31B88">
        <w:rPr>
          <w:rFonts w:ascii="Sakkal Majalla" w:hAnsi="Sakkal Majalla" w:cs="Sakkal Majalla"/>
          <w:color w:val="000000"/>
          <w:sz w:val="32"/>
          <w:szCs w:val="28"/>
          <w:shd w:val="clear" w:color="auto" w:fill="FFFFFF"/>
          <w:rtl/>
          <w:lang w:bidi="ar-EG"/>
        </w:rPr>
        <w:t xml:space="preserve"> </w:t>
      </w:r>
      <w:r w:rsidR="007563B4" w:rsidRPr="00E31B88">
        <w:rPr>
          <w:rFonts w:ascii="Sakkal Majalla" w:hAnsi="Sakkal Majalla" w:cs="Sakkal Majalla" w:hint="cs"/>
          <w:color w:val="000000"/>
          <w:sz w:val="32"/>
          <w:szCs w:val="28"/>
          <w:shd w:val="clear" w:color="auto" w:fill="FFFFFF"/>
          <w:rtl/>
          <w:lang w:bidi="ar-EG"/>
        </w:rPr>
        <w:t>بِظُلۡمٖ</w:t>
      </w:r>
      <w:r w:rsidR="007563B4" w:rsidRPr="00E31B88">
        <w:rPr>
          <w:rFonts w:ascii="Sakkal Majalla" w:hAnsi="Sakkal Majalla" w:cs="Sakkal Majalla"/>
          <w:color w:val="000000"/>
          <w:sz w:val="32"/>
          <w:szCs w:val="28"/>
          <w:shd w:val="clear" w:color="auto" w:fill="FFFFFF"/>
          <w:rtl/>
          <w:lang w:bidi="ar-EG"/>
        </w:rPr>
        <w:t xml:space="preserve"> </w:t>
      </w:r>
      <w:r w:rsidR="007563B4" w:rsidRPr="00E31B88">
        <w:rPr>
          <w:rFonts w:ascii="Sakkal Majalla" w:hAnsi="Sakkal Majalla" w:cs="Sakkal Majalla" w:hint="cs"/>
          <w:color w:val="000000"/>
          <w:sz w:val="32"/>
          <w:szCs w:val="28"/>
          <w:shd w:val="clear" w:color="auto" w:fill="FFFFFF"/>
          <w:rtl/>
          <w:lang w:bidi="ar-EG"/>
        </w:rPr>
        <w:t>نُّذِقۡهُ</w:t>
      </w:r>
      <w:r w:rsidR="007563B4" w:rsidRPr="00E31B88">
        <w:rPr>
          <w:rFonts w:ascii="Sakkal Majalla" w:hAnsi="Sakkal Majalla" w:cs="Sakkal Majalla"/>
          <w:color w:val="000000"/>
          <w:sz w:val="32"/>
          <w:szCs w:val="28"/>
          <w:shd w:val="clear" w:color="auto" w:fill="FFFFFF"/>
          <w:rtl/>
          <w:lang w:bidi="ar-EG"/>
        </w:rPr>
        <w:t xml:space="preserve"> </w:t>
      </w:r>
      <w:r w:rsidR="007563B4" w:rsidRPr="00E31B88">
        <w:rPr>
          <w:rFonts w:ascii="Sakkal Majalla" w:hAnsi="Sakkal Majalla" w:cs="Sakkal Majalla" w:hint="cs"/>
          <w:color w:val="000000"/>
          <w:sz w:val="32"/>
          <w:szCs w:val="28"/>
          <w:shd w:val="clear" w:color="auto" w:fill="FFFFFF"/>
          <w:rtl/>
          <w:lang w:bidi="ar-EG"/>
        </w:rPr>
        <w:t>مِنۡ</w:t>
      </w:r>
      <w:r w:rsidR="007563B4" w:rsidRPr="00E31B88">
        <w:rPr>
          <w:rFonts w:ascii="Sakkal Majalla" w:hAnsi="Sakkal Majalla" w:cs="Sakkal Majalla"/>
          <w:color w:val="000000"/>
          <w:sz w:val="32"/>
          <w:szCs w:val="28"/>
          <w:shd w:val="clear" w:color="auto" w:fill="FFFFFF"/>
          <w:rtl/>
          <w:lang w:bidi="ar-EG"/>
        </w:rPr>
        <w:t xml:space="preserve"> </w:t>
      </w:r>
      <w:r w:rsidR="007563B4" w:rsidRPr="00E31B88">
        <w:rPr>
          <w:rFonts w:ascii="Sakkal Majalla" w:hAnsi="Sakkal Majalla" w:cs="Sakkal Majalla" w:hint="cs"/>
          <w:color w:val="000000"/>
          <w:sz w:val="32"/>
          <w:szCs w:val="28"/>
          <w:shd w:val="clear" w:color="auto" w:fill="FFFFFF"/>
          <w:rtl/>
          <w:lang w:bidi="ar-EG"/>
        </w:rPr>
        <w:t>عَذَابٍ</w:t>
      </w:r>
      <w:r w:rsidR="007563B4" w:rsidRPr="00E31B88">
        <w:rPr>
          <w:rFonts w:ascii="Sakkal Majalla" w:hAnsi="Sakkal Majalla" w:cs="Sakkal Majalla"/>
          <w:color w:val="000000"/>
          <w:sz w:val="32"/>
          <w:szCs w:val="28"/>
          <w:shd w:val="clear" w:color="auto" w:fill="FFFFFF"/>
          <w:rtl/>
          <w:lang w:bidi="ar-EG"/>
        </w:rPr>
        <w:t xml:space="preserve"> </w:t>
      </w:r>
      <w:r w:rsidR="007563B4" w:rsidRPr="00E31B88">
        <w:rPr>
          <w:rFonts w:ascii="Sakkal Majalla" w:hAnsi="Sakkal Majalla" w:cs="Sakkal Majalla" w:hint="cs"/>
          <w:color w:val="000000"/>
          <w:sz w:val="32"/>
          <w:szCs w:val="28"/>
          <w:shd w:val="clear" w:color="auto" w:fill="FFFFFF"/>
          <w:rtl/>
          <w:lang w:bidi="ar-EG"/>
        </w:rPr>
        <w:t>أَلِيمٖ﴾</w:t>
      </w:r>
      <w:r w:rsidR="007563B4" w:rsidRPr="00E31B88">
        <w:rPr>
          <w:rFonts w:ascii="Sakkal Majalla" w:hAnsi="Sakkal Majalla" w:cs="Sakkal Majalla"/>
          <w:color w:val="000000"/>
          <w:sz w:val="32"/>
          <w:szCs w:val="28"/>
          <w:shd w:val="clear" w:color="auto" w:fill="FFFFFF"/>
          <w:rtl/>
          <w:lang w:bidi="ar-EG"/>
        </w:rPr>
        <w:t>.</w:t>
      </w:r>
    </w:p>
    <w:p w14:paraId="560D734F" w14:textId="48C33F56" w:rsidR="007563B4" w:rsidRPr="00AD4AAB" w:rsidRDefault="007563B4" w:rsidP="00241968">
      <w:pPr>
        <w:pStyle w:val="ListParagraph"/>
        <w:numPr>
          <w:ilvl w:val="0"/>
          <w:numId w:val="27"/>
        </w:numPr>
        <w:spacing w:before="0" w:line="168" w:lineRule="auto"/>
        <w:ind w:left="1134" w:hanging="425"/>
        <w:jc w:val="lowKashida"/>
        <w:rPr>
          <w:rFonts w:ascii="adwa-assalaf" w:eastAsia="adwa-assalaf" w:hAnsi="adwa-assalaf" w:cs="adwa-assalaf"/>
          <w:color w:val="000000"/>
          <w:kern w:val="2"/>
          <w:sz w:val="28"/>
          <w:szCs w:val="28"/>
          <w:lang w:bidi="ar-EG"/>
          <w14:ligatures w14:val="standardContextual"/>
        </w:rPr>
      </w:pPr>
      <w:r w:rsidRPr="00241968">
        <w:rPr>
          <w:rFonts w:ascii="adwa-assalaf" w:eastAsia="adwa-assalaf" w:hAnsi="adwa-assalaf" w:cs="adwa-assalaf"/>
          <w:color w:val="000000"/>
          <w:kern w:val="2"/>
          <w:sz w:val="28"/>
          <w:szCs w:val="28"/>
          <w:rtl/>
          <w:lang w:bidi="ar-EG"/>
          <w14:ligatures w14:val="standardContextual"/>
        </w:rPr>
        <w:t xml:space="preserve">كراهة الاستجمار </w:t>
      </w:r>
      <w:r w:rsidR="006953EF" w:rsidRPr="00241968">
        <w:rPr>
          <w:rFonts w:ascii="adwa-assalaf" w:eastAsia="adwa-assalaf" w:hAnsi="adwa-assalaf" w:cs="adwa-assalaf" w:hint="cs"/>
          <w:color w:val="000000"/>
          <w:kern w:val="2"/>
          <w:sz w:val="28"/>
          <w:szCs w:val="28"/>
          <w:rtl/>
          <w:lang w:bidi="ar-EG"/>
          <w14:ligatures w14:val="standardContextual"/>
        </w:rPr>
        <w:t xml:space="preserve">(الاستنجاء بالحجر) </w:t>
      </w:r>
      <w:r w:rsidRPr="00241968">
        <w:rPr>
          <w:rFonts w:ascii="adwa-assalaf" w:eastAsia="adwa-assalaf" w:hAnsi="adwa-assalaf" w:cs="adwa-assalaf"/>
          <w:color w:val="000000"/>
          <w:kern w:val="2"/>
          <w:sz w:val="28"/>
          <w:szCs w:val="28"/>
          <w:rtl/>
          <w:lang w:bidi="ar-EG"/>
          <w14:ligatures w14:val="standardContextual"/>
        </w:rPr>
        <w:t>بحجارته للمحرم ولغير المحرم.</w:t>
      </w:r>
    </w:p>
    <w:p w14:paraId="300C6954" w14:textId="30FEB1AD" w:rsidR="007563B4" w:rsidRPr="00AD4AAB" w:rsidRDefault="007563B4" w:rsidP="00241968">
      <w:pPr>
        <w:pStyle w:val="ListParagraph"/>
        <w:numPr>
          <w:ilvl w:val="0"/>
          <w:numId w:val="26"/>
        </w:numPr>
        <w:ind w:left="1287" w:hanging="567"/>
        <w:jc w:val="lowKashida"/>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t>تحريم الصيد بداخله بالنص والإجماع على المحرم وعلى غير المحرم</w:t>
      </w:r>
      <w:r w:rsidR="006953EF" w:rsidRPr="006953EF">
        <w:rPr>
          <w:rFonts w:ascii="adwa-assalaf" w:eastAsia="adwa-assalaf" w:hAnsi="adwa-assalaf" w:cs="adwa-assalaf" w:hint="cs"/>
          <w:color w:val="000000"/>
          <w:kern w:val="2"/>
          <w:sz w:val="28"/>
          <w:szCs w:val="28"/>
          <w:vertAlign w:val="superscript"/>
          <w:rtl/>
          <w:lang w:bidi="ar-EG"/>
          <w14:ligatures w14:val="standardContextual"/>
        </w:rPr>
        <w:t>(</w:t>
      </w:r>
      <w:r w:rsidR="006953EF" w:rsidRPr="006953EF">
        <w:rPr>
          <w:rStyle w:val="FootnoteReference"/>
          <w:rFonts w:ascii="adwa-assalaf" w:eastAsia="adwa-assalaf" w:hAnsi="adwa-assalaf" w:cs="adwa-assalaf"/>
          <w:color w:val="000000"/>
          <w:kern w:val="2"/>
          <w:sz w:val="28"/>
          <w:szCs w:val="28"/>
          <w:rtl/>
          <w:lang w:bidi="ar-EG"/>
          <w14:ligatures w14:val="standardContextual"/>
        </w:rPr>
        <w:footnoteReference w:id="42"/>
      </w:r>
      <w:r w:rsidR="006953EF" w:rsidRPr="006953EF">
        <w:rPr>
          <w:rFonts w:ascii="adwa-assalaf" w:eastAsia="adwa-assalaf" w:hAnsi="adwa-assalaf" w:cs="adwa-assalaf" w:hint="cs"/>
          <w:color w:val="000000"/>
          <w:kern w:val="2"/>
          <w:sz w:val="28"/>
          <w:szCs w:val="28"/>
          <w:vertAlign w:val="superscript"/>
          <w:rtl/>
          <w:lang w:bidi="ar-EG"/>
          <w14:ligatures w14:val="standardContextual"/>
        </w:rPr>
        <w:t>)</w:t>
      </w:r>
      <w:r w:rsidR="006953EF">
        <w:rPr>
          <w:rFonts w:ascii="adwa-assalaf" w:hAnsi="adwa-assalaf" w:cs="adwa-assalaf" w:hint="cs"/>
          <w:sz w:val="28"/>
          <w:szCs w:val="28"/>
          <w:rtl/>
        </w:rPr>
        <w:t xml:space="preserve"> </w:t>
      </w:r>
      <w:r w:rsidRPr="00AD4AAB">
        <w:rPr>
          <w:rFonts w:ascii="adwa-assalaf" w:eastAsia="adwa-assalaf" w:hAnsi="adwa-assalaf" w:cs="adwa-assalaf"/>
          <w:color w:val="000000"/>
          <w:kern w:val="2"/>
          <w:sz w:val="28"/>
          <w:szCs w:val="28"/>
          <w:rtl/>
          <w:lang w:bidi="ar-EG"/>
          <w14:ligatures w14:val="standardContextual"/>
        </w:rPr>
        <w:t>مع فرض الجزاء على الصيد فيه "﴿</w:t>
      </w:r>
      <w:r w:rsidRPr="00E31B88">
        <w:rPr>
          <w:rFonts w:ascii="Sakkal Majalla" w:hAnsi="Sakkal Majalla" w:cs="Sakkal Majalla"/>
          <w:color w:val="000000"/>
          <w:sz w:val="32"/>
          <w:szCs w:val="28"/>
          <w:shd w:val="clear" w:color="auto" w:fill="FFFFFF"/>
          <w:rtl/>
          <w:lang w:bidi="ar-EG"/>
        </w:rPr>
        <w:t>فَجَزَآء</w:t>
      </w:r>
      <w:r w:rsidRPr="00E31B88">
        <w:rPr>
          <w:rFonts w:ascii="Sakkal Majalla" w:hAnsi="Sakkal Majalla" w:cs="Sakkal Majalla" w:hint="cs"/>
          <w:color w:val="000000"/>
          <w:sz w:val="32"/>
          <w:szCs w:val="28"/>
          <w:shd w:val="clear" w:color="auto" w:fill="FFFFFF"/>
          <w:rtl/>
          <w:lang w:bidi="ar-EG"/>
        </w:rPr>
        <w:t>ٞ</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مِّثۡلُ</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مَا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قَتَلَ</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مِنَ</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ٱ</w:t>
      </w:r>
      <w:r w:rsidRPr="00E31B88">
        <w:rPr>
          <w:rFonts w:ascii="Sakkal Majalla" w:hAnsi="Sakkal Majalla" w:cs="Sakkal Majalla"/>
          <w:color w:val="000000"/>
          <w:sz w:val="32"/>
          <w:szCs w:val="28"/>
          <w:shd w:val="clear" w:color="auto" w:fill="FFFFFF"/>
          <w:rtl/>
          <w:lang w:bidi="ar-EG"/>
        </w:rPr>
        <w:t>لنَّعَمِ يَح</w:t>
      </w:r>
      <w:r w:rsidRPr="00E31B88">
        <w:rPr>
          <w:rFonts w:ascii="Sakkal Majalla" w:hAnsi="Sakkal Majalla" w:cs="Sakkal Majalla" w:hint="cs"/>
          <w:color w:val="000000"/>
          <w:sz w:val="32"/>
          <w:szCs w:val="28"/>
          <w:shd w:val="clear" w:color="auto" w:fill="FFFFFF"/>
          <w:rtl/>
          <w:lang w:bidi="ar-EG"/>
        </w:rPr>
        <w:t>ۡكُمُ</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بِهِۦ</w:t>
      </w:r>
      <w:r w:rsidRPr="00E31B88">
        <w:rPr>
          <w:rFonts w:ascii="Sakkal Majalla" w:hAnsi="Sakkal Majalla" w:cs="Sakkal Majalla"/>
          <w:color w:val="000000"/>
          <w:sz w:val="32"/>
          <w:szCs w:val="28"/>
          <w:shd w:val="clear" w:color="auto" w:fill="FFFFFF"/>
          <w:rtl/>
          <w:lang w:bidi="ar-EG"/>
        </w:rPr>
        <w:t xml:space="preserve"> ذَوَا عَد</w:t>
      </w:r>
      <w:r w:rsidRPr="00E31B88">
        <w:rPr>
          <w:rFonts w:ascii="Sakkal Majalla" w:hAnsi="Sakkal Majalla" w:cs="Sakkal Majalla" w:hint="cs"/>
          <w:color w:val="000000"/>
          <w:sz w:val="32"/>
          <w:szCs w:val="28"/>
          <w:shd w:val="clear" w:color="auto" w:fill="FFFFFF"/>
          <w:rtl/>
          <w:lang w:bidi="ar-EG"/>
        </w:rPr>
        <w:t>ۡلٖ</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مِّنكُمۡ﴾</w:t>
      </w:r>
      <w:r w:rsidRPr="00AD4AAB">
        <w:rPr>
          <w:rFonts w:ascii="adwa-assalaf" w:eastAsia="adwa-assalaf" w:hAnsi="adwa-assalaf" w:cs="adwa-assalaf"/>
          <w:color w:val="000000"/>
          <w:kern w:val="2"/>
          <w:sz w:val="28"/>
          <w:szCs w:val="28"/>
          <w:rtl/>
          <w:lang w:bidi="ar-EG"/>
          <w14:ligatures w14:val="standardContextual"/>
        </w:rPr>
        <w:t xml:space="preserve"> ومن مظاهر هذا التحريم:</w:t>
      </w:r>
    </w:p>
    <w:p w14:paraId="715E9792" w14:textId="684A3FE2" w:rsidR="007563B4" w:rsidRPr="00AD4AAB" w:rsidRDefault="007563B4" w:rsidP="00241968">
      <w:pPr>
        <w:pStyle w:val="ListParagraph"/>
        <w:numPr>
          <w:ilvl w:val="0"/>
          <w:numId w:val="28"/>
        </w:numPr>
        <w:ind w:left="1644" w:hanging="567"/>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t>لزوم إطلاق صيد البر إذا أدخل إلى حرم مكة حياً</w:t>
      </w:r>
      <w:r w:rsidR="006948D9">
        <w:rPr>
          <w:rStyle w:val="FootnoteReference"/>
          <w:rFonts w:ascii="adwa-assalaf" w:eastAsia="adwa-assalaf" w:hAnsi="adwa-assalaf" w:cs="adwa-assalaf"/>
          <w:color w:val="000000"/>
          <w:kern w:val="2"/>
          <w:sz w:val="28"/>
          <w:szCs w:val="28"/>
          <w:rtl/>
          <w:lang w:bidi="ar-EG"/>
          <w14:ligatures w14:val="standardContextual"/>
        </w:rPr>
        <w:t>(</w:t>
      </w:r>
      <w:r w:rsidR="006948D9" w:rsidRPr="00AD4AAB">
        <w:rPr>
          <w:rStyle w:val="FootnoteReference"/>
          <w:rFonts w:ascii="adwa-assalaf" w:eastAsia="adwa-assalaf" w:hAnsi="adwa-assalaf" w:cs="adwa-assalaf"/>
          <w:color w:val="000000"/>
          <w:kern w:val="2"/>
          <w:sz w:val="28"/>
          <w:szCs w:val="28"/>
          <w:rtl/>
          <w:lang w:bidi="ar-EG"/>
          <w14:ligatures w14:val="standardContextual"/>
        </w:rPr>
        <w:footnoteReference w:id="43"/>
      </w:r>
      <w:r w:rsidR="006948D9">
        <w:rPr>
          <w:rStyle w:val="FootnoteReference"/>
          <w:rFonts w:ascii="adwa-assalaf" w:eastAsia="adwa-assalaf" w:hAnsi="adwa-assalaf" w:cs="adwa-assalaf"/>
          <w:color w:val="000000"/>
          <w:kern w:val="2"/>
          <w:sz w:val="28"/>
          <w:szCs w:val="28"/>
          <w:rtl/>
          <w:lang w:bidi="ar-EG"/>
          <w14:ligatures w14:val="standardContextual"/>
        </w:rPr>
        <w:t>)</w:t>
      </w:r>
      <w:r w:rsidRPr="00AD4AAB">
        <w:rPr>
          <w:rFonts w:ascii="adwa-assalaf" w:eastAsia="adwa-assalaf" w:hAnsi="adwa-assalaf" w:cs="adwa-assalaf"/>
          <w:color w:val="000000"/>
          <w:kern w:val="2"/>
          <w:sz w:val="28"/>
          <w:szCs w:val="28"/>
          <w:rtl/>
          <w:lang w:bidi="ar-EG"/>
          <w14:ligatures w14:val="standardContextual"/>
        </w:rPr>
        <w:t>.</w:t>
      </w:r>
    </w:p>
    <w:p w14:paraId="1E88C8BD" w14:textId="292C40DE" w:rsidR="007563B4" w:rsidRPr="00AD4AAB" w:rsidRDefault="007563B4" w:rsidP="00241968">
      <w:pPr>
        <w:pStyle w:val="ListParagraph"/>
        <w:numPr>
          <w:ilvl w:val="0"/>
          <w:numId w:val="28"/>
        </w:numPr>
        <w:spacing w:before="0" w:after="240" w:line="440" w:lineRule="exact"/>
        <w:ind w:left="1644" w:hanging="567"/>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lastRenderedPageBreak/>
        <w:t>اعتبار الصيد الذي قتل في مكة ميتة يحرم أكله</w:t>
      </w:r>
      <w:r w:rsidR="006948D9">
        <w:rPr>
          <w:rStyle w:val="FootnoteReference"/>
          <w:rFonts w:ascii="adwa-assalaf" w:eastAsia="adwa-assalaf" w:hAnsi="adwa-assalaf" w:cs="adwa-assalaf"/>
          <w:color w:val="000000"/>
          <w:kern w:val="2"/>
          <w:sz w:val="28"/>
          <w:szCs w:val="28"/>
          <w:rtl/>
          <w:lang w:bidi="ar-EG"/>
          <w14:ligatures w14:val="standardContextual"/>
        </w:rPr>
        <w:t>(</w:t>
      </w:r>
      <w:r w:rsidR="006948D9" w:rsidRPr="00AD4AAB">
        <w:rPr>
          <w:rStyle w:val="FootnoteReference"/>
          <w:rFonts w:ascii="adwa-assalaf" w:eastAsia="adwa-assalaf" w:hAnsi="adwa-assalaf" w:cs="adwa-assalaf"/>
          <w:color w:val="000000"/>
          <w:kern w:val="2"/>
          <w:sz w:val="28"/>
          <w:szCs w:val="28"/>
          <w:rtl/>
          <w:lang w:bidi="ar-EG"/>
          <w14:ligatures w14:val="standardContextual"/>
        </w:rPr>
        <w:footnoteReference w:id="44"/>
      </w:r>
      <w:r w:rsidR="006948D9">
        <w:rPr>
          <w:rStyle w:val="FootnoteReference"/>
          <w:rFonts w:ascii="adwa-assalaf" w:eastAsia="adwa-assalaf" w:hAnsi="adwa-assalaf" w:cs="adwa-assalaf"/>
          <w:color w:val="000000"/>
          <w:kern w:val="2"/>
          <w:sz w:val="28"/>
          <w:szCs w:val="28"/>
          <w:rtl/>
          <w:lang w:bidi="ar-EG"/>
          <w14:ligatures w14:val="standardContextual"/>
        </w:rPr>
        <w:t>)</w:t>
      </w:r>
      <w:r w:rsidRPr="00AD4AAB">
        <w:rPr>
          <w:rFonts w:ascii="adwa-assalaf" w:eastAsia="adwa-assalaf" w:hAnsi="adwa-assalaf" w:cs="adwa-assalaf"/>
          <w:color w:val="000000"/>
          <w:kern w:val="2"/>
          <w:sz w:val="28"/>
          <w:szCs w:val="28"/>
          <w:rtl/>
          <w:lang w:bidi="ar-EG"/>
          <w14:ligatures w14:val="standardContextual"/>
        </w:rPr>
        <w:t>.</w:t>
      </w:r>
    </w:p>
    <w:p w14:paraId="2B259952" w14:textId="14D1A6EB" w:rsidR="007563B4" w:rsidRPr="00AD4AAB" w:rsidRDefault="007563B4" w:rsidP="00F32DB5">
      <w:pPr>
        <w:pStyle w:val="ListParagraph"/>
        <w:numPr>
          <w:ilvl w:val="0"/>
          <w:numId w:val="26"/>
        </w:numPr>
        <w:spacing w:before="60" w:line="440" w:lineRule="exact"/>
        <w:ind w:left="1287" w:hanging="567"/>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t>تحريم قطع (قلع) شجر وحشيش الحرم المكي بالنص والإجماع أو أخذ شيء منهما.</w:t>
      </w:r>
    </w:p>
    <w:p w14:paraId="49FD30FB" w14:textId="6806CD19" w:rsidR="007563B4" w:rsidRPr="00AD4AAB" w:rsidRDefault="00CE5705" w:rsidP="00F32DB5">
      <w:pPr>
        <w:pStyle w:val="ListParagraph"/>
        <w:numPr>
          <w:ilvl w:val="0"/>
          <w:numId w:val="26"/>
        </w:numPr>
        <w:spacing w:before="60" w:line="440" w:lineRule="exact"/>
        <w:ind w:left="1287" w:hanging="567"/>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t>تحريم القتال في الحرم المكي بالنص والإجماع</w:t>
      </w:r>
      <w:r w:rsidR="006948D9">
        <w:rPr>
          <w:rStyle w:val="FootnoteReference"/>
          <w:rFonts w:ascii="adwa-assalaf" w:eastAsia="adwa-assalaf" w:hAnsi="adwa-assalaf" w:cs="adwa-assalaf"/>
          <w:color w:val="000000"/>
          <w:kern w:val="2"/>
          <w:sz w:val="28"/>
          <w:szCs w:val="28"/>
          <w:rtl/>
          <w:lang w:bidi="ar-EG"/>
          <w14:ligatures w14:val="standardContextual"/>
        </w:rPr>
        <w:t>(</w:t>
      </w:r>
      <w:r w:rsidR="006948D9" w:rsidRPr="00AD4AAB">
        <w:rPr>
          <w:rStyle w:val="FootnoteReference"/>
          <w:rFonts w:ascii="adwa-assalaf" w:eastAsia="adwa-assalaf" w:hAnsi="adwa-assalaf" w:cs="adwa-assalaf"/>
          <w:color w:val="000000"/>
          <w:kern w:val="2"/>
          <w:sz w:val="28"/>
          <w:szCs w:val="28"/>
          <w:rtl/>
          <w:lang w:bidi="ar-EG"/>
          <w14:ligatures w14:val="standardContextual"/>
        </w:rPr>
        <w:footnoteReference w:id="45"/>
      </w:r>
      <w:r w:rsidR="006948D9">
        <w:rPr>
          <w:rStyle w:val="FootnoteReference"/>
          <w:rFonts w:ascii="adwa-assalaf" w:eastAsia="adwa-assalaf" w:hAnsi="adwa-assalaf" w:cs="adwa-assalaf"/>
          <w:color w:val="000000"/>
          <w:kern w:val="2"/>
          <w:sz w:val="28"/>
          <w:szCs w:val="28"/>
          <w:rtl/>
          <w:lang w:bidi="ar-EG"/>
          <w14:ligatures w14:val="standardContextual"/>
        </w:rPr>
        <w:t>)</w:t>
      </w:r>
      <w:r w:rsidRPr="00AD4AAB">
        <w:rPr>
          <w:rFonts w:ascii="adwa-assalaf" w:eastAsia="adwa-assalaf" w:hAnsi="adwa-assalaf" w:cs="adwa-assalaf"/>
          <w:color w:val="000000"/>
          <w:kern w:val="2"/>
          <w:sz w:val="28"/>
          <w:szCs w:val="28"/>
          <w:rtl/>
          <w:lang w:bidi="ar-EG"/>
          <w14:ligatures w14:val="standardContextual"/>
        </w:rPr>
        <w:t xml:space="preserve"> وتحريم حمل السلاح فيه.</w:t>
      </w:r>
    </w:p>
    <w:p w14:paraId="1BA99AA9" w14:textId="245DB2EC" w:rsidR="00CE5705" w:rsidRPr="00AD4AAB" w:rsidRDefault="00CE5705" w:rsidP="00F32DB5">
      <w:pPr>
        <w:pStyle w:val="ListParagraph"/>
        <w:numPr>
          <w:ilvl w:val="0"/>
          <w:numId w:val="26"/>
        </w:numPr>
        <w:spacing w:before="60" w:line="440" w:lineRule="exact"/>
        <w:ind w:left="1287" w:hanging="567"/>
        <w:jc w:val="lowKashida"/>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rtl/>
          <w:lang w:bidi="ar-EG"/>
          <w14:ligatures w14:val="standardContextual"/>
        </w:rPr>
        <w:t>منع الكافرين من دخول الحرم المكي بالنص والإجماع</w:t>
      </w:r>
      <w:r w:rsidR="006948D9">
        <w:rPr>
          <w:rStyle w:val="FootnoteReference"/>
          <w:rFonts w:ascii="adwa-assalaf" w:eastAsia="adwa-assalaf" w:hAnsi="adwa-assalaf" w:cs="adwa-assalaf"/>
          <w:color w:val="000000"/>
          <w:kern w:val="2"/>
          <w:sz w:val="28"/>
          <w:szCs w:val="28"/>
          <w:rtl/>
          <w:lang w:bidi="ar-EG"/>
          <w14:ligatures w14:val="standardContextual"/>
        </w:rPr>
        <w:t>(</w:t>
      </w:r>
      <w:r w:rsidR="006948D9" w:rsidRPr="00AD4AAB">
        <w:rPr>
          <w:rStyle w:val="FootnoteReference"/>
          <w:rFonts w:ascii="adwa-assalaf" w:eastAsia="adwa-assalaf" w:hAnsi="adwa-assalaf" w:cs="adwa-assalaf"/>
          <w:color w:val="000000"/>
          <w:kern w:val="2"/>
          <w:sz w:val="28"/>
          <w:szCs w:val="28"/>
          <w:rtl/>
          <w:lang w:bidi="ar-EG"/>
          <w14:ligatures w14:val="standardContextual"/>
        </w:rPr>
        <w:footnoteReference w:id="46"/>
      </w:r>
      <w:r w:rsidR="006948D9">
        <w:rPr>
          <w:rStyle w:val="FootnoteReference"/>
          <w:rFonts w:ascii="adwa-assalaf" w:eastAsia="adwa-assalaf" w:hAnsi="adwa-assalaf" w:cs="adwa-assalaf"/>
          <w:color w:val="000000"/>
          <w:kern w:val="2"/>
          <w:sz w:val="28"/>
          <w:szCs w:val="28"/>
          <w:rtl/>
          <w:lang w:bidi="ar-EG"/>
          <w14:ligatures w14:val="standardContextual"/>
        </w:rPr>
        <w:t>)</w:t>
      </w:r>
      <w:r w:rsidRPr="00AD4AAB">
        <w:rPr>
          <w:rFonts w:ascii="adwa-assalaf" w:eastAsia="adwa-assalaf" w:hAnsi="adwa-assalaf" w:cs="adwa-assalaf"/>
          <w:color w:val="000000"/>
          <w:kern w:val="2"/>
          <w:sz w:val="28"/>
          <w:szCs w:val="28"/>
          <w:rtl/>
          <w:lang w:bidi="ar-EG"/>
          <w14:ligatures w14:val="standardContextual"/>
        </w:rPr>
        <w:t xml:space="preserve">. قال تعالى: </w:t>
      </w:r>
      <w:r w:rsidRPr="00E31B88">
        <w:rPr>
          <w:rFonts w:ascii="Sakkal Majalla" w:hAnsi="Sakkal Majalla" w:cs="Sakkal Majalla"/>
          <w:color w:val="000000"/>
          <w:sz w:val="32"/>
          <w:szCs w:val="28"/>
          <w:shd w:val="clear" w:color="auto" w:fill="FFFFFF"/>
          <w:rtl/>
          <w:lang w:bidi="ar-EG"/>
        </w:rPr>
        <w:t xml:space="preserve">﴿إِنَّمَا </w:t>
      </w:r>
      <w:r w:rsidRPr="00E31B88">
        <w:rPr>
          <w:rFonts w:ascii="Sakkal Majalla" w:hAnsi="Sakkal Majalla" w:cs="Sakkal Majalla" w:hint="cs"/>
          <w:color w:val="000000"/>
          <w:sz w:val="32"/>
          <w:szCs w:val="28"/>
          <w:shd w:val="clear" w:color="auto" w:fill="FFFFFF"/>
          <w:rtl/>
          <w:lang w:bidi="ar-EG"/>
        </w:rPr>
        <w:t>ٱلۡمُشۡرِكُونَ</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نَجَسٞ</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فَلَا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يَقۡرَبُواْ</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ٱلۡمَسۡجِدَ</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ٱلۡحَرَامَ</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بَعۡدَ</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عَامِهِمۡ</w:t>
      </w:r>
      <w:r w:rsidRPr="00E31B88">
        <w:rPr>
          <w:rFonts w:ascii="Sakkal Majalla" w:hAnsi="Sakkal Majalla" w:cs="Sakkal Majalla"/>
          <w:color w:val="000000"/>
          <w:sz w:val="32"/>
          <w:szCs w:val="28"/>
          <w:shd w:val="clear" w:color="auto" w:fill="FFFFFF"/>
          <w:rtl/>
          <w:lang w:bidi="ar-EG"/>
        </w:rPr>
        <w:t xml:space="preserve"> </w:t>
      </w:r>
      <w:r w:rsidRPr="00E31B88">
        <w:rPr>
          <w:rFonts w:ascii="Sakkal Majalla" w:hAnsi="Sakkal Majalla" w:cs="Sakkal Majalla" w:hint="cs"/>
          <w:color w:val="000000"/>
          <w:sz w:val="32"/>
          <w:szCs w:val="28"/>
          <w:shd w:val="clear" w:color="auto" w:fill="FFFFFF"/>
          <w:rtl/>
          <w:lang w:bidi="ar-EG"/>
        </w:rPr>
        <w:t>هَٰذَاۚ﴾</w:t>
      </w: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 الآية 28 التوبه.</w:t>
      </w:r>
    </w:p>
    <w:p w14:paraId="521755B5" w14:textId="4B4CE066" w:rsidR="00CE5705" w:rsidRPr="00AD4AAB" w:rsidRDefault="00CE5705" w:rsidP="00F32DB5">
      <w:pPr>
        <w:pStyle w:val="ListParagraph"/>
        <w:numPr>
          <w:ilvl w:val="0"/>
          <w:numId w:val="26"/>
        </w:numPr>
        <w:spacing w:before="60" w:line="440" w:lineRule="exact"/>
        <w:ind w:left="1287" w:hanging="567"/>
        <w:jc w:val="lowKashida"/>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منع احياء مواته والتقاط لقطته إلا لمنشد</w:t>
      </w:r>
      <w:r w:rsidR="006948D9">
        <w:rPr>
          <w:rStyle w:val="FootnoteReference"/>
          <w:rFonts w:ascii="adwa-assalaf" w:eastAsia="adwa-assalaf" w:hAnsi="adwa-assalaf" w:cs="adwa-assalaf"/>
          <w:color w:val="000000"/>
          <w:kern w:val="2"/>
          <w:sz w:val="28"/>
          <w:szCs w:val="28"/>
          <w:shd w:val="clear" w:color="auto" w:fill="FFFFFF"/>
          <w:rtl/>
          <w:lang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bidi="ar-EG"/>
          <w14:ligatures w14:val="standardContextual"/>
        </w:rPr>
        <w:footnoteReference w:id="47"/>
      </w:r>
      <w:r w:rsidR="006948D9">
        <w:rPr>
          <w:rStyle w:val="FootnoteReference"/>
          <w:rFonts w:ascii="adwa-assalaf" w:eastAsia="adwa-assalaf" w:hAnsi="adwa-assalaf" w:cs="adwa-assalaf"/>
          <w:color w:val="000000"/>
          <w:kern w:val="2"/>
          <w:sz w:val="28"/>
          <w:szCs w:val="28"/>
          <w:shd w:val="clear" w:color="auto" w:fill="FFFFFF"/>
          <w:rtl/>
          <w:lang w:bidi="ar-EG"/>
          <w14:ligatures w14:val="standardContextual"/>
        </w:rPr>
        <w:t>)</w:t>
      </w:r>
      <w:r w:rsidRPr="00AD4AAB">
        <w:rPr>
          <w:rFonts w:ascii="adwa-assalaf" w:eastAsia="adwa-assalaf" w:hAnsi="adwa-assalaf" w:cs="adwa-assalaf"/>
          <w:color w:val="000000"/>
          <w:kern w:val="2"/>
          <w:sz w:val="28"/>
          <w:szCs w:val="28"/>
          <w:shd w:val="clear" w:color="auto" w:fill="FFFFFF"/>
          <w:rtl/>
          <w:lang w:bidi="ar-EG"/>
          <w14:ligatures w14:val="standardContextual"/>
        </w:rPr>
        <w:t>.</w:t>
      </w:r>
    </w:p>
    <w:p w14:paraId="1439EFE2" w14:textId="323AB8F0" w:rsidR="00341CAC" w:rsidRPr="00AD4AAB" w:rsidRDefault="00341CAC" w:rsidP="00F32DB5">
      <w:pPr>
        <w:pStyle w:val="ListParagraph"/>
        <w:numPr>
          <w:ilvl w:val="0"/>
          <w:numId w:val="26"/>
        </w:numPr>
        <w:spacing w:before="60" w:line="440" w:lineRule="exact"/>
        <w:ind w:left="1287" w:hanging="567"/>
        <w:jc w:val="lowKashida"/>
        <w:rPr>
          <w:rFonts w:ascii="adwa-assalaf" w:eastAsia="adwa-assalaf" w:hAnsi="adwa-assalaf" w:cs="adwa-assalaf"/>
          <w:color w:val="000000"/>
          <w:kern w:val="2"/>
          <w:sz w:val="28"/>
          <w:szCs w:val="28"/>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لزوم الإحرام من الميقات لدخول الحرم المكي بنية الحج أو العمرة.</w:t>
      </w:r>
    </w:p>
    <w:p w14:paraId="2AFAEB5F" w14:textId="213A0B09" w:rsidR="00341CAC" w:rsidRPr="00AD4AAB" w:rsidRDefault="00341CA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وتري الدراسة الماثلة أن محظورات الأعمال السابقة داخل حدود الحرم المكي تعم جميع المتواجدين فيه سواء كانوا محرمين بالحج أو بالعمرة أو غير محرمين بهما، وسواء في الأشهر الحرم أو في غيرها من شهور السنة، وسواء كان مرتكب المحظور رجلاً أو امرأه أو طفلاً مميزاً.</w:t>
      </w:r>
    </w:p>
    <w:p w14:paraId="4AC60A2C" w14:textId="18E87622" w:rsidR="00341CAC" w:rsidRPr="00AD4AAB" w:rsidRDefault="00341CA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bidi="ar-EG"/>
          <w14:ligatures w14:val="standardContextual"/>
        </w:rPr>
        <w:t xml:space="preserve">وتري الدراسة الماثلة أنه لما كان الحظر السابق بيانه معلّلاً، فإن رسول الله </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ﷺ قد ألحق بحدود الحرم دائرة مكانية أوسع منه ومحيطة به تبدأ من خلف أعلام/ أنصاب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الحرم الست السالفة الذكر وتنتهي عند حدود المواقيت المكانية للحج والعمرة للقادمين من كل فج عميق من الآفاقيين القاصدين دخول الحرم لأداء الحج أو العمرة.</w:t>
      </w:r>
    </w:p>
    <w:p w14:paraId="2908BE82" w14:textId="32DCA2D3" w:rsidR="00341CAC" w:rsidRPr="00AD4AAB" w:rsidRDefault="00341CA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والمواقيت المكانية هي الأماكن التي حددها رسول الله ﷺ لتكون محلاً للإحرام بالحج أو العمرة لمن خلفها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48"/>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من المسلمين الآفاقيين.</w:t>
      </w:r>
    </w:p>
    <w:p w14:paraId="320CC5A1" w14:textId="4B6F127A" w:rsidR="00341CAC" w:rsidRPr="00AD4AAB" w:rsidRDefault="00341CA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وقد بيّن رسول الله ﷺ هذه المواقيت وحدها فيما رواه البخاري في صحيحه عن ابن عباس رضي الله عنهما قال: وقّت النبي ﷺ لأهل المدينة ذا الحليفة (أبيار على الآن) ولأهل الشام: الج</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فة، ولأهل نجد قرن المنازل، ولأهل اليمن يلملم، هنّ لهنّ ولمن أتي عليهن من غيرهن ممن أراد الحج والعمرة، ومن كان دون ذلك فمن حيث أنشأ حتي أهل مكة من مكة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49"/>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7FA722C3" w14:textId="6501D905" w:rsidR="00341CAC" w:rsidRPr="00AD4AAB" w:rsidRDefault="00341CAC"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أما ذات عرق فقد ذكر البخاري عن نافع عن ابن عمر رضي الله عنهما قال</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0"/>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FC12D4"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لما فُتح المصران (لعله يقصد العراق) أتوا عمر رضي الله عنه فقالو: يا أمير المؤمنين</w:t>
      </w:r>
      <w:r w:rsidR="006511A1"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إن رسول الله ﷺ، حدّ لأهل نجد قرنا، وهو جور عن طريقينا وإنا إن أردنا قرناً شقّ علينا، قال: فانظروا حدوها من طريقكم، فحدّ لهم ذات عرق". وقد قيل: إن النبي ﷺ هو الذي وقتها وسيأتي مزيد من التفصيل عن دائرة المواقيت في الفصل القادم. وبنا</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ء</w:t>
      </w:r>
      <w:r w:rsidR="006511A1"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عليه:</w:t>
      </w:r>
    </w:p>
    <w:p w14:paraId="5D7F279D" w14:textId="08A57B7D" w:rsidR="006511A1" w:rsidRPr="00AD4AAB" w:rsidRDefault="006511A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فإن النصوص الشرعية قد تواترت على وجوب أن يحرم أهالي الجهات التي خلف المواقيت المكانية الخمس عند إرادة دخول الحرم المكي لأداء الحج أو العمرة من الميقات المخصص لكل جهة أو من محاذاته، حيث يعد من مرّ على ميقاته المكاني أو محاذاته راكباً أي وسيلة من وسائل النقل القديمة (الابل والخيل والبغال والحمير) أو الحديثة (السيارات والطائرات والبواخر) وأحرم من ميقات </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ج</w:t>
      </w:r>
      <w:r w:rsidRPr="00AD4AAB">
        <w:rPr>
          <w:rFonts w:ascii="adwa-assalaf" w:eastAsia="adwa-assalaf" w:hAnsi="adwa-assalaf" w:cs="adwa-assalaf"/>
          <w:color w:val="000000"/>
          <w:kern w:val="2"/>
          <w:sz w:val="28"/>
          <w:szCs w:val="28"/>
          <w:shd w:val="clear" w:color="auto" w:fill="FFFFFF"/>
          <w:rtl/>
          <w:lang w:val="en-GB" w:bidi="ar-EG"/>
          <w14:ligatures w14:val="standardContextual"/>
        </w:rPr>
        <w:t>هته المنصوص عليه، يعد محرماً يحظر عليه كافة محظورات الإحرام. وبناء على ما تقدم:</w:t>
      </w:r>
    </w:p>
    <w:p w14:paraId="7FACE007" w14:textId="4CEA2BD4" w:rsidR="006511A1" w:rsidRPr="00AD4AAB" w:rsidRDefault="006511A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فإن الدائرة الواقعة بين حدود الحرم وحدود المواقيت تعتبر في نظر المشرع الحنيف حرماً وتأخذ جميع أحكام الحرم بالنسبة لمن يحرم منها بالحج أو بالعمرة أما بالنسبة لغير المحرمين بالحج أو بالعمرة منها، فإنها حلّ لهم وليست حرماً وعليه فإن هذه الدائرة حرم خاص وليست حرماً عاماً.</w:t>
      </w:r>
    </w:p>
    <w:p w14:paraId="4EA033F7" w14:textId="4F7F1F75" w:rsidR="006511A1" w:rsidRPr="00AD4AAB" w:rsidRDefault="006511A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كما أنها حرم خاص بالنسبة للُ</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م</w:t>
      </w:r>
      <w:r w:rsidRPr="00AD4AAB">
        <w:rPr>
          <w:rFonts w:ascii="adwa-assalaf" w:eastAsia="adwa-assalaf" w:hAnsi="adwa-assalaf" w:cs="adwa-assalaf"/>
          <w:color w:val="000000"/>
          <w:kern w:val="2"/>
          <w:sz w:val="28"/>
          <w:szCs w:val="28"/>
          <w:shd w:val="clear" w:color="auto" w:fill="FFFFFF"/>
          <w:rtl/>
          <w:lang w:val="en-GB" w:bidi="ar-EG"/>
          <w14:ligatures w14:val="standardContextual"/>
        </w:rPr>
        <w:t>حرم منها مدة إحرامه فقط فإذا تحلل من إحرامه بإتمام مناسك الحج أو العمرة أو لإبطاله لهما أو لإحصاره عنهما عادت إلى حكمها الأول وهو الحل.</w:t>
      </w:r>
    </w:p>
    <w:p w14:paraId="1A738943" w14:textId="3A15B721" w:rsidR="006511A1" w:rsidRPr="00AD4AAB" w:rsidRDefault="006511A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ومما هو جدير بالقول أن الفقهاء قد اختلفوا في دخول الأفاقي المقيم خارج دائرة المواقيت إذا أراد دخول الحرم لحاجة أخري غير النسك هل يجب عليه الإحرام بأحد النسكين (الحج أو العمرة) إذا مرّ على ميقاته المكاني أم يجوز له مجاوزة الميقات بغير إحرام. وموجز مذاهب الفقهاء في ذلك هو:</w:t>
      </w:r>
    </w:p>
    <w:p w14:paraId="6E1F373D" w14:textId="57F27364" w:rsidR="006511A1" w:rsidRPr="00AD4AAB" w:rsidRDefault="006511A1" w:rsidP="00F32DB5">
      <w:pPr>
        <w:pStyle w:val="ListParagraph"/>
        <w:numPr>
          <w:ilvl w:val="0"/>
          <w:numId w:val="29"/>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قال فقهاء الحنفية: لا يجوز له أن يتجاوز الميقات إلا محرماً، فإن </w:t>
      </w:r>
      <w:r w:rsidR="00152206" w:rsidRPr="00AD4AAB">
        <w:rPr>
          <w:rFonts w:ascii="adwa-assalaf" w:eastAsia="adwa-assalaf" w:hAnsi="adwa-assalaf" w:cs="adwa-assalaf"/>
          <w:color w:val="000000"/>
          <w:kern w:val="2"/>
          <w:sz w:val="28"/>
          <w:szCs w:val="28"/>
          <w:shd w:val="clear" w:color="auto" w:fill="FFFFFF"/>
          <w:rtl/>
          <w:lang w:val="en-GB" w:bidi="ar-EG"/>
          <w14:ligatures w14:val="standardContextual"/>
        </w:rPr>
        <w:t>جاوزه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بغير إحرام فعليه دم فإن </w:t>
      </w:r>
      <w:r w:rsidR="00152206" w:rsidRPr="00AD4AAB">
        <w:rPr>
          <w:rFonts w:ascii="adwa-assalaf" w:eastAsia="adwa-assalaf" w:hAnsi="adwa-assalaf" w:cs="adwa-assalaf"/>
          <w:color w:val="000000"/>
          <w:kern w:val="2"/>
          <w:sz w:val="28"/>
          <w:szCs w:val="28"/>
          <w:shd w:val="clear" w:color="auto" w:fill="FFFFFF"/>
          <w:rtl/>
          <w:lang w:val="en-GB" w:bidi="ar-EG"/>
          <w14:ligatures w14:val="standardContextual"/>
        </w:rPr>
        <w:t>عاد فأحرم منه سقط الدم، وهذا إذا كان قاصداً دخول الحرم، فإن كان قاصداً دخول موضع آخر غير الحرم مثل جدة أو خليص حل له مجاوزة ميقاته بغير إحرام</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1"/>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152206"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2AA0744B" w14:textId="5AE6BC6B" w:rsidR="00152206" w:rsidRPr="00AD4AAB" w:rsidRDefault="00152206" w:rsidP="00F32DB5">
      <w:pPr>
        <w:pStyle w:val="ListParagraph"/>
        <w:numPr>
          <w:ilvl w:val="0"/>
          <w:numId w:val="29"/>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قال فقهاء الحنابلة: لا يجوز لمن أراد دخول مكة أو دخول الحرم أو أراد نسكاً تجاوز الميقات بغير إحرام لأنه لم ينقل عن الرسول أو عن أحد من الصحابة أنهم تجاوزوها بغير إحرام، إلا إذا كان دخوله لحاجة متكررة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2"/>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(كطالب علم ومكي له مزرعة يتع</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دها يومياً ويتردد بينهما وبين مكة كل يوم).</w:t>
      </w:r>
    </w:p>
    <w:p w14:paraId="651FEC0A" w14:textId="292F5619" w:rsidR="00EC4501" w:rsidRPr="00AD4AAB" w:rsidRDefault="00EC450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 xml:space="preserve">ولما كان المسمى العلمي لهذه الدراسة هو: </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السياحة الدينية إلى الحرمين الشريفين</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وهو ما يعني ارتباطها الوثيق بالمعالم والمواقع الأثرية الكائنة داخل حدود الدوائر الست المشار إليها، وعلاقة هذه المعالم والمواقع بفريضتي الحج والعمرة لذلك:</w:t>
      </w:r>
    </w:p>
    <w:p w14:paraId="2B3006F7" w14:textId="529BE0BA" w:rsidR="00EC4501" w:rsidRPr="00AD4AAB" w:rsidRDefault="00EC450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فإننا سوف نتولى التعريف بالمعالم والمواقع الأثرية الكائنة في كل دائرة على حدة مع التعرض في إيجاز للأحكام الفقهية المرتبطة بكل موقع أو معلم، وذلك في ستة مطالب رئيسية على النحو التالي:</w:t>
      </w:r>
    </w:p>
    <w:p w14:paraId="41092AD5" w14:textId="5443A4D7" w:rsidR="00EC4501" w:rsidRPr="00CC1AA4" w:rsidRDefault="00EC4501" w:rsidP="00A32809">
      <w:pPr>
        <w:pStyle w:val="Heading1"/>
        <w:ind w:firstLine="567"/>
        <w:rPr>
          <w:rtl/>
          <w:lang w:bidi="ar-EG"/>
        </w:rPr>
      </w:pPr>
      <w:r w:rsidRPr="00CC1AA4">
        <w:rPr>
          <w:rtl/>
          <w:lang w:bidi="ar-EG"/>
        </w:rPr>
        <w:t>المطلب الأول</w:t>
      </w:r>
    </w:p>
    <w:p w14:paraId="5A13D2C3" w14:textId="33742E99" w:rsidR="00EC4501" w:rsidRPr="00CC1AA4" w:rsidRDefault="00EC4501" w:rsidP="00A32809">
      <w:pPr>
        <w:pStyle w:val="Heading1"/>
        <w:ind w:firstLine="567"/>
        <w:rPr>
          <w:rtl/>
          <w:lang w:bidi="ar-EG"/>
        </w:rPr>
      </w:pPr>
      <w:r w:rsidRPr="00CC1AA4">
        <w:rPr>
          <w:rtl/>
          <w:lang w:bidi="ar-EG"/>
        </w:rPr>
        <w:t>المعالم الأثرية في دائرة المواقيت</w:t>
      </w:r>
    </w:p>
    <w:p w14:paraId="0B2C6DFD" w14:textId="512F4B63" w:rsidR="00EC4501" w:rsidRPr="00CC1AA4" w:rsidRDefault="00EC4501" w:rsidP="00A32809">
      <w:pPr>
        <w:pStyle w:val="Heading1"/>
        <w:ind w:firstLine="567"/>
        <w:rPr>
          <w:rtl/>
          <w:lang w:bidi="ar-EG"/>
        </w:rPr>
      </w:pPr>
      <w:r w:rsidRPr="00CC1AA4">
        <w:rPr>
          <w:rtl/>
          <w:lang w:bidi="ar-EG"/>
        </w:rPr>
        <w:t>وعلاقتها بفريضتي الحج والعمرة</w:t>
      </w:r>
    </w:p>
    <w:p w14:paraId="3342149D" w14:textId="710F1B6A" w:rsidR="006511A1" w:rsidRPr="00AD4AAB" w:rsidRDefault="00EC450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1A1E4E">
        <w:rPr>
          <w:rFonts w:ascii="adwa-assalaf" w:eastAsia="adwa-assalaf" w:hAnsi="adwa-assalaf" w:cs="adwa-assalaf"/>
          <w:color w:val="000000"/>
          <w:kern w:val="2"/>
          <w:sz w:val="28"/>
          <w:szCs w:val="28"/>
          <w:shd w:val="clear" w:color="auto" w:fill="FFFFFF"/>
          <w:rtl/>
          <w:lang w:val="en-GB" w:bidi="ar-EG"/>
          <w14:ligatures w14:val="standardContextual"/>
        </w:rPr>
        <w:t>المواقيت</w:t>
      </w:r>
      <w:r w:rsidRPr="00AD4AAB">
        <w:rPr>
          <w:rFonts w:ascii="adwa-assalaf" w:eastAsia="adwa-assalaf" w:hAnsi="adwa-assalaf" w:cs="adwa-assalaf"/>
          <w:color w:val="000000"/>
          <w:kern w:val="2"/>
          <w:sz w:val="28"/>
          <w:szCs w:val="28"/>
          <w:shd w:val="clear" w:color="auto" w:fill="FFFFFF"/>
          <w:rtl/>
          <w:lang w:val="en-GB" w:bidi="ar-EG"/>
          <w14:ligatures w14:val="standardContextual"/>
        </w:rPr>
        <w:t>: جمع ميقات، والميقات لغة: الحد، وشرعاً: موضع معين لعبادة مخصوصه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3"/>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والميقات يفْعال من وقّت الشئ يوقته أي حدد له وقتاً، وأصله موقات قلبت الواو ياء لسكونها وانكسار الميم، والمواقيت نوعان: زمانية، ومكانية وإليها يشير النص القرآني الكريم:﴿</w:t>
      </w:r>
      <w:r w:rsidRPr="00E31B88">
        <w:rPr>
          <w:rFonts w:ascii="Sakkal Majalla" w:eastAsia="adwa-assalaf" w:hAnsi="Sakkal Majalla" w:cs="Sakkal Majalla"/>
          <w:color w:val="000000"/>
          <w:kern w:val="2"/>
          <w:sz w:val="28"/>
          <w:szCs w:val="28"/>
          <w:shd w:val="clear" w:color="auto" w:fill="FFFFFF"/>
          <w:rtl/>
          <w:lang w:val="en-GB" w:bidi="ar-EG"/>
          <w14:ligatures w14:val="standardContextual"/>
        </w:rPr>
        <w:t>ثُمَّ أَفِيضُواْ مِنۡ حَيۡثُ أَفَاضَ ٱلنَّاسُ﴾</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الآية 199 من سورة البقرة.</w:t>
      </w:r>
    </w:p>
    <w:p w14:paraId="03521251" w14:textId="624D48E8" w:rsidR="00EC4501" w:rsidRPr="00AD4AAB" w:rsidRDefault="00EC450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قال الجوهري في صحاح اللغة: الميقات: الوقت المضروب للفعل، والموضع، يقال هذا ميقات أهل الشام، للموضع الذي يحرمون منه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4"/>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2D68C822" w14:textId="45E90E12" w:rsidR="00EC4501" w:rsidRPr="00AD4AAB" w:rsidRDefault="00EC450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وقد عنون البخاري لبعض أبواب كتاب الحج من صحيحه بقوله: "باب فرض مواقيت</w:t>
      </w:r>
      <w:r w:rsidR="00031B42"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الحج والعمرة"، ولباب آخر بعنوان: "باب مُهل أهل مكة للحج والعمرة" وروي في كل باب منهما جملة من الأحاديث النبوية، كما فعل ذلك أيضاً الإمام مسلم </w:t>
      </w:r>
      <w:r w:rsidR="00031B42"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في صحيحه حيث جاء أحد أبواب كتاب الحج يحمل عنوان: "باب مواقيت الحج والعمرة" كما جاء في سنن أبي داود (باب المواقيت).</w:t>
      </w:r>
    </w:p>
    <w:p w14:paraId="18CDB291" w14:textId="5949FC44" w:rsidR="00031B42" w:rsidRPr="00AD4AAB" w:rsidRDefault="00031B4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وقد حذت صحاح السنة في العنونة بهذه العناوين حذو كتب الفقه الإسلامي فقد جاءت مواقيت في الجزء السابع من كتاب المجموع للإمام النووي شرح المهذب للشيرازي تحت عنوان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كتاب الحج باب المواقيت</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5"/>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كما جاء بنفس العنوان في كشاف القناع للبهوتي</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6"/>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وفي أغلب إن لم يكن كتب الفقه المعتمدة في جميع المذاهب.</w:t>
      </w:r>
    </w:p>
    <w:p w14:paraId="78531A05" w14:textId="52F46713" w:rsidR="00031B42" w:rsidRPr="008104D8" w:rsidRDefault="00031B42" w:rsidP="001A1E4E">
      <w:pPr>
        <w:pStyle w:val="Heading2"/>
        <w:rPr>
          <w:rtl/>
          <w:lang w:bidi="ar-EG"/>
        </w:rPr>
      </w:pPr>
      <w:r w:rsidRPr="008104D8">
        <w:rPr>
          <w:rtl/>
          <w:lang w:bidi="ar-EG"/>
        </w:rPr>
        <w:t>المواقع الأثرية في دائرة المواقيت: تتنوع هذه المواقع إلى:</w:t>
      </w:r>
    </w:p>
    <w:p w14:paraId="0523235D" w14:textId="6A96288E" w:rsidR="00031B42" w:rsidRPr="00AD4AAB" w:rsidRDefault="00031B42" w:rsidP="00F32DB5">
      <w:pPr>
        <w:pStyle w:val="ListParagraph"/>
        <w:numPr>
          <w:ilvl w:val="0"/>
          <w:numId w:val="3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الجبال والأودية.</w:t>
      </w:r>
    </w:p>
    <w:p w14:paraId="00281C0F" w14:textId="4F9B8076" w:rsidR="00031B42" w:rsidRPr="00AD4AAB" w:rsidRDefault="00031B42" w:rsidP="00F32DB5">
      <w:pPr>
        <w:pStyle w:val="ListParagraph"/>
        <w:numPr>
          <w:ilvl w:val="0"/>
          <w:numId w:val="30"/>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المساجد.</w:t>
      </w:r>
    </w:p>
    <w:p w14:paraId="1B9C0663" w14:textId="08CB004B" w:rsidR="00031B42" w:rsidRPr="008104D8" w:rsidRDefault="00031B42" w:rsidP="001A1E4E">
      <w:pPr>
        <w:pStyle w:val="Heading2"/>
        <w:rPr>
          <w:rtl/>
          <w:lang w:bidi="ar-EG"/>
        </w:rPr>
      </w:pPr>
      <w:r w:rsidRPr="008104D8">
        <w:rPr>
          <w:rtl/>
          <w:lang w:bidi="ar-EG"/>
        </w:rPr>
        <w:t>أولاً: الجبال والأودية والمساجد الواقعة في دائرة ميقات أهل المدينة:</w:t>
      </w:r>
    </w:p>
    <w:p w14:paraId="57C12D41" w14:textId="0F7C1B5D" w:rsidR="00462D0B" w:rsidRDefault="00031B42" w:rsidP="00F32DB5">
      <w:pPr>
        <w:pStyle w:val="ListParagraph"/>
        <w:numPr>
          <w:ilvl w:val="0"/>
          <w:numId w:val="3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وادي ذو الحليفة (ميقات أهل المدينة ومن وراءها) وعوام الناس يسمونها آبار أو أبيار على</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7"/>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والحُليفه بضم الحاء وفتح اللام والفاء وإسكان الياء تصغير لكمة حلْفة وهي نبات ينمو ويتواجد بكثرة في هذا المكان</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8"/>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32C7EEB4" w14:textId="5D53999F" w:rsidR="00031B42" w:rsidRPr="00462D0B" w:rsidRDefault="00031B42" w:rsidP="00462D0B">
      <w:pPr>
        <w:pStyle w:val="ListParagraph"/>
        <w:spacing w:before="60" w:line="440" w:lineRule="exact"/>
        <w:ind w:left="128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462D0B">
        <w:rPr>
          <w:rFonts w:ascii="adwa-assalaf" w:eastAsia="adwa-assalaf" w:hAnsi="adwa-assalaf" w:cs="adwa-assalaf"/>
          <w:color w:val="000000"/>
          <w:kern w:val="2"/>
          <w:sz w:val="28"/>
          <w:szCs w:val="28"/>
          <w:shd w:val="clear" w:color="auto" w:fill="FFFFFF"/>
          <w:rtl/>
          <w:lang w:val="en-GB" w:bidi="ar-EG"/>
          <w14:ligatures w14:val="standardContextual"/>
        </w:rPr>
        <w:t>والحليفة مكان أو قرية تقع شر</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ق</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طريق المدينة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جدة </w:t>
      </w:r>
      <w:r w:rsidRPr="00462D0B">
        <w:rPr>
          <w:rFonts w:ascii="Times New Roman" w:eastAsia="adwa-assalaf" w:hAnsi="Times New Roman" w:hint="cs"/>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مكة المكرمة السريع على حافة الضفتين الشرقية والغربية لوادي العقيق على بُعد أحد عشر كيلو متراً إلى الجنوب الغربي من المدينة المنورة، وعلى مسافة </w:t>
      </w:r>
      <w:r w:rsidRPr="00462D0B">
        <w:rPr>
          <w:rFonts w:ascii="adwa-assalaf" w:eastAsia="adwa-assalaf" w:hAnsi="adwa-assalaf" w:cs="adwa-assalaf"/>
          <w:color w:val="000000"/>
          <w:kern w:val="2"/>
          <w:sz w:val="28"/>
          <w:szCs w:val="28"/>
          <w:shd w:val="clear" w:color="auto" w:fill="FFFFFF"/>
          <w:rtl/>
          <w:lang w:val="en-GB" w:bidi="ar-EG"/>
          <w14:ligatures w14:val="standardContextual"/>
        </w:rPr>
        <w:lastRenderedPageBreak/>
        <w:t>نحو 435 أربعمائة وخمسة وثلاثين كيلو متراً من مكة المكرمة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59"/>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وهو </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أ</w:t>
      </w:r>
      <w:r w:rsidRPr="00462D0B">
        <w:rPr>
          <w:rFonts w:ascii="adwa-assalaf" w:eastAsia="adwa-assalaf" w:hAnsi="adwa-assalaf" w:cs="adwa-assalaf"/>
          <w:color w:val="000000"/>
          <w:kern w:val="2"/>
          <w:sz w:val="28"/>
          <w:szCs w:val="28"/>
          <w:shd w:val="clear" w:color="auto" w:fill="FFFFFF"/>
          <w:rtl/>
          <w:lang w:val="en-GB" w:bidi="ar-EG"/>
          <w14:ligatures w14:val="standardContextual"/>
        </w:rPr>
        <w:t>بعد المواقيت عن مكة المكرمة.</w:t>
      </w:r>
    </w:p>
    <w:p w14:paraId="4DDB6AD0" w14:textId="77777777" w:rsidR="00462D0B" w:rsidRDefault="00031B42" w:rsidP="00F32DB5">
      <w:pPr>
        <w:pStyle w:val="ListParagraph"/>
        <w:numPr>
          <w:ilvl w:val="0"/>
          <w:numId w:val="31"/>
        </w:numPr>
        <w:spacing w:before="60" w:line="440" w:lineRule="exact"/>
        <w:ind w:left="1287" w:hanging="567"/>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مسجد الشجرة بذي الحليفة (مسجد المعرس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مسجد المحرم)</w:t>
      </w:r>
    </w:p>
    <w:p w14:paraId="67245CD0" w14:textId="42D05861" w:rsidR="00C45A10" w:rsidRPr="00462D0B" w:rsidRDefault="00031B42" w:rsidP="00462D0B">
      <w:pPr>
        <w:pStyle w:val="ListParagraph"/>
        <w:spacing w:before="60" w:line="440" w:lineRule="exact"/>
        <w:ind w:left="128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وهو المسجد الضخم المقام حالياً بمنطقة أبيار على ذو المداخل العشر الخاصة بالرجال شرقي المسجد وغربه، والمداخل الثلاث الخاصة بالنساء والمآذن الأربع الموزعة على أركانه والمئذنة الصغيرة في وسطه، والذي يرتفق بستمائة 600 حمام </w:t>
      </w:r>
      <w:r w:rsidR="006E2B9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(دورة مياه) كل حمام منها مزود بدوش </w:t>
      </w:r>
      <w:r w:rsidR="00C45A10" w:rsidRPr="00462D0B">
        <w:rPr>
          <w:rFonts w:ascii="adwa-assalaf" w:eastAsia="adwa-assalaf" w:hAnsi="adwa-assalaf" w:cs="adwa-assalaf"/>
          <w:color w:val="000000"/>
          <w:kern w:val="2"/>
          <w:sz w:val="28"/>
          <w:szCs w:val="28"/>
          <w:shd w:val="clear" w:color="auto" w:fill="FFFFFF"/>
          <w:rtl/>
          <w:lang w:val="en-GB" w:bidi="ar-EG"/>
          <w14:ligatures w14:val="standardContextual"/>
        </w:rPr>
        <w:t>للاستحمام</w:t>
      </w:r>
      <w:r w:rsidR="006E2B9C"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(الاغتسال للإحرام) وبمواقف سيارات وسوق كبير لتوفير ملابس الإحرام والذي كان آخر تجديد له في عهد المغفور له بأذن الله تعالى خادم الحرمين الشريفين الملك فهد بن عبدالعزيز.</w:t>
      </w:r>
      <w:r w:rsidR="00C45A10" w:rsidRPr="00462D0B">
        <w:rPr>
          <w:rFonts w:ascii="adwa-assalaf" w:eastAsia="adwa-assalaf" w:hAnsi="adwa-assalaf" w:cs="adwa-assalaf"/>
          <w:color w:val="000000"/>
          <w:kern w:val="2"/>
          <w:sz w:val="28"/>
          <w:szCs w:val="28"/>
          <w:shd w:val="clear" w:color="auto" w:fill="FFFFFF"/>
          <w:rtl/>
          <w:lang w:val="en-GB" w:bidi="ar-EG"/>
          <w14:ligatures w14:val="standardContextual"/>
        </w:rPr>
        <w:t xml:space="preserve"> </w:t>
      </w:r>
    </w:p>
    <w:p w14:paraId="797240B9" w14:textId="3AAE8EE4" w:rsidR="00031B42" w:rsidRPr="00AD4AAB" w:rsidRDefault="00C45A10" w:rsidP="00A32809">
      <w:pPr>
        <w:pStyle w:val="ListParagraph"/>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وترجع تسمية هذا المسجد بمسجد الشجرة إلى شجرة الطلح التي نزل عندها رسول الله ﷺ في حجة الوداع وأحرم عندها وصلى إلى جوارها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0"/>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009B7551" w14:textId="2023E8EF" w:rsidR="00C45A10" w:rsidRPr="00AD4AAB" w:rsidRDefault="00C45A10"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وأول من بني مسجد ذي الحليفة في هذا المكان هو الأمير الأموي عمر بن عبدالعزيز</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1"/>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940AF1"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بأمر من ابن عمه الخليفة الأموي الوليد بن عبدالملك بن مروان، ثم تم تجديده عدة مرات كان آخرها في عهد الملك فهد بن عبدالعزيز.</w:t>
      </w:r>
    </w:p>
    <w:p w14:paraId="7660DF99" w14:textId="0DAB3548" w:rsidR="006F6F42" w:rsidRPr="008104D8" w:rsidRDefault="006F6F42" w:rsidP="001A1E4E">
      <w:pPr>
        <w:pStyle w:val="Heading2"/>
        <w:rPr>
          <w:rtl/>
          <w:lang w:bidi="ar-EG"/>
        </w:rPr>
      </w:pPr>
      <w:r w:rsidRPr="008104D8">
        <w:rPr>
          <w:rtl/>
          <w:lang w:bidi="ar-EG"/>
        </w:rPr>
        <w:lastRenderedPageBreak/>
        <w:t>ثانيا: المواقع الأثرية الكائنة في ميقات الجْحفة (مهيعة):</w:t>
      </w:r>
    </w:p>
    <w:p w14:paraId="7C27C898" w14:textId="499432AA" w:rsidR="006F6F42" w:rsidRPr="00AD4AAB" w:rsidRDefault="006F6F42"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ميقات أهل الشام ومصر الج</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ح</w:t>
      </w:r>
      <w:r w:rsidRPr="00AD4AAB">
        <w:rPr>
          <w:rFonts w:ascii="adwa-assalaf" w:eastAsia="adwa-assalaf" w:hAnsi="adwa-assalaf" w:cs="adwa-assalaf"/>
          <w:color w:val="000000"/>
          <w:kern w:val="2"/>
          <w:sz w:val="28"/>
          <w:szCs w:val="28"/>
          <w:shd w:val="clear" w:color="auto" w:fill="FFFFFF"/>
          <w:rtl/>
          <w:lang w:val="en-GB" w:bidi="ar-EG"/>
          <w14:ligatures w14:val="standardContextual"/>
        </w:rPr>
        <w:t>فة: بضم الجيم وإسكان الحاء وفتح الفاء قرية بين مكة المكرمة والمدينة المنورة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2"/>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D04E5E"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يقول العلامة منصور بن يونس البهوتي في كشاف القناع: وميقات أهل الشام وأهل مصر وأهل ال</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غ</w:t>
      </w:r>
      <w:r w:rsidR="00D04E5E" w:rsidRPr="00AD4AAB">
        <w:rPr>
          <w:rFonts w:ascii="adwa-assalaf" w:eastAsia="adwa-assalaf" w:hAnsi="adwa-assalaf" w:cs="adwa-assalaf"/>
          <w:color w:val="000000"/>
          <w:kern w:val="2"/>
          <w:sz w:val="28"/>
          <w:szCs w:val="28"/>
          <w:shd w:val="clear" w:color="auto" w:fill="FFFFFF"/>
          <w:rtl/>
          <w:lang w:val="en-GB" w:bidi="ar-EG"/>
          <w14:ligatures w14:val="standardContextual"/>
        </w:rPr>
        <w:t>رب: الج</w:t>
      </w:r>
      <w:r w:rsidR="00241968">
        <w:rPr>
          <w:rFonts w:ascii="adwa-assalaf" w:eastAsia="adwa-assalaf" w:hAnsi="adwa-assalaf" w:cs="adwa-assalaf" w:hint="cs"/>
          <w:color w:val="000000"/>
          <w:kern w:val="2"/>
          <w:sz w:val="28"/>
          <w:szCs w:val="28"/>
          <w:shd w:val="clear" w:color="auto" w:fill="FFFFFF"/>
          <w:rtl/>
          <w:lang w:val="en-GB" w:bidi="ar-EG"/>
          <w14:ligatures w14:val="standardContextual"/>
        </w:rPr>
        <w:t>ح</w:t>
      </w:r>
      <w:r w:rsidR="00D04E5E" w:rsidRPr="00AD4AAB">
        <w:rPr>
          <w:rFonts w:ascii="adwa-assalaf" w:eastAsia="adwa-assalaf" w:hAnsi="adwa-assalaf" w:cs="adwa-assalaf"/>
          <w:color w:val="000000"/>
          <w:kern w:val="2"/>
          <w:sz w:val="28"/>
          <w:szCs w:val="28"/>
          <w:shd w:val="clear" w:color="auto" w:fill="FFFFFF"/>
          <w:rtl/>
          <w:lang w:val="en-GB" w:bidi="ar-EG"/>
          <w14:ligatures w14:val="standardContextual"/>
        </w:rPr>
        <w:t>فة بضم الجيم وسكون الحاء المهملة، وهي قرية على طريق المدينة، وكان اسمها مهيعة، فجحف السيل بأهلها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3"/>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D04E5E"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فسميت الجحفة وهي قرية بقرب رابغ الذي يحرم منه الناس الآن على يسار الذاهب الى مكة ومن أحرم من رابغ، فقد أحرم قبل محاذاة الجحفة بيسير، وتلى ذا الحليفة في البعد</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4"/>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D04E5E" w:rsidRPr="00AD4AAB">
        <w:rPr>
          <w:rFonts w:ascii="adwa-assalaf" w:eastAsia="adwa-assalaf" w:hAnsi="adwa-assalaf" w:cs="adwa-assalaf"/>
          <w:color w:val="000000"/>
          <w:kern w:val="2"/>
          <w:sz w:val="28"/>
          <w:szCs w:val="28"/>
          <w:shd w:val="clear" w:color="auto" w:fill="FFFFFF"/>
          <w:rtl/>
          <w:lang w:val="en-GB" w:bidi="ar-EG"/>
          <w14:ligatures w14:val="standardContextual"/>
        </w:rPr>
        <w:t>...وذلك حيث تعتبر قرية رابغ في محاذاة قرية الجحفة ويصح الإحرام منها.</w:t>
      </w:r>
    </w:p>
    <w:p w14:paraId="0C741CF7" w14:textId="086BFBFE" w:rsidR="00D04E5E" w:rsidRPr="00AD4AAB" w:rsidRDefault="00D04E5E"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ويذكر الدكتور فوزي ساعاتي</w:t>
      </w:r>
      <w:r w:rsidR="0065683B" w:rsidRPr="0065683B">
        <w:rPr>
          <w:rFonts w:ascii="adwa-assalaf" w:eastAsia="adwa-assalaf" w:hAnsi="adwa-assalaf" w:cs="adwa-assalaf" w:hint="cs"/>
          <w:color w:val="000000"/>
          <w:kern w:val="2"/>
          <w:sz w:val="28"/>
          <w:szCs w:val="28"/>
          <w:shd w:val="clear" w:color="auto" w:fill="FFFFFF"/>
          <w:vertAlign w:val="superscript"/>
          <w:rtl/>
          <w:lang w:val="en-GB" w:bidi="ar-EG"/>
          <w14:ligatures w14:val="standardContextual"/>
        </w:rPr>
        <w:t>(</w:t>
      </w:r>
      <w:r w:rsidR="0065683B" w:rsidRPr="0065683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5"/>
      </w:r>
      <w:r w:rsidR="0065683B" w:rsidRPr="0065683B">
        <w:rPr>
          <w:rFonts w:ascii="adwa-assalaf" w:eastAsia="adwa-assalaf" w:hAnsi="adwa-assalaf" w:cs="adwa-assalaf" w:hint="cs"/>
          <w:color w:val="000000"/>
          <w:kern w:val="2"/>
          <w:sz w:val="28"/>
          <w:szCs w:val="28"/>
          <w:shd w:val="clear" w:color="auto" w:fill="FFFFFF"/>
          <w:vertAlign w:val="superscript"/>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أن الجحفة تقع إلى الشمال الغربي من مكة المكرمة إلى الشمال الشرقي من رابغ وأنها على بعد 17 كيلو متراً من رابغ، وأن المسافة بين الجحفة وحدود مكة المكرمة من جهتها تقدر بـ 183 مائة وثلاثة وثمانين كيلو متراً وهي ميقات أهل الشام ومصر والمغرب العربي والدول الواقعة وراها من الدول الإفريقية والأوربية القادمين من طريق مصر وكل من يمر كذلك بمحاذات البحر الأحمر، فإن الفقهاء قد أتفقوا على أن المواقيت كما ورد في حديث ابن عباس لأهلها ولكل من أتي عليها من غير أهلها ممن أراد الحج والعمرة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6"/>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3FA8FB6D" w14:textId="731F9E59" w:rsidR="00D04E5E" w:rsidRPr="008104D8" w:rsidRDefault="00D04E5E" w:rsidP="001A1E4E">
      <w:pPr>
        <w:pStyle w:val="Heading2"/>
        <w:rPr>
          <w:rtl/>
          <w:lang w:bidi="ar-EG"/>
        </w:rPr>
      </w:pPr>
      <w:r w:rsidRPr="008104D8">
        <w:rPr>
          <w:rtl/>
          <w:lang w:bidi="ar-EG"/>
        </w:rPr>
        <w:lastRenderedPageBreak/>
        <w:t>مسجد الج</w:t>
      </w:r>
      <w:r w:rsidR="0065683B">
        <w:rPr>
          <w:rFonts w:hint="cs"/>
          <w:rtl/>
          <w:lang w:bidi="ar-EG"/>
        </w:rPr>
        <w:t>ح</w:t>
      </w:r>
      <w:r w:rsidRPr="008104D8">
        <w:rPr>
          <w:rtl/>
          <w:lang w:bidi="ar-EG"/>
        </w:rPr>
        <w:t>فة:</w:t>
      </w:r>
    </w:p>
    <w:p w14:paraId="46936B17" w14:textId="1F0ABE2F" w:rsidR="00D04E5E" w:rsidRPr="00AD4AAB" w:rsidRDefault="00D04E5E"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يعتبر مسجد ميقات الجحفة من المواقع الأثرية التي يرجع بناؤه إلى القرن الأول الهجري، وقد كان في بدء إنشائه مسجد صغير متواضع البناء من الطوب اللبني (المصنوع من الطين والحلفاء) والمسقوف بجريد النخيل، وقد أعيد بناؤه عدة مرات كان أخرها في عام 1405/1984 حيث بني على الطراز الحديث الخرساني.</w:t>
      </w:r>
    </w:p>
    <w:p w14:paraId="4FEF3121" w14:textId="73BAB2E7" w:rsidR="00D04E5E" w:rsidRPr="00AD4AAB" w:rsidRDefault="00D04E5E"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وتبلغ مساحته الآن بمرافق</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من دورات المياه والاستراحات ومواقف السيارات حوالي 14.400 أربعة عشر ألف وأربعمائة متر مربع ويتسع لاستيعاب نحو 2200 مصلي في وقت واحد وهو مجهز بكافة التجهيزات من تهوية وإضاءة وتكييف مركزي ومكبرات صوت ويضم نحو 48 حماماً للرجال، 16 حماماً للنساء، 48 غرفة للإحرام وفي عام 1430/ 2009 أعيد ترميم مرافقه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7"/>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04930A81" w14:textId="746318C7" w:rsidR="005C63CF" w:rsidRPr="008104D8" w:rsidRDefault="005C63CF" w:rsidP="001A1E4E">
      <w:pPr>
        <w:pStyle w:val="Heading2"/>
        <w:rPr>
          <w:rtl/>
          <w:lang w:bidi="ar-EG"/>
        </w:rPr>
      </w:pPr>
      <w:r w:rsidRPr="008104D8">
        <w:rPr>
          <w:rtl/>
          <w:lang w:bidi="ar-EG"/>
        </w:rPr>
        <w:t>ثالثاً: ميقات ذات عِرْق: (مهلّ أهل العراق ومن خلفها من دول المشرق):</w:t>
      </w:r>
    </w:p>
    <w:p w14:paraId="18BA78BD" w14:textId="188379CA" w:rsidR="005C63CF" w:rsidRPr="00AD4AAB" w:rsidRDefault="005C63CF"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وعِ</w:t>
      </w:r>
      <w:r w:rsidR="000D6E03"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رْق بكسر العين وسكون الراء جمع عروق، وهو جبل صغير يشرف على مكان الميقات يعلوه </w:t>
      </w:r>
      <w:r w:rsidR="0093401B" w:rsidRPr="00AD4AAB">
        <w:rPr>
          <w:rFonts w:ascii="adwa-assalaf" w:eastAsia="adwa-assalaf" w:hAnsi="adwa-assalaf" w:cs="adwa-assalaf"/>
          <w:color w:val="000000"/>
          <w:kern w:val="2"/>
          <w:sz w:val="28"/>
          <w:szCs w:val="28"/>
          <w:shd w:val="clear" w:color="auto" w:fill="FFFFFF"/>
          <w:rtl/>
          <w:lang w:val="en-GB" w:bidi="ar-EG"/>
          <w14:ligatures w14:val="standardContextual"/>
        </w:rPr>
        <w:t>عرق على شكل عرف يمتد نحو 1.5 كيلو من الجنوب الغربي إلى الشمال الشرقي</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8"/>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93401B" w:rsidRPr="00AD4AAB">
        <w:rPr>
          <w:rFonts w:ascii="adwa-assalaf" w:eastAsia="adwa-assalaf" w:hAnsi="adwa-assalaf" w:cs="adwa-assalaf"/>
          <w:color w:val="000000"/>
          <w:kern w:val="2"/>
          <w:sz w:val="28"/>
          <w:szCs w:val="28"/>
          <w:shd w:val="clear" w:color="auto" w:fill="FFFFFF"/>
          <w:rtl/>
          <w:lang w:val="en-GB" w:bidi="ar-EG"/>
          <w14:ligatures w14:val="standardContextual"/>
        </w:rPr>
        <w:t>، وقيل: إن العرق هو الأرض السبخة منسوبة إلى قرية تسمي الآن الضريبة، والخريبات وتقع إلى الشمال الشرقي من السيل الكبير</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69"/>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93401B"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0EA6EEE2" w14:textId="2D9776BC" w:rsidR="00C73086" w:rsidRPr="00AD4AAB" w:rsidRDefault="00C73086"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وقد ذكر الإمام الرافعي في العزيز</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0"/>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في شرح الوجيز أن الفقهاء أختلفوا في ذات عرق على وجهين: (أحداهما) أن توقيته مأخوذ من الاجتهاد لما روي عن طاووس أنه قال لم يوقف رسول الله ﷺ ذات عرق، ولم يكن أهل الشرق مسلمين حينئذ، وفي الصحيح (البخاري) عن </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ا</w:t>
      </w:r>
      <w:r w:rsidRPr="00AD4AAB">
        <w:rPr>
          <w:rFonts w:ascii="adwa-assalaf" w:eastAsia="adwa-assalaf" w:hAnsi="adwa-assalaf" w:cs="adwa-assalaf"/>
          <w:color w:val="000000"/>
          <w:kern w:val="2"/>
          <w:sz w:val="28"/>
          <w:szCs w:val="28"/>
          <w:shd w:val="clear" w:color="auto" w:fill="FFFFFF"/>
          <w:rtl/>
          <w:lang w:val="en-GB" w:bidi="ar-EG"/>
          <w14:ligatures w14:val="standardContextual"/>
        </w:rPr>
        <w:t>بن عمر رضي الله عنهما قال: لما فُتح هذان المصران (لعله يقصد العراق) أتوا عمر رضي الله عنه فقالوا: يا أمير المؤمنين إن رسول الله ﷺ، حدّ لأهل نجد قرناً، وهو جَوْرٌ عن طريقنا (أي بعيد) وإنا إن أردنا قَرْناً شقّ علينا، قال: فانظروا حذوها من طريقكم فحدّ لهم ذات عرق" (أخرجه البخاري في باب ذات عرق لأهل العراق).</w:t>
      </w:r>
    </w:p>
    <w:p w14:paraId="6CDDE242" w14:textId="0EF27C94" w:rsidR="00C73086" w:rsidRPr="00AD4AAB" w:rsidRDefault="00C73086"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(الوجه الثاني) وإليه ذهب الأكثرون، أنه منصوص عليه، روي عن عائشة رضي الله عنها أن النبي ﷺ وقّت لأهل المشرق ذات عرق</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1"/>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A069DD"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ثم قال الرافعي: ولا يبعد أن ينص عليه والقوم مشركون يومئذ إذا علم إسلامهم، ويحتمل أن النصوص لم تبلغ عمر رضي الله عنه والذين أتوا واجتهدوا فوافق اجتهادهم النص".</w:t>
      </w:r>
    </w:p>
    <w:p w14:paraId="55E71B70" w14:textId="0C8CE828" w:rsidR="00A069DD" w:rsidRPr="00AD4AAB" w:rsidRDefault="00A069DD"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وعلى أية حال فإن ميقات ذات عرق يقع شمال شرق مكة المكرمة على بُعد حوالى 100 مائة كيلو متر</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2"/>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ويقال إنه على مسافة 90 متر فقط.</w:t>
      </w:r>
    </w:p>
    <w:p w14:paraId="467A54C6" w14:textId="09B8F6F7" w:rsidR="00A069DD" w:rsidRPr="00AD4AAB" w:rsidRDefault="00A069DD"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وقد نقل النووي في المجموع عن الشافعي وسائر الأصحاب: أنه لو أحرم أهل المشرق من العقيق لكان أفضل</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3"/>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ووادي العقيق من الأودية الكبيرة في الحجاز حيث يمتد من أعالي أودية الطائف مع السيل الصغير، ويسير متجهاً إلى الشمال</w:t>
      </w:r>
      <w:r w:rsidR="008A7DD9"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ويمر على </w:t>
      </w:r>
      <w:r w:rsidR="008A7DD9"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شرق ذات عرق ويبعد عنها قرابة عشرة كيلو مترات شرقاً، ثم ينحدر شمالاً ماراً ببركة البركة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4"/>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8A7DD9" w:rsidRPr="00AD4AAB">
        <w:rPr>
          <w:rFonts w:ascii="adwa-assalaf" w:eastAsia="adwa-assalaf" w:hAnsi="adwa-assalaf" w:cs="adwa-assalaf"/>
          <w:color w:val="000000"/>
          <w:kern w:val="2"/>
          <w:sz w:val="28"/>
          <w:szCs w:val="28"/>
          <w:shd w:val="clear" w:color="auto" w:fill="FFFFFF"/>
          <w:rtl/>
          <w:lang w:val="en-GB" w:bidi="ar-EG"/>
          <w14:ligatures w14:val="standardContextual"/>
        </w:rPr>
        <w:t>، ويعلل لأفضلية الإحرام من بطن العقيق بأنه أحوط لبعده عن ذات عرق بنحو عشرة كيلو مترات، كما يعلل له كذلك بورود بعض النصوص فيه فقد روي الترمذي بسنده عن ابن عباس رضي الله عنهما أن النبي ﷺ وقّت لأهل المشرق العقيق</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5"/>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8A7DD9" w:rsidRPr="00AD4AAB">
        <w:rPr>
          <w:rFonts w:ascii="adwa-assalaf" w:eastAsia="adwa-assalaf" w:hAnsi="adwa-assalaf" w:cs="adwa-assalaf"/>
          <w:color w:val="000000"/>
          <w:kern w:val="2"/>
          <w:sz w:val="28"/>
          <w:szCs w:val="28"/>
          <w:shd w:val="clear" w:color="auto" w:fill="FFFFFF"/>
          <w:rtl/>
          <w:lang w:val="en-GB" w:bidi="ar-EG"/>
          <w14:ligatures w14:val="standardContextual"/>
        </w:rPr>
        <w:t>، كما ذكر الترمذي كذلك أن أنس ابن مالك رضي الله عنه كان يحرم من العقيق.</w:t>
      </w:r>
    </w:p>
    <w:p w14:paraId="4EFC9BE1" w14:textId="4A39733E" w:rsidR="008A7DD9" w:rsidRPr="008104D8" w:rsidRDefault="008A7DD9" w:rsidP="001A1E4E">
      <w:pPr>
        <w:pStyle w:val="Heading2"/>
        <w:rPr>
          <w:rtl/>
          <w:lang w:bidi="ar-EG"/>
        </w:rPr>
      </w:pPr>
      <w:r w:rsidRPr="008104D8">
        <w:rPr>
          <w:rtl/>
          <w:lang w:bidi="ar-EG"/>
        </w:rPr>
        <w:t>رابعاً: ميقات قرن المنازل: (ميقات أهل نجد والطائف ومن مرّ بها من الجهات الشرقية والجنوبية)</w:t>
      </w:r>
    </w:p>
    <w:p w14:paraId="1906E692" w14:textId="36CD3110" w:rsidR="008A7DD9" w:rsidRPr="00AD4AAB" w:rsidRDefault="008A7DD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وقرن المنازل مركب إضافي، أما المضاف وهو قرن بفتح القاف وإسكان الراء فهو كما جاء في القاموس اسم لجبل صغير، وأما المضاف إليه وهو المنازل فهو جمع المنزل، والمركب الإضافي في مجموع</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ه</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اسم لمكان يعرف في الوقت الحاضر بقرية السيل الكبير وتقع إلى الشمال الشرقي من مكة المكرمة على بعد 75 كيلو متراً من مكة، وتقع شمال مدينة الطائف على بعد 40 كيلو متراً منها وترتفع فوق مستوي سطح البحر بنحو 1200 متراً وهي في أعلى قمم جبال الطائف والهدا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6"/>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وقرن المنازل كما ورد في الحديث الذي رواه البخاري ومسلم هي ميقات أهل النّجدْيْن (نجد الحجاز ونجد تهامة اليمن) وليست ميقاتاً لكل أهل اليمن، فإن اليمن تشمل نجدا وتهامة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7"/>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3F60CA4F" w14:textId="6E06E84C" w:rsidR="008A7DD9" w:rsidRPr="00AD4AAB" w:rsidRDefault="008A7DD9"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والقادم إلى مكة المكرمة من أهل نجد وأهل الطائف وأهل الجهات الشرقية والجنوبية من مكة المكرمة إما أن يقدم من طريق الطائف </w:t>
      </w:r>
      <w:r w:rsidRPr="00AD4AAB">
        <w:rPr>
          <w:rFonts w:ascii="Times New Roman" w:eastAsia="adwa-assalaf" w:hAnsi="Times New Roman" w:hint="cs"/>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السيل الكبير، فعليه أن </w:t>
      </w: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يحرم من ميقات قرن المنازل، وإما أن يقدم من طريق الهدا، وعليه أن يحرم من مسجد ميقات وادي محرم، ويقع وادي محرم شرق الهدا وغرب الطائف، وفي الجنوب من ميقات السيل الكبير (قرن المنازل) على مسافة 33 كيلو متراً منه، وعلى بعد 75 كيلو متراً عن مكة المكرمة عبر طريق الهدا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8"/>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3D43CA"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4425431B" w14:textId="06200B15" w:rsidR="003D43CA" w:rsidRPr="008104D8" w:rsidRDefault="003D43CA" w:rsidP="001A1E4E">
      <w:pPr>
        <w:pStyle w:val="Heading2"/>
        <w:rPr>
          <w:rtl/>
          <w:lang w:bidi="ar-EG"/>
        </w:rPr>
      </w:pPr>
      <w:r w:rsidRPr="008104D8">
        <w:rPr>
          <w:rtl/>
          <w:lang w:bidi="ar-EG"/>
        </w:rPr>
        <w:t>خامساً: ميقات يلملم (السعدية)</w:t>
      </w:r>
    </w:p>
    <w:p w14:paraId="1655D57C" w14:textId="4389546A" w:rsidR="003D43CA" w:rsidRPr="00AD4AAB" w:rsidRDefault="003D43CA"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يَلَمْلَم: بفتح الياء المثناة واللامين وسكون الميم </w:t>
      </w:r>
      <w:r w:rsidR="0065683B" w:rsidRPr="00AD4AAB">
        <w:rPr>
          <w:rFonts w:ascii="adwa-assalaf" w:eastAsia="adwa-assalaf" w:hAnsi="adwa-assalaf" w:cs="adwa-assalaf" w:hint="cs"/>
          <w:color w:val="000000"/>
          <w:kern w:val="2"/>
          <w:sz w:val="28"/>
          <w:szCs w:val="28"/>
          <w:shd w:val="clear" w:color="auto" w:fill="FFFFFF"/>
          <w:rtl/>
          <w:lang w:val="en-GB" w:bidi="ar-EG"/>
          <w14:ligatures w14:val="standardContextual"/>
        </w:rPr>
        <w:t>الأولي</w:t>
      </w:r>
      <w:r w:rsidRPr="00AD4AAB">
        <w:rPr>
          <w:rFonts w:ascii="adwa-assalaf" w:eastAsia="adwa-assalaf" w:hAnsi="adwa-assalaf" w:cs="adwa-assalaf"/>
          <w:color w:val="000000"/>
          <w:kern w:val="2"/>
          <w:sz w:val="28"/>
          <w:szCs w:val="28"/>
          <w:shd w:val="clear" w:color="auto" w:fill="FFFFFF"/>
          <w:rtl/>
          <w:lang w:val="en-GB" w:bidi="ar-EG"/>
          <w14:ligatures w14:val="standardContextual"/>
        </w:rPr>
        <w:t>، ويقال لها: ألملم بالهمزة وهو الأصل وقلبت ياء تسهيلاً لها، وحكي فيها: يرمرم براءيين بدل اللامين</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79"/>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هو وادي ممتد إلى البحر الأحمر لمسافة تصل إلى 50 كيلو متراً، ويقع هذا الميقات الآن عند قرية تسمي (السعدية) وهي قريبة من يلملم تقع شمال مدينة الليث وإلى الجنوب الشرقي من الشعيبة وإلى الجنوب من مكة المكرمة </w:t>
      </w:r>
      <w:r w:rsidR="00F441E1" w:rsidRPr="00AD4AAB">
        <w:rPr>
          <w:rFonts w:ascii="adwa-assalaf" w:eastAsia="adwa-assalaf" w:hAnsi="adwa-assalaf" w:cs="adwa-assalaf"/>
          <w:color w:val="000000"/>
          <w:kern w:val="2"/>
          <w:sz w:val="28"/>
          <w:szCs w:val="28"/>
          <w:shd w:val="clear" w:color="auto" w:fill="FFFFFF"/>
          <w:rtl/>
          <w:lang w:val="en-GB" w:bidi="ar-EG"/>
          <w14:ligatures w14:val="standardContextual"/>
        </w:rPr>
        <w:t>بمائة 100 كيلو متر وهي ميقات إحرام أهل اليمن والقادمين من جنوب المملكة العربية السعودية ومن شبه القارة الهندية ومن شرق آسيا</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80"/>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F441E1"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4EB0CCC5" w14:textId="568DE60A" w:rsidR="00F441E1" w:rsidRPr="00AD4AAB" w:rsidRDefault="00F441E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ويوجد حالياً في قرية السعدية مسجد ميقات السعدية الذي أنشئ عام 1984م على مساحة 1225 متر مربع، يستوعب قرابة 1530 مصلياً في وقت واحد وإلى جواره منطقة خدمات ومرافق تبلغ مساحتها حوالي تسعة آلاف متر مربع عبارة عن دورات مياه ومواضئ وغرف خاصة للاستحمام وسوق تجاري، ومكاتب للإرشاد والتوجيه الديني.</w:t>
      </w:r>
    </w:p>
    <w:p w14:paraId="1CBEF03E" w14:textId="3F06A045" w:rsidR="00F441E1" w:rsidRPr="008104D8" w:rsidRDefault="00F441E1" w:rsidP="001A1E4E">
      <w:pPr>
        <w:pStyle w:val="Heading2"/>
        <w:rPr>
          <w:rtl/>
          <w:lang w:bidi="ar-EG"/>
        </w:rPr>
      </w:pPr>
      <w:r w:rsidRPr="008104D8">
        <w:rPr>
          <w:rtl/>
          <w:lang w:bidi="ar-EG"/>
        </w:rPr>
        <w:t>أحكام المرور بالمواقيت المكانية:</w:t>
      </w:r>
    </w:p>
    <w:p w14:paraId="7C3F5D91" w14:textId="2093EF56" w:rsidR="00F441E1" w:rsidRPr="00AD4AAB" w:rsidRDefault="00F441E1" w:rsidP="00A32809">
      <w:pPr>
        <w:spacing w:before="60" w:line="440" w:lineRule="exact"/>
        <w:ind w:firstLine="567"/>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قال البهوتي في كشاف القناع</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81"/>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18C2FF7D" w14:textId="7BE67CFC" w:rsidR="00F441E1" w:rsidRPr="00AD4AAB" w:rsidRDefault="00F441E1" w:rsidP="00F32DB5">
      <w:pPr>
        <w:pStyle w:val="ListParagraph"/>
        <w:numPr>
          <w:ilvl w:val="0"/>
          <w:numId w:val="32"/>
        </w:numPr>
        <w:spacing w:before="60" w:line="440" w:lineRule="exact"/>
        <w:ind w:left="1440" w:hanging="720"/>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lastRenderedPageBreak/>
        <w:t xml:space="preserve">لا </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يجوز</w:t>
      </w:r>
      <w:r w:rsidR="00F016E1"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أراد دخول مكة أو دخول الحرم أو أراد نسكاً تجاوز الميقات بغير إحرام.</w:t>
      </w:r>
    </w:p>
    <w:p w14:paraId="1F865F3C" w14:textId="10E830D6" w:rsidR="00F016E1" w:rsidRPr="00AD4AAB" w:rsidRDefault="00F016E1" w:rsidP="00F32DB5">
      <w:pPr>
        <w:pStyle w:val="ListParagraph"/>
        <w:numPr>
          <w:ilvl w:val="0"/>
          <w:numId w:val="32"/>
        </w:numPr>
        <w:spacing w:before="60" w:line="440" w:lineRule="exact"/>
        <w:ind w:left="1440" w:hanging="720"/>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هذه المواقيت لهن (أي لأهل كل ميقات) ولمن أتي عليهن من غير أهلهن لمن يريد الحج والعمرة.</w:t>
      </w:r>
    </w:p>
    <w:p w14:paraId="36A638E4" w14:textId="207E21E7" w:rsidR="00F016E1" w:rsidRPr="00AD4AAB" w:rsidRDefault="00F016E1" w:rsidP="00F32DB5">
      <w:pPr>
        <w:pStyle w:val="ListParagraph"/>
        <w:numPr>
          <w:ilvl w:val="0"/>
          <w:numId w:val="32"/>
        </w:numPr>
        <w:spacing w:before="60" w:line="440" w:lineRule="exact"/>
        <w:ind w:left="1440" w:hanging="720"/>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من كان دونهن فمهلّه (أي إحرامه وتلبيته) من أهله (أي من دويرة أهله) وأهل مكة يهلّون منها (أي لأداء فريضة الحج أما العمرة فمن أدني الحلّ).</w:t>
      </w:r>
    </w:p>
    <w:p w14:paraId="4E36BF43" w14:textId="5E99B113" w:rsidR="00F016E1" w:rsidRPr="00AD4AAB" w:rsidRDefault="00F016E1" w:rsidP="00F32DB5">
      <w:pPr>
        <w:pStyle w:val="ListParagraph"/>
        <w:numPr>
          <w:ilvl w:val="0"/>
          <w:numId w:val="32"/>
        </w:numPr>
        <w:spacing w:before="60" w:line="440" w:lineRule="exact"/>
        <w:ind w:left="1440" w:hanging="720"/>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الأفضل أن يحرم من أول الميقات وهو الطرف الأبعد عن مكة إحتياطاً.</w:t>
      </w:r>
    </w:p>
    <w:p w14:paraId="492B1AF1" w14:textId="1417D9C6" w:rsidR="00F016E1" w:rsidRPr="00AD4AAB" w:rsidRDefault="00F016E1" w:rsidP="00F32DB5">
      <w:pPr>
        <w:pStyle w:val="ListParagraph"/>
        <w:numPr>
          <w:ilvl w:val="0"/>
          <w:numId w:val="32"/>
        </w:numPr>
        <w:spacing w:before="60" w:line="440" w:lineRule="exact"/>
        <w:ind w:left="1440" w:hanging="720"/>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من مرّ على غير ميقات بلده</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82"/>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 xml:space="preserve"> فإنه يحرم من الميقات الذي مرّ عليه لأنه صار ميقاته - من مشي في طريق لا تمر على ميقات فإنه يحاذي أقرب المواقيت إليه ويحرم منه.</w:t>
      </w:r>
    </w:p>
    <w:p w14:paraId="5EFEBBD2" w14:textId="7BBA3327" w:rsidR="00F016E1" w:rsidRDefault="00F016E1" w:rsidP="00F32DB5">
      <w:pPr>
        <w:pStyle w:val="ListParagraph"/>
        <w:numPr>
          <w:ilvl w:val="0"/>
          <w:numId w:val="32"/>
        </w:numPr>
        <w:spacing w:before="60" w:line="440" w:lineRule="exact"/>
        <w:ind w:left="1440" w:hanging="720"/>
        <w:jc w:val="lowKashida"/>
        <w:rPr>
          <w:rFonts w:ascii="adwa-assalaf" w:eastAsia="adwa-assalaf" w:hAnsi="adwa-assalaf" w:cs="adwa-assalaf"/>
          <w:color w:val="000000"/>
          <w:kern w:val="2"/>
          <w:sz w:val="28"/>
          <w:szCs w:val="28"/>
          <w:shd w:val="clear" w:color="auto" w:fill="FFFFFF"/>
          <w:lang w:val="en-GB" w:bidi="ar-EG"/>
          <w14:ligatures w14:val="standardContextual"/>
        </w:rPr>
      </w:pPr>
      <w:r w:rsidRPr="00AD4AAB">
        <w:rPr>
          <w:rFonts w:ascii="adwa-assalaf" w:eastAsia="adwa-assalaf" w:hAnsi="adwa-assalaf" w:cs="adwa-assalaf"/>
          <w:color w:val="000000"/>
          <w:kern w:val="2"/>
          <w:sz w:val="28"/>
          <w:szCs w:val="28"/>
          <w:shd w:val="clear" w:color="auto" w:fill="FFFFFF"/>
          <w:rtl/>
          <w:lang w:val="en-GB" w:bidi="ar-EG"/>
          <w14:ligatures w14:val="standardContextual"/>
        </w:rPr>
        <w:t>من مشي في طريق فيه ميقاتان فإنه يحرم من حذو أبعدهما عن مكة</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sidRPr="00AD4AAB">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83"/>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Pr="00AD4AAB">
        <w:rPr>
          <w:rFonts w:ascii="adwa-assalaf" w:eastAsia="adwa-assalaf" w:hAnsi="adwa-assalaf" w:cs="adwa-assalaf"/>
          <w:color w:val="000000"/>
          <w:kern w:val="2"/>
          <w:sz w:val="28"/>
          <w:szCs w:val="28"/>
          <w:shd w:val="clear" w:color="auto" w:fill="FFFFFF"/>
          <w:rtl/>
          <w:lang w:val="en-GB" w:bidi="ar-EG"/>
          <w14:ligatures w14:val="standardContextual"/>
        </w:rPr>
        <w:t>.</w:t>
      </w:r>
    </w:p>
    <w:p w14:paraId="03726E71" w14:textId="2E7BFE61" w:rsidR="00A63482" w:rsidRPr="00E31B88" w:rsidRDefault="00A63482" w:rsidP="00E31B88">
      <w:pPr>
        <w:pStyle w:val="Heading2"/>
        <w:rPr>
          <w:rtl/>
          <w:lang w:bidi="ar-EG"/>
        </w:rPr>
      </w:pPr>
      <w:r w:rsidRPr="00E31B88">
        <w:rPr>
          <w:rFonts w:hint="cs"/>
          <w:rtl/>
          <w:lang w:bidi="ar-EG"/>
        </w:rPr>
        <w:t>المواقيت المختلف عليها:</w:t>
      </w:r>
    </w:p>
    <w:p w14:paraId="65DAA361" w14:textId="5455C0FD" w:rsidR="00A63482" w:rsidRDefault="00A63482" w:rsidP="00F32DB5">
      <w:pPr>
        <w:pStyle w:val="ListParagraph"/>
        <w:numPr>
          <w:ilvl w:val="0"/>
          <w:numId w:val="34"/>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العقيق: بفتح العين وكسر القاف ثم ياء فقاف: واد عظيم يقع شرق مكة المكرمة وهو بحذاء ذات عرق شرقاً، ويبعد عنه 28 كيلو متر ويبعد عن مكة 128 كيلو وقد روي عن أنس رضي الله عنه أنه كان يحرم من العقيق، واستح</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س</w:t>
      </w:r>
      <w:r>
        <w:rPr>
          <w:rFonts w:ascii="adwa-assalaf" w:eastAsia="adwa-assalaf" w:hAnsi="adwa-assalaf" w:cs="adwa-assalaf" w:hint="cs"/>
          <w:color w:val="000000"/>
          <w:kern w:val="2"/>
          <w:sz w:val="28"/>
          <w:szCs w:val="28"/>
          <w:shd w:val="clear" w:color="auto" w:fill="FFFFFF"/>
          <w:rtl/>
          <w:lang w:val="en-GB" w:bidi="ar-EG"/>
          <w14:ligatures w14:val="standardContextual"/>
        </w:rPr>
        <w:t>ن الإمام الشافعي وابن المنذر وابن عبد البر والثوري الإحرام منه لأهل العراق لأنه أحوط من ذات عرق، وقيل: ذات عرق والعقيق شيء واحد.</w:t>
      </w:r>
    </w:p>
    <w:p w14:paraId="3F589C36" w14:textId="2384CD9B" w:rsidR="00A63482" w:rsidRDefault="00A63482" w:rsidP="00F32DB5">
      <w:pPr>
        <w:pStyle w:val="ListParagraph"/>
        <w:numPr>
          <w:ilvl w:val="0"/>
          <w:numId w:val="34"/>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lastRenderedPageBreak/>
        <w:t>الِرَّبَذَة: براء مشدّدة مفتوحة وباء وذال مفتوحين، وهي على مسافة 171 كليو من المدينة شرقاً، وعلى مسافة 386 كيلو إلى الشمال الشرقي من مكة وكان الحسن بن صالح وغيره يحرمون منها.</w:t>
      </w:r>
    </w:p>
    <w:p w14:paraId="38D0886E" w14:textId="76E57799" w:rsidR="00A63482" w:rsidRDefault="00A63482" w:rsidP="00F32DB5">
      <w:pPr>
        <w:pStyle w:val="ListParagraph"/>
        <w:numPr>
          <w:ilvl w:val="0"/>
          <w:numId w:val="34"/>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هل تعد جدّه ميقاتاً مكانياً: اخلف العملاء المتقدمون والمتأخرون فيها على أربعة أقوال:</w:t>
      </w:r>
    </w:p>
    <w:p w14:paraId="5C2A1BE5" w14:textId="0D7CD0B0" w:rsidR="00A63482" w:rsidRDefault="00A63482" w:rsidP="00F32DB5">
      <w:pPr>
        <w:pStyle w:val="ListParagraph"/>
        <w:numPr>
          <w:ilvl w:val="0"/>
          <w:numId w:val="35"/>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أن مدينة جدة التي تبعد نحو 65 كيلو من مكة على خط مستقيم تعتبر ميقاتاً مكانياً مطلقاً.</w:t>
      </w:r>
    </w:p>
    <w:p w14:paraId="085EA6F0" w14:textId="6CE35C76" w:rsidR="00A63482" w:rsidRDefault="00A63482" w:rsidP="00F32DB5">
      <w:pPr>
        <w:pStyle w:val="ListParagraph"/>
        <w:numPr>
          <w:ilvl w:val="0"/>
          <w:numId w:val="35"/>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أنها ميقات مكاني للقادمين جواً وبحراً دون القادمين براً.</w:t>
      </w:r>
    </w:p>
    <w:p w14:paraId="695F1034" w14:textId="78D9840C" w:rsidR="00A63482" w:rsidRDefault="00A63482" w:rsidP="00F32DB5">
      <w:pPr>
        <w:pStyle w:val="ListParagraph"/>
        <w:numPr>
          <w:ilvl w:val="0"/>
          <w:numId w:val="35"/>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أنها ليست ميقاتاً مطلقاً إلا لمن أنشأ الإحرام منها ممن لا يمرون على ميقات أو يحاذون ميقاتاً سواء كان من أهل</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ه</w:t>
      </w:r>
      <w:r>
        <w:rPr>
          <w:rFonts w:ascii="adwa-assalaf" w:eastAsia="adwa-assalaf" w:hAnsi="adwa-assalaf" w:cs="adwa-assalaf" w:hint="cs"/>
          <w:color w:val="000000"/>
          <w:kern w:val="2"/>
          <w:sz w:val="28"/>
          <w:szCs w:val="28"/>
          <w:shd w:val="clear" w:color="auto" w:fill="FFFFFF"/>
          <w:rtl/>
          <w:lang w:val="en-GB" w:bidi="ar-EG"/>
          <w14:ligatures w14:val="standardContextual"/>
        </w:rPr>
        <w:t>ا أو من غربها من أهل سواكن، وبه قال الشيخ عبد العزيز بن باز وابن عثيمين وصالح اللحيدان وعبدالله بن جبرين وغيرهم لأنها على مسافة أقرب ميقات مكاني من مكة.</w:t>
      </w:r>
    </w:p>
    <w:p w14:paraId="337E2545" w14:textId="4A03DA42" w:rsidR="00A63482" w:rsidRDefault="00A63482" w:rsidP="00F32DB5">
      <w:pPr>
        <w:pStyle w:val="ListParagraph"/>
        <w:numPr>
          <w:ilvl w:val="0"/>
          <w:numId w:val="35"/>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القول الرابع: أنها ليست ميقاتاً مطلقاً إلا لمن أنشأ الإحرام منها سواء كان من أهلها  أو من القادمين إليها فقط، دون المقيمين إلى جوارها، وبه قال أعضاء مجمع الفقه الإسلامي الدولي وهو ظاهر كلام ابن حجر كما نقله الإمام النووي في المجموع والبهوتي في الروض المربع</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footnoteReference w:id="84"/>
      </w:r>
      <w:r w:rsidR="006948D9">
        <w:rPr>
          <w:rStyle w:val="FootnoteReference"/>
          <w:rFonts w:ascii="adwa-assalaf" w:eastAsia="adwa-assalaf" w:hAnsi="adwa-assalaf" w:cs="adwa-assalaf"/>
          <w:color w:val="000000"/>
          <w:kern w:val="2"/>
          <w:sz w:val="28"/>
          <w:szCs w:val="28"/>
          <w:shd w:val="clear" w:color="auto" w:fill="FFFFFF"/>
          <w:rtl/>
          <w:lang w:val="en-GB" w:bidi="ar-EG"/>
          <w14:ligatures w14:val="standardContextual"/>
        </w:rPr>
        <w:t>)</w:t>
      </w:r>
      <w:r>
        <w:rPr>
          <w:rFonts w:ascii="adwa-assalaf" w:eastAsia="adwa-assalaf" w:hAnsi="adwa-assalaf" w:cs="adwa-assalaf" w:hint="cs"/>
          <w:color w:val="000000"/>
          <w:kern w:val="2"/>
          <w:sz w:val="28"/>
          <w:szCs w:val="28"/>
          <w:shd w:val="clear" w:color="auto" w:fill="FFFFFF"/>
          <w:rtl/>
          <w:lang w:val="en-GB" w:bidi="ar-EG"/>
          <w14:ligatures w14:val="standardContextual"/>
        </w:rPr>
        <w:t>.</w:t>
      </w:r>
    </w:p>
    <w:p w14:paraId="180F6B7F" w14:textId="2643C325" w:rsidR="00A63482" w:rsidRDefault="00A63482" w:rsidP="00A63482">
      <w:pPr>
        <w:spacing w:before="60" w:line="440" w:lineRule="exact"/>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والراجع لدينا: أن جدة ليست ميقاتاً مكانياً للحج أو للعمرة إلا لمن أنشأ الإحرام منها من أهلها فقط، أما القادمين إليها من غير أهلها فيجب عليهم الإحرام عند محاذاتهم جواً أو بحراً أو براً لأحد المواقيت المكانية المحددة شرعاً من أي جهة قبل الوصول إليها، فإن لم يحاذوا ميقاتاً محدداً كان لهم إنشاء الإحرام من جدة، وليس لمن يقيم في ا لمناطق المجاورة لجدة مثل سواكن أو غيرها إنشاء الإحرام من جده.</w:t>
      </w:r>
    </w:p>
    <w:p w14:paraId="10A232B1" w14:textId="60C4D3B0" w:rsidR="00A63482" w:rsidRDefault="00A63482" w:rsidP="00A63482">
      <w:pPr>
        <w:spacing w:before="60" w:line="440" w:lineRule="exact"/>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lastRenderedPageBreak/>
        <w:t>ومن ليس في طريق سفره إلى مكة المكرمة ميقاتاً مكانياً محددا، فعليه أن يحرم بالحج أو بالعمرة عند محاذاته (مواز</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ا</w:t>
      </w: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ته أو مقابلته أو مساواته) لأول ميقات مكاني يمر عليه في طريقه إن كان في طريقه أكثر من ميقات باعتباره أبعد ميقات عن الحرم وحتي لا يمرّ على ميقات بدون </w:t>
      </w:r>
      <w:r w:rsidR="00FD248F">
        <w:rPr>
          <w:rFonts w:ascii="adwa-assalaf" w:eastAsia="adwa-assalaf" w:hAnsi="adwa-assalaf" w:cs="adwa-assalaf" w:hint="cs"/>
          <w:color w:val="000000"/>
          <w:kern w:val="2"/>
          <w:sz w:val="28"/>
          <w:szCs w:val="28"/>
          <w:shd w:val="clear" w:color="auto" w:fill="FFFFFF"/>
          <w:rtl/>
          <w:lang w:val="en-GB" w:bidi="ar-EG"/>
          <w14:ligatures w14:val="standardContextual"/>
        </w:rPr>
        <w:t>إحرام وتلزمه الفدية أو الرجوع إلى الميقات.</w:t>
      </w:r>
    </w:p>
    <w:p w14:paraId="2D942F01" w14:textId="33D7F856" w:rsidR="00B357F2" w:rsidRDefault="00B357F2" w:rsidP="00A63482">
      <w:pPr>
        <w:spacing w:before="60" w:line="440" w:lineRule="exact"/>
        <w:jc w:val="lowKashida"/>
        <w:rPr>
          <w:rFonts w:ascii="adwa-assalaf" w:eastAsia="adwa-assalaf" w:hAnsi="adwa-assalaf" w:cs="adwa-assalaf"/>
          <w:color w:val="000000"/>
          <w:kern w:val="2"/>
          <w:sz w:val="28"/>
          <w:szCs w:val="28"/>
          <w:shd w:val="clear" w:color="auto" w:fill="FFFFFF"/>
          <w:rtl/>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خصائص المواقيت المكانية:</w:t>
      </w:r>
    </w:p>
    <w:p w14:paraId="7F5ED00F" w14:textId="79F9F514" w:rsidR="00B357F2" w:rsidRDefault="00B357F2" w:rsidP="00F32DB5">
      <w:pPr>
        <w:pStyle w:val="ListParagraph"/>
        <w:numPr>
          <w:ilvl w:val="0"/>
          <w:numId w:val="36"/>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المواقيت المكانية للحج والعمرة أماكن عظّمها الشارع الإسلامي الحكيم لا لذاتها وإنما لأجل أمرين هما: (الأول) إحاطتها بالحرم المكي الشريف من جهاته الأصلية وتنبيه المارّ بها ممن يريد الحج أو ال</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ع</w:t>
      </w:r>
      <w:r>
        <w:rPr>
          <w:rFonts w:ascii="adwa-assalaf" w:eastAsia="adwa-assalaf" w:hAnsi="adwa-assalaf" w:cs="adwa-assalaf" w:hint="cs"/>
          <w:color w:val="000000"/>
          <w:kern w:val="2"/>
          <w:sz w:val="28"/>
          <w:szCs w:val="28"/>
          <w:shd w:val="clear" w:color="auto" w:fill="FFFFFF"/>
          <w:rtl/>
          <w:lang w:val="en-GB" w:bidi="ar-EG"/>
          <w14:ligatures w14:val="standardContextual"/>
        </w:rPr>
        <w:t>مرة إلى التجرد من عظمته الشخصية وكبريائه واستشعار عظمة البيت الحرام ورب البيت الوافد إليه.</w:t>
      </w:r>
    </w:p>
    <w:p w14:paraId="3BFF27DD" w14:textId="057ADE50" w:rsidR="00B357F2" w:rsidRDefault="00B357F2" w:rsidP="00F32DB5">
      <w:pPr>
        <w:pStyle w:val="ListParagraph"/>
        <w:numPr>
          <w:ilvl w:val="0"/>
          <w:numId w:val="36"/>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ارتباط المواقيت المكانية بأعمال الحج والعمرة حيث يهلّ ويحرم ويلبّي من عندها أو من محاذاتها مريد الحج أو العمرة بحجة أو بعمرة، فاكتسب المكان شرفه ومكانته وحرمته بشرف وحرمة الفريضة التي تبدأ أولى أعمالها من عنده، شأنها في ذلك شأن حرمة ومكانة المساجد التي تقام فيها فريض</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ة</w:t>
      </w: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 الصلاة.</w:t>
      </w:r>
    </w:p>
    <w:p w14:paraId="30E0971E" w14:textId="2A31055F" w:rsidR="00B357F2" w:rsidRDefault="00B357F2" w:rsidP="00F32DB5">
      <w:pPr>
        <w:pStyle w:val="ListParagraph"/>
        <w:numPr>
          <w:ilvl w:val="0"/>
          <w:numId w:val="36"/>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من المواقيت المكانية أو من محاذاتها يدخل مريد الحج أو العمرة في الدوائر الست الجغرافية للحرم المكي الشريف ويُحظر عليه وحده بمجرد اهلاله بالحج أو بالعمرة صيد البر، جماع زوجته، عقد النكاح، </w:t>
      </w:r>
      <w:r w:rsidRPr="0065683B">
        <w:rPr>
          <w:rFonts w:ascii="adwa-assalaf" w:eastAsia="adwa-assalaf" w:hAnsi="adwa-assalaf" w:cs="adwa-assalaf" w:hint="cs"/>
          <w:color w:val="000000"/>
          <w:kern w:val="2"/>
          <w:sz w:val="28"/>
          <w:szCs w:val="28"/>
          <w:shd w:val="clear" w:color="auto" w:fill="FFFFFF"/>
          <w:rtl/>
          <w:lang w:val="en-GB" w:bidi="ar-EG"/>
          <w14:ligatures w14:val="standardContextual"/>
        </w:rPr>
        <w:t>تعضيد</w:t>
      </w: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 الأشجار والنباتات، لبس المخيط، حلق أو قص الشعر، مسّ الطيب، تقليم الأظافر، ويظل على إحرامه إلى أن يتحلل من حجه أو من عمرته.</w:t>
      </w:r>
    </w:p>
    <w:p w14:paraId="35A7CEED" w14:textId="40925515" w:rsidR="00B357F2" w:rsidRDefault="00B357F2" w:rsidP="00F32DB5">
      <w:pPr>
        <w:pStyle w:val="ListParagraph"/>
        <w:numPr>
          <w:ilvl w:val="0"/>
          <w:numId w:val="36"/>
        </w:numPr>
        <w:spacing w:before="60" w:line="440" w:lineRule="exact"/>
        <w:jc w:val="lowKashida"/>
        <w:rPr>
          <w:rFonts w:ascii="adwa-assalaf" w:eastAsia="adwa-assalaf" w:hAnsi="adwa-assalaf" w:cs="adwa-assalaf"/>
          <w:color w:val="000000"/>
          <w:kern w:val="2"/>
          <w:sz w:val="28"/>
          <w:szCs w:val="28"/>
          <w:shd w:val="clear" w:color="auto" w:fill="FFFFFF"/>
          <w:lang w:val="en-GB" w:bidi="ar-EG"/>
          <w14:ligatures w14:val="standardContextual"/>
        </w:rPr>
      </w:pPr>
      <w:r>
        <w:rPr>
          <w:rFonts w:ascii="adwa-assalaf" w:eastAsia="adwa-assalaf" w:hAnsi="adwa-assalaf" w:cs="adwa-assalaf" w:hint="cs"/>
          <w:color w:val="000000"/>
          <w:kern w:val="2"/>
          <w:sz w:val="28"/>
          <w:szCs w:val="28"/>
          <w:shd w:val="clear" w:color="auto" w:fill="FFFFFF"/>
          <w:rtl/>
          <w:lang w:val="en-GB" w:bidi="ar-EG"/>
          <w14:ligatures w14:val="standardContextual"/>
        </w:rPr>
        <w:t>تعتبر المسافة من المواقيت المكانية (ذو الحليفة، ذات عرق، قرن المنازل، يلملم، رابغ/ الجحفة) إلى حدود الحرم (أعلامه أو أنصابه) وهي (التنعيم، نخلة اليمانية بين مكة والطائف، أضناة لبن (العكيشة) والجعرانة، الحديبية وذات السليم (جبل عرفات) تعتبر هذه المسافة حرماً بالنسبة لل</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م</w:t>
      </w:r>
      <w:r>
        <w:rPr>
          <w:rFonts w:ascii="adwa-assalaf" w:eastAsia="adwa-assalaf" w:hAnsi="adwa-assalaf" w:cs="adwa-assalaf" w:hint="cs"/>
          <w:color w:val="000000"/>
          <w:kern w:val="2"/>
          <w:sz w:val="28"/>
          <w:szCs w:val="28"/>
          <w:shd w:val="clear" w:color="auto" w:fill="FFFFFF"/>
          <w:rtl/>
          <w:lang w:val="en-GB" w:bidi="ar-EG"/>
          <w14:ligatures w14:val="standardContextual"/>
        </w:rPr>
        <w:t>حرم بالحج أو بالعمرة وحده دون غيره، حيث يلزمه وحده فدية ارتكاب أي محظو</w:t>
      </w:r>
      <w:r w:rsidR="0065683B">
        <w:rPr>
          <w:rFonts w:ascii="adwa-assalaf" w:eastAsia="adwa-assalaf" w:hAnsi="adwa-assalaf" w:cs="adwa-assalaf" w:hint="cs"/>
          <w:color w:val="000000"/>
          <w:kern w:val="2"/>
          <w:sz w:val="28"/>
          <w:szCs w:val="28"/>
          <w:shd w:val="clear" w:color="auto" w:fill="FFFFFF"/>
          <w:rtl/>
          <w:lang w:val="en-GB" w:bidi="ar-EG"/>
          <w14:ligatures w14:val="standardContextual"/>
        </w:rPr>
        <w:t>ر</w:t>
      </w:r>
      <w:r>
        <w:rPr>
          <w:rFonts w:ascii="adwa-assalaf" w:eastAsia="adwa-assalaf" w:hAnsi="adwa-assalaf" w:cs="adwa-assalaf" w:hint="cs"/>
          <w:color w:val="000000"/>
          <w:kern w:val="2"/>
          <w:sz w:val="28"/>
          <w:szCs w:val="28"/>
          <w:shd w:val="clear" w:color="auto" w:fill="FFFFFF"/>
          <w:rtl/>
          <w:lang w:val="en-GB" w:bidi="ar-EG"/>
          <w14:ligatures w14:val="standardContextual"/>
        </w:rPr>
        <w:t xml:space="preserve"> من </w:t>
      </w:r>
      <w:r>
        <w:rPr>
          <w:rFonts w:ascii="adwa-assalaf" w:eastAsia="adwa-assalaf" w:hAnsi="adwa-assalaf" w:cs="adwa-assalaf" w:hint="cs"/>
          <w:color w:val="000000"/>
          <w:kern w:val="2"/>
          <w:sz w:val="28"/>
          <w:szCs w:val="28"/>
          <w:shd w:val="clear" w:color="auto" w:fill="FFFFFF"/>
          <w:rtl/>
          <w:lang w:val="en-GB" w:bidi="ar-EG"/>
          <w14:ligatures w14:val="standardContextual"/>
        </w:rPr>
        <w:lastRenderedPageBreak/>
        <w:t>محظورات الإحرام السابق ذكرها، أما بالنسبة لغير المحرم بالحج أو بالعمرة فإنها حِلّ له.</w:t>
      </w:r>
    </w:p>
    <w:p w14:paraId="22CCFC81" w14:textId="77777777" w:rsidR="00F42FF0" w:rsidRDefault="00F42FF0" w:rsidP="00624C38">
      <w:pPr>
        <w:rPr>
          <w:rFonts w:ascii="adwa-assalaf" w:eastAsia="adwa-assalaf" w:hAnsi="adwa-assalaf" w:cs="adwa-assalaf"/>
          <w:sz w:val="28"/>
          <w:szCs w:val="28"/>
          <w:rtl/>
          <w:lang w:val="en-GB" w:bidi="ar-EG"/>
        </w:rPr>
      </w:pPr>
    </w:p>
    <w:p w14:paraId="4B480835" w14:textId="3CDDC4A0" w:rsidR="00624C38" w:rsidRPr="00624C38" w:rsidRDefault="00F42FF0" w:rsidP="00624C38">
      <w:pPr>
        <w:rPr>
          <w:rFonts w:ascii="adwa-assalaf" w:eastAsia="adwa-assalaf" w:hAnsi="adwa-assalaf" w:cs="adwa-assalaf"/>
          <w:sz w:val="28"/>
          <w:szCs w:val="28"/>
          <w:rtl/>
          <w:lang w:val="en-GB" w:bidi="ar-EG"/>
        </w:rPr>
      </w:pPr>
      <w:r w:rsidRPr="00F42FF0">
        <w:rPr>
          <w:rtl/>
        </w:rPr>
        <w:drawing>
          <wp:inline distT="0" distB="0" distL="0" distR="0" wp14:anchorId="17AE9454" wp14:editId="69D4A804">
            <wp:extent cx="4500245" cy="3761740"/>
            <wp:effectExtent l="0" t="0" r="0" b="0"/>
            <wp:docPr id="1852543615"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0245" cy="3761740"/>
                    </a:xfrm>
                    <a:prstGeom prst="rect">
                      <a:avLst/>
                    </a:prstGeom>
                    <a:noFill/>
                    <a:ln>
                      <a:noFill/>
                    </a:ln>
                  </pic:spPr>
                </pic:pic>
              </a:graphicData>
            </a:graphic>
          </wp:inline>
        </w:drawing>
      </w:r>
    </w:p>
    <w:p w14:paraId="497B6E49" w14:textId="1F42D019" w:rsidR="00624C38" w:rsidRPr="00624C38" w:rsidRDefault="00624C38" w:rsidP="00624C38">
      <w:pPr>
        <w:rPr>
          <w:rFonts w:ascii="adwa-assalaf" w:eastAsia="adwa-assalaf" w:hAnsi="adwa-assalaf" w:cs="adwa-assalaf"/>
          <w:sz w:val="28"/>
          <w:szCs w:val="28"/>
          <w:rtl/>
          <w:lang w:val="en-GB" w:bidi="ar-EG"/>
        </w:rPr>
      </w:pPr>
    </w:p>
    <w:p w14:paraId="6135FFEF" w14:textId="44D4A2B2" w:rsidR="00624C38" w:rsidRPr="00624C38" w:rsidRDefault="00624C38" w:rsidP="00624C38">
      <w:pPr>
        <w:rPr>
          <w:rFonts w:ascii="adwa-assalaf" w:eastAsia="adwa-assalaf" w:hAnsi="adwa-assalaf" w:cs="adwa-assalaf"/>
          <w:sz w:val="28"/>
          <w:szCs w:val="28"/>
          <w:rtl/>
          <w:lang w:val="en-GB" w:bidi="ar-EG"/>
        </w:rPr>
      </w:pPr>
    </w:p>
    <w:p w14:paraId="2930A7FB" w14:textId="4AA90972" w:rsidR="00624C38" w:rsidRPr="00624C38" w:rsidRDefault="00624C38" w:rsidP="0065683B">
      <w:pPr>
        <w:jc w:val="center"/>
        <w:rPr>
          <w:rFonts w:ascii="adwa-assalaf" w:eastAsia="adwa-assalaf" w:hAnsi="adwa-assalaf" w:cs="adwa-assalaf" w:hint="cs"/>
          <w:sz w:val="28"/>
          <w:szCs w:val="28"/>
          <w:rtl/>
          <w:lang w:val="en-GB"/>
        </w:rPr>
      </w:pPr>
    </w:p>
    <w:p w14:paraId="51DC3C45" w14:textId="09010573" w:rsidR="00624C38" w:rsidRDefault="00624C38" w:rsidP="00624C38">
      <w:pPr>
        <w:rPr>
          <w:rFonts w:ascii="adwa-assalaf" w:eastAsia="adwa-assalaf" w:hAnsi="adwa-assalaf" w:cs="adwa-assalaf"/>
          <w:color w:val="000000"/>
          <w:kern w:val="2"/>
          <w:sz w:val="28"/>
          <w:szCs w:val="28"/>
          <w:shd w:val="clear" w:color="auto" w:fill="FFFFFF"/>
          <w:rtl/>
          <w:lang w:val="en-GB" w:bidi="ar-EG"/>
          <w14:ligatures w14:val="standardContextual"/>
        </w:rPr>
      </w:pPr>
    </w:p>
    <w:p w14:paraId="30B1E681" w14:textId="77777777" w:rsidR="005D7674" w:rsidRDefault="005D7674" w:rsidP="00F42FF0">
      <w:pPr>
        <w:rPr>
          <w:rFonts w:ascii="adwa-assalaf" w:eastAsia="adwa-assalaf" w:hAnsi="adwa-assalaf" w:cs="adwa-assalaf"/>
          <w:b/>
          <w:bCs/>
          <w:sz w:val="28"/>
          <w:szCs w:val="28"/>
          <w:lang w:val="en-GB" w:bidi="ar-EG"/>
        </w:rPr>
      </w:pPr>
    </w:p>
    <w:p w14:paraId="68A2EC32" w14:textId="4ACD6AA7" w:rsidR="00F42FF0" w:rsidRPr="00D82C91" w:rsidRDefault="00CA2D67" w:rsidP="00CA2D67">
      <w:pPr>
        <w:jc w:val="center"/>
        <w:rPr>
          <w:rFonts w:ascii="adwa-assalaf" w:eastAsia="adwa-assalaf" w:hAnsi="adwa-assalaf" w:cs="adwa-assalaf"/>
          <w:b/>
          <w:bCs/>
          <w:sz w:val="28"/>
          <w:szCs w:val="28"/>
          <w:rtl/>
          <w:lang w:val="en-GB" w:bidi="ar-EG"/>
        </w:rPr>
      </w:pPr>
      <w:r>
        <w:rPr>
          <w:rFonts w:ascii="adwa-assalaf" w:eastAsia="adwa-assalaf" w:hAnsi="adwa-assalaf" w:cs="adwa-assalaf"/>
          <w:b/>
          <w:bCs/>
          <w:noProof/>
          <w:sz w:val="28"/>
          <w:szCs w:val="28"/>
          <w:lang w:val="en-GB" w:bidi="ar-EG"/>
        </w:rPr>
        <w:lastRenderedPageBreak/>
        <w:drawing>
          <wp:anchor distT="0" distB="0" distL="114300" distR="114300" simplePos="0" relativeHeight="251774464" behindDoc="0" locked="0" layoutInCell="1" allowOverlap="1" wp14:anchorId="03C9DCB8" wp14:editId="65FE7238">
            <wp:simplePos x="0" y="0"/>
            <wp:positionH relativeFrom="column">
              <wp:posOffset>-348376</wp:posOffset>
            </wp:positionH>
            <wp:positionV relativeFrom="paragraph">
              <wp:posOffset>-476358</wp:posOffset>
            </wp:positionV>
            <wp:extent cx="5086985" cy="6277610"/>
            <wp:effectExtent l="0" t="0" r="0" b="8890"/>
            <wp:wrapNone/>
            <wp:docPr id="98282100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985" cy="6277610"/>
                    </a:xfrm>
                    <a:prstGeom prst="rect">
                      <a:avLst/>
                    </a:prstGeom>
                    <a:noFill/>
                  </pic:spPr>
                </pic:pic>
              </a:graphicData>
            </a:graphic>
          </wp:anchor>
        </w:drawing>
      </w:r>
    </w:p>
    <w:p w14:paraId="729DA7AA" w14:textId="4E601BF0" w:rsidR="00A5052A" w:rsidRDefault="00A5052A" w:rsidP="00624C38">
      <w:pPr>
        <w:rPr>
          <w:rFonts w:ascii="adwa-assalaf" w:eastAsia="adwa-assalaf" w:hAnsi="adwa-assalaf" w:cs="adwa-assalaf"/>
          <w:sz w:val="28"/>
          <w:szCs w:val="28"/>
          <w:rtl/>
          <w:lang w:val="en-GB" w:bidi="ar-EG"/>
        </w:rPr>
      </w:pPr>
    </w:p>
    <w:p w14:paraId="54AF8FDB" w14:textId="7F7B6EF0" w:rsidR="00624C38" w:rsidRDefault="00624C38" w:rsidP="00624C38">
      <w:pPr>
        <w:jc w:val="lowKashida"/>
        <w:rPr>
          <w:rFonts w:ascii="adwa-assalaf" w:eastAsia="adwa-assalaf" w:hAnsi="adwa-assalaf" w:cs="adwa-assalaf"/>
          <w:sz w:val="28"/>
          <w:szCs w:val="28"/>
          <w:rtl/>
          <w:lang w:val="en-GB" w:bidi="ar-EG"/>
        </w:rPr>
      </w:pPr>
    </w:p>
    <w:p w14:paraId="3D5BF7F5" w14:textId="04E32B26" w:rsidR="00D82C91" w:rsidRDefault="00D82C91" w:rsidP="00624C38">
      <w:pPr>
        <w:jc w:val="lowKashida"/>
        <w:rPr>
          <w:rFonts w:ascii="adwa-assalaf" w:eastAsia="adwa-assalaf" w:hAnsi="adwa-assalaf" w:cs="adwa-assalaf"/>
          <w:sz w:val="28"/>
          <w:szCs w:val="28"/>
          <w:rtl/>
          <w:lang w:val="en-GB" w:bidi="ar-EG"/>
        </w:rPr>
      </w:pPr>
    </w:p>
    <w:p w14:paraId="19FAF85F" w14:textId="4C170464" w:rsidR="00D82C91" w:rsidRDefault="00D82C91" w:rsidP="00624C38">
      <w:pPr>
        <w:jc w:val="lowKashida"/>
        <w:rPr>
          <w:rFonts w:ascii="adwa-assalaf" w:eastAsia="adwa-assalaf" w:hAnsi="adwa-assalaf" w:cs="adwa-assalaf"/>
          <w:sz w:val="28"/>
          <w:szCs w:val="28"/>
          <w:rtl/>
          <w:lang w:val="en-GB" w:bidi="ar-EG"/>
        </w:rPr>
      </w:pPr>
    </w:p>
    <w:p w14:paraId="2A104CCB" w14:textId="4E5EC0C4" w:rsidR="00D82C91" w:rsidRDefault="00D82C91" w:rsidP="00624C38">
      <w:pPr>
        <w:jc w:val="lowKashida"/>
        <w:rPr>
          <w:rFonts w:ascii="adwa-assalaf" w:eastAsia="adwa-assalaf" w:hAnsi="adwa-assalaf" w:cs="adwa-assalaf"/>
          <w:sz w:val="28"/>
          <w:szCs w:val="28"/>
          <w:rtl/>
          <w:lang w:val="en-GB" w:bidi="ar-EG"/>
        </w:rPr>
      </w:pPr>
    </w:p>
    <w:p w14:paraId="241601D0" w14:textId="7B503D89" w:rsidR="00D82C91" w:rsidRDefault="00D82C91" w:rsidP="00624C38">
      <w:pPr>
        <w:jc w:val="lowKashida"/>
        <w:rPr>
          <w:rFonts w:ascii="adwa-assalaf" w:eastAsia="adwa-assalaf" w:hAnsi="adwa-assalaf" w:cs="adwa-assalaf"/>
          <w:sz w:val="28"/>
          <w:szCs w:val="28"/>
          <w:rtl/>
          <w:lang w:val="en-GB" w:bidi="ar-EG"/>
        </w:rPr>
      </w:pPr>
    </w:p>
    <w:p w14:paraId="50559AB8" w14:textId="7F1D58AF" w:rsidR="00D82C91" w:rsidRDefault="00D82C91" w:rsidP="00624C38">
      <w:pPr>
        <w:jc w:val="lowKashida"/>
        <w:rPr>
          <w:rFonts w:ascii="adwa-assalaf" w:eastAsia="adwa-assalaf" w:hAnsi="adwa-assalaf" w:cs="adwa-assalaf"/>
          <w:sz w:val="28"/>
          <w:szCs w:val="28"/>
          <w:rtl/>
          <w:lang w:val="en-GB" w:bidi="ar-EG"/>
        </w:rPr>
      </w:pPr>
    </w:p>
    <w:p w14:paraId="23E03B98" w14:textId="44C83123" w:rsidR="00D82C91" w:rsidRDefault="00D82C91" w:rsidP="00624C38">
      <w:pPr>
        <w:jc w:val="lowKashida"/>
        <w:rPr>
          <w:rFonts w:ascii="adwa-assalaf" w:eastAsia="adwa-assalaf" w:hAnsi="adwa-assalaf" w:cs="adwa-assalaf"/>
          <w:sz w:val="28"/>
          <w:szCs w:val="28"/>
          <w:rtl/>
          <w:lang w:val="en-GB" w:bidi="ar-EG"/>
        </w:rPr>
      </w:pPr>
    </w:p>
    <w:p w14:paraId="7A227C89" w14:textId="31060D52" w:rsidR="00D82C91" w:rsidRDefault="00D82C91" w:rsidP="00624C38">
      <w:pPr>
        <w:jc w:val="lowKashida"/>
        <w:rPr>
          <w:rFonts w:ascii="adwa-assalaf" w:eastAsia="adwa-assalaf" w:hAnsi="adwa-assalaf" w:cs="adwa-assalaf"/>
          <w:sz w:val="28"/>
          <w:szCs w:val="28"/>
          <w:rtl/>
          <w:lang w:val="en-GB" w:bidi="ar-EG"/>
        </w:rPr>
      </w:pPr>
    </w:p>
    <w:p w14:paraId="4DB098B9" w14:textId="0ADFCD5F" w:rsidR="00D82C91" w:rsidRDefault="00D82C91" w:rsidP="00624C38">
      <w:pPr>
        <w:jc w:val="lowKashida"/>
        <w:rPr>
          <w:rFonts w:ascii="adwa-assalaf" w:eastAsia="adwa-assalaf" w:hAnsi="adwa-assalaf" w:cs="adwa-assalaf"/>
          <w:sz w:val="28"/>
          <w:szCs w:val="28"/>
          <w:rtl/>
          <w:lang w:val="en-GB" w:bidi="ar-EG"/>
        </w:rPr>
      </w:pPr>
    </w:p>
    <w:p w14:paraId="46D67906" w14:textId="2CEDA7E8" w:rsidR="00D82C91" w:rsidRDefault="00D82C91" w:rsidP="00624C38">
      <w:pPr>
        <w:jc w:val="lowKashida"/>
        <w:rPr>
          <w:rFonts w:ascii="adwa-assalaf" w:eastAsia="adwa-assalaf" w:hAnsi="adwa-assalaf" w:cs="adwa-assalaf"/>
          <w:sz w:val="28"/>
          <w:szCs w:val="28"/>
          <w:rtl/>
          <w:lang w:val="en-GB" w:bidi="ar-EG"/>
        </w:rPr>
      </w:pPr>
    </w:p>
    <w:p w14:paraId="344F491F" w14:textId="60B4FBEF" w:rsidR="00D82C91" w:rsidRDefault="00D82C91" w:rsidP="00624C38">
      <w:pPr>
        <w:jc w:val="lowKashida"/>
        <w:rPr>
          <w:rFonts w:ascii="adwa-assalaf" w:eastAsia="adwa-assalaf" w:hAnsi="adwa-assalaf" w:cs="adwa-assalaf"/>
          <w:sz w:val="28"/>
          <w:szCs w:val="28"/>
          <w:rtl/>
          <w:lang w:val="en-GB" w:bidi="ar-EG"/>
        </w:rPr>
      </w:pPr>
    </w:p>
    <w:p w14:paraId="1A31D937" w14:textId="0566E136" w:rsidR="00D82C91" w:rsidRDefault="00D82C91" w:rsidP="00624C38">
      <w:pPr>
        <w:jc w:val="lowKashida"/>
        <w:rPr>
          <w:rFonts w:ascii="adwa-assalaf" w:eastAsia="adwa-assalaf" w:hAnsi="adwa-assalaf" w:cs="adwa-assalaf"/>
          <w:sz w:val="28"/>
          <w:szCs w:val="28"/>
          <w:rtl/>
          <w:lang w:val="en-GB" w:bidi="ar-EG"/>
        </w:rPr>
      </w:pPr>
    </w:p>
    <w:p w14:paraId="56DA7A01" w14:textId="16876AB5" w:rsidR="00D82C91" w:rsidRDefault="00D82C91" w:rsidP="00624C38">
      <w:pPr>
        <w:jc w:val="lowKashida"/>
        <w:rPr>
          <w:rFonts w:ascii="adwa-assalaf" w:eastAsia="adwa-assalaf" w:hAnsi="adwa-assalaf" w:cs="adwa-assalaf"/>
          <w:sz w:val="28"/>
          <w:szCs w:val="28"/>
          <w:rtl/>
          <w:lang w:val="en-GB" w:bidi="ar-EG"/>
        </w:rPr>
      </w:pPr>
    </w:p>
    <w:p w14:paraId="64155C45" w14:textId="2281BDF3" w:rsidR="00D82C91" w:rsidRDefault="00D82C91" w:rsidP="00624C38">
      <w:pPr>
        <w:jc w:val="lowKashida"/>
        <w:rPr>
          <w:rFonts w:ascii="adwa-assalaf" w:eastAsia="adwa-assalaf" w:hAnsi="adwa-assalaf" w:cs="adwa-assalaf"/>
          <w:sz w:val="28"/>
          <w:szCs w:val="28"/>
          <w:rtl/>
          <w:lang w:val="en-GB" w:bidi="ar-EG"/>
        </w:rPr>
      </w:pPr>
    </w:p>
    <w:p w14:paraId="6A043240" w14:textId="2C01A488" w:rsidR="004276AE" w:rsidRDefault="00CA2D67" w:rsidP="00624C38">
      <w:pPr>
        <w:jc w:val="lowKashida"/>
        <w:rPr>
          <w:rFonts w:ascii="adwa-assalaf" w:eastAsia="adwa-assalaf" w:hAnsi="adwa-assalaf" w:cs="adwa-assalaf"/>
          <w:sz w:val="28"/>
          <w:szCs w:val="28"/>
          <w:rtl/>
          <w:lang w:val="en-GB" w:bidi="ar-EG"/>
        </w:rPr>
      </w:pPr>
      <w:r w:rsidRPr="00CA2D67">
        <w:rPr>
          <w:rFonts w:ascii="adwa-assalaf" w:eastAsia="adwa-assalaf" w:hAnsi="adwa-assalaf" w:cs="adwa-assalaf"/>
          <w:sz w:val="28"/>
          <w:szCs w:val="28"/>
          <w:rtl/>
          <w:lang w:val="en-GB" w:bidi="ar-EG"/>
        </w:rPr>
        <w:lastRenderedPageBreak/>
        <w:drawing>
          <wp:anchor distT="0" distB="0" distL="114300" distR="114300" simplePos="0" relativeHeight="251775488" behindDoc="0" locked="0" layoutInCell="1" allowOverlap="1" wp14:anchorId="5611D264" wp14:editId="5F4B1F7F">
            <wp:simplePos x="0" y="0"/>
            <wp:positionH relativeFrom="margin">
              <wp:align>left</wp:align>
            </wp:positionH>
            <wp:positionV relativeFrom="paragraph">
              <wp:posOffset>78740</wp:posOffset>
            </wp:positionV>
            <wp:extent cx="5119639" cy="6324600"/>
            <wp:effectExtent l="0" t="0" r="5080" b="0"/>
            <wp:wrapNone/>
            <wp:docPr id="1311263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63866" name=""/>
                    <pic:cNvPicPr/>
                  </pic:nvPicPr>
                  <pic:blipFill>
                    <a:blip r:embed="rId14">
                      <a:extLst>
                        <a:ext uri="{28A0092B-C50C-407E-A947-70E740481C1C}">
                          <a14:useLocalDpi xmlns:a14="http://schemas.microsoft.com/office/drawing/2010/main" val="0"/>
                        </a:ext>
                      </a:extLst>
                    </a:blip>
                    <a:stretch>
                      <a:fillRect/>
                    </a:stretch>
                  </pic:blipFill>
                  <pic:spPr>
                    <a:xfrm>
                      <a:off x="0" y="0"/>
                      <a:ext cx="5119639" cy="6324600"/>
                    </a:xfrm>
                    <a:prstGeom prst="rect">
                      <a:avLst/>
                    </a:prstGeom>
                  </pic:spPr>
                </pic:pic>
              </a:graphicData>
            </a:graphic>
            <wp14:sizeRelH relativeFrom="margin">
              <wp14:pctWidth>0</wp14:pctWidth>
            </wp14:sizeRelH>
            <wp14:sizeRelV relativeFrom="margin">
              <wp14:pctHeight>0</wp14:pctHeight>
            </wp14:sizeRelV>
          </wp:anchor>
        </w:drawing>
      </w:r>
    </w:p>
    <w:p w14:paraId="26F8B58E" w14:textId="2E65B2AA" w:rsidR="00D82C91" w:rsidRDefault="00D82C91" w:rsidP="00624C38">
      <w:pPr>
        <w:jc w:val="lowKashida"/>
        <w:rPr>
          <w:rFonts w:ascii="adwa-assalaf" w:eastAsia="adwa-assalaf" w:hAnsi="adwa-assalaf" w:cs="adwa-assalaf"/>
          <w:sz w:val="28"/>
          <w:szCs w:val="28"/>
          <w:rtl/>
          <w:lang w:val="en-GB" w:bidi="ar-EG"/>
        </w:rPr>
      </w:pPr>
    </w:p>
    <w:p w14:paraId="446DD987" w14:textId="36E245B0" w:rsidR="00D82C91" w:rsidRDefault="00D82C91" w:rsidP="00624C38">
      <w:pPr>
        <w:jc w:val="lowKashida"/>
        <w:rPr>
          <w:rFonts w:ascii="adwa-assalaf" w:eastAsia="adwa-assalaf" w:hAnsi="adwa-assalaf" w:cs="adwa-assalaf"/>
          <w:sz w:val="28"/>
          <w:szCs w:val="28"/>
          <w:rtl/>
          <w:lang w:val="en-GB" w:bidi="ar-EG"/>
        </w:rPr>
      </w:pPr>
    </w:p>
    <w:p w14:paraId="17FE8787" w14:textId="0BB9DC46" w:rsidR="00D82C91" w:rsidRDefault="00D82C91" w:rsidP="00624C38">
      <w:pPr>
        <w:jc w:val="lowKashida"/>
        <w:rPr>
          <w:rFonts w:ascii="adwa-assalaf" w:eastAsia="adwa-assalaf" w:hAnsi="adwa-assalaf" w:cs="adwa-assalaf"/>
          <w:sz w:val="28"/>
          <w:szCs w:val="28"/>
          <w:rtl/>
          <w:lang w:val="en-GB" w:bidi="ar-EG"/>
        </w:rPr>
      </w:pPr>
    </w:p>
    <w:p w14:paraId="562CEF9D" w14:textId="479DB0AA" w:rsidR="00D82C91" w:rsidRDefault="00D82C91" w:rsidP="00624C38">
      <w:pPr>
        <w:jc w:val="lowKashida"/>
        <w:rPr>
          <w:rFonts w:ascii="adwa-assalaf" w:eastAsia="adwa-assalaf" w:hAnsi="adwa-assalaf" w:cs="adwa-assalaf"/>
          <w:sz w:val="28"/>
          <w:szCs w:val="28"/>
          <w:rtl/>
          <w:lang w:val="en-GB" w:bidi="ar-EG"/>
        </w:rPr>
      </w:pPr>
    </w:p>
    <w:p w14:paraId="040C8DCD" w14:textId="47E81996" w:rsidR="00D82C91" w:rsidRDefault="00D82C91" w:rsidP="00624C38">
      <w:pPr>
        <w:jc w:val="lowKashida"/>
        <w:rPr>
          <w:rFonts w:ascii="adwa-assalaf" w:eastAsia="adwa-assalaf" w:hAnsi="adwa-assalaf" w:cs="adwa-assalaf"/>
          <w:sz w:val="28"/>
          <w:szCs w:val="28"/>
          <w:rtl/>
          <w:lang w:val="en-GB" w:bidi="ar-EG"/>
        </w:rPr>
      </w:pPr>
    </w:p>
    <w:p w14:paraId="11652919" w14:textId="44858E99" w:rsidR="00D82C91" w:rsidRDefault="00D82C91" w:rsidP="00624C38">
      <w:pPr>
        <w:jc w:val="lowKashida"/>
        <w:rPr>
          <w:rFonts w:ascii="adwa-assalaf" w:eastAsia="adwa-assalaf" w:hAnsi="adwa-assalaf" w:cs="adwa-assalaf"/>
          <w:sz w:val="28"/>
          <w:szCs w:val="28"/>
          <w:rtl/>
          <w:lang w:val="en-GB" w:bidi="ar-EG"/>
        </w:rPr>
      </w:pPr>
    </w:p>
    <w:p w14:paraId="516EC6F6" w14:textId="6874121F" w:rsidR="00D82C91" w:rsidRDefault="00D82C91" w:rsidP="00624C38">
      <w:pPr>
        <w:jc w:val="lowKashida"/>
        <w:rPr>
          <w:rFonts w:ascii="adwa-assalaf" w:eastAsia="adwa-assalaf" w:hAnsi="adwa-assalaf" w:cs="adwa-assalaf"/>
          <w:sz w:val="28"/>
          <w:szCs w:val="28"/>
          <w:rtl/>
          <w:lang w:val="en-GB" w:bidi="ar-EG"/>
        </w:rPr>
      </w:pPr>
    </w:p>
    <w:p w14:paraId="534707F4" w14:textId="177646FA" w:rsidR="00D82C91" w:rsidRDefault="00D82C91" w:rsidP="00624C38">
      <w:pPr>
        <w:jc w:val="lowKashida"/>
        <w:rPr>
          <w:rFonts w:ascii="adwa-assalaf" w:eastAsia="adwa-assalaf" w:hAnsi="adwa-assalaf" w:cs="adwa-assalaf"/>
          <w:sz w:val="28"/>
          <w:szCs w:val="28"/>
          <w:rtl/>
          <w:lang w:val="en-GB" w:bidi="ar-EG"/>
        </w:rPr>
      </w:pPr>
    </w:p>
    <w:p w14:paraId="606A6293" w14:textId="2F8DA808" w:rsidR="00D82C91" w:rsidRDefault="00D82C91" w:rsidP="00624C38">
      <w:pPr>
        <w:jc w:val="lowKashida"/>
        <w:rPr>
          <w:rFonts w:ascii="adwa-assalaf" w:eastAsia="adwa-assalaf" w:hAnsi="adwa-assalaf" w:cs="adwa-assalaf"/>
          <w:sz w:val="28"/>
          <w:szCs w:val="28"/>
          <w:rtl/>
          <w:lang w:val="en-GB" w:bidi="ar-EG"/>
        </w:rPr>
      </w:pPr>
    </w:p>
    <w:p w14:paraId="0275AF44" w14:textId="0B52B376" w:rsidR="00D82C91" w:rsidRDefault="00D82C91" w:rsidP="00624C38">
      <w:pPr>
        <w:jc w:val="lowKashida"/>
        <w:rPr>
          <w:rFonts w:ascii="adwa-assalaf" w:eastAsia="adwa-assalaf" w:hAnsi="adwa-assalaf" w:cs="adwa-assalaf"/>
          <w:sz w:val="28"/>
          <w:szCs w:val="28"/>
          <w:rtl/>
          <w:lang w:val="en-GB" w:bidi="ar-EG"/>
        </w:rPr>
      </w:pPr>
    </w:p>
    <w:p w14:paraId="7CB5F25B" w14:textId="6B1F8B63" w:rsidR="006B16B5" w:rsidRDefault="006B16B5" w:rsidP="00624C38">
      <w:pPr>
        <w:jc w:val="lowKashida"/>
        <w:rPr>
          <w:rFonts w:ascii="adwa-assalaf" w:eastAsia="adwa-assalaf" w:hAnsi="adwa-assalaf" w:cs="adwa-assalaf"/>
          <w:sz w:val="28"/>
          <w:szCs w:val="28"/>
          <w:rtl/>
          <w:lang w:val="en-GB" w:bidi="ar-EG"/>
        </w:rPr>
      </w:pPr>
    </w:p>
    <w:p w14:paraId="34333865" w14:textId="2C075608" w:rsidR="006B16B5" w:rsidRDefault="006B16B5" w:rsidP="00624C38">
      <w:pPr>
        <w:jc w:val="lowKashida"/>
        <w:rPr>
          <w:rFonts w:ascii="adwa-assalaf" w:eastAsia="adwa-assalaf" w:hAnsi="adwa-assalaf" w:cs="adwa-assalaf"/>
          <w:sz w:val="28"/>
          <w:szCs w:val="28"/>
          <w:rtl/>
          <w:lang w:val="en-GB" w:bidi="ar-EG"/>
        </w:rPr>
      </w:pPr>
    </w:p>
    <w:p w14:paraId="307C347E" w14:textId="12D4A5B8" w:rsidR="006B16B5" w:rsidRDefault="006B16B5" w:rsidP="00624C38">
      <w:pPr>
        <w:jc w:val="lowKashida"/>
        <w:rPr>
          <w:rFonts w:ascii="adwa-assalaf" w:eastAsia="adwa-assalaf" w:hAnsi="adwa-assalaf" w:cs="adwa-assalaf"/>
          <w:sz w:val="28"/>
          <w:szCs w:val="28"/>
          <w:rtl/>
          <w:lang w:val="en-GB" w:bidi="ar-EG"/>
        </w:rPr>
      </w:pPr>
    </w:p>
    <w:p w14:paraId="3A6A6650" w14:textId="02E6481C" w:rsidR="006B16B5" w:rsidRDefault="006B16B5" w:rsidP="00624C38">
      <w:pPr>
        <w:jc w:val="lowKashida"/>
        <w:rPr>
          <w:rFonts w:ascii="adwa-assalaf" w:eastAsia="adwa-assalaf" w:hAnsi="adwa-assalaf" w:cs="adwa-assalaf"/>
          <w:sz w:val="28"/>
          <w:szCs w:val="28"/>
          <w:rtl/>
          <w:lang w:val="en-GB" w:bidi="ar-EG"/>
        </w:rPr>
      </w:pPr>
    </w:p>
    <w:p w14:paraId="1792497E" w14:textId="3F69F498" w:rsidR="006B16B5" w:rsidRPr="00E31B88" w:rsidRDefault="00435EC3" w:rsidP="00E31B88">
      <w:pPr>
        <w:pStyle w:val="Heading1"/>
        <w:ind w:firstLine="567"/>
        <w:rPr>
          <w:rtl/>
          <w:lang w:bidi="ar-EG"/>
        </w:rPr>
      </w:pPr>
      <w:r w:rsidRPr="00E31B88">
        <w:rPr>
          <w:rFonts w:hint="cs"/>
          <w:rtl/>
          <w:lang w:bidi="ar-EG"/>
        </w:rPr>
        <w:lastRenderedPageBreak/>
        <w:t>المطلب الثاني</w:t>
      </w:r>
    </w:p>
    <w:p w14:paraId="5ED9334C" w14:textId="319E4D9A" w:rsidR="00435EC3" w:rsidRPr="00E31B88" w:rsidRDefault="00435EC3" w:rsidP="00E31B88">
      <w:pPr>
        <w:pStyle w:val="Heading1"/>
        <w:ind w:firstLine="567"/>
        <w:rPr>
          <w:rtl/>
          <w:lang w:bidi="ar-EG"/>
        </w:rPr>
      </w:pPr>
      <w:r w:rsidRPr="00E31B88">
        <w:rPr>
          <w:rFonts w:hint="cs"/>
          <w:rtl/>
          <w:lang w:bidi="ar-EG"/>
        </w:rPr>
        <w:t>المعالم والمواقع الأثرية في دائرة الحرم المكي الشريف</w:t>
      </w:r>
    </w:p>
    <w:p w14:paraId="2113EC1B" w14:textId="0026BE2E" w:rsidR="00435EC3" w:rsidRPr="00E31B88" w:rsidRDefault="00435EC3" w:rsidP="00E31B88">
      <w:pPr>
        <w:pStyle w:val="Heading1"/>
        <w:ind w:firstLine="567"/>
        <w:rPr>
          <w:rtl/>
          <w:lang w:bidi="ar-EG"/>
        </w:rPr>
      </w:pPr>
      <w:r w:rsidRPr="00E31B88">
        <w:rPr>
          <w:rFonts w:hint="cs"/>
          <w:rtl/>
          <w:lang w:bidi="ar-EG"/>
        </w:rPr>
        <w:t>وعلاقتها بفريضتي الحج والعمرة</w:t>
      </w:r>
    </w:p>
    <w:p w14:paraId="556A3808" w14:textId="30758E36" w:rsidR="00435EC3" w:rsidRDefault="00435EC3" w:rsidP="00624C38">
      <w:pPr>
        <w:jc w:val="lowKashida"/>
        <w:rPr>
          <w:rFonts w:ascii="adwa-assalaf" w:eastAsia="adwa-assalaf" w:hAnsi="adwa-assalaf" w:cs="adwa-assalaf"/>
          <w:sz w:val="28"/>
          <w:szCs w:val="28"/>
          <w:rtl/>
          <w:lang w:val="en-GB" w:bidi="ar-EG"/>
        </w:rPr>
      </w:pPr>
      <w:r>
        <w:rPr>
          <w:rFonts w:ascii="adwa-assalaf" w:eastAsia="adwa-assalaf" w:hAnsi="adwa-assalaf" w:cs="adwa-assalaf" w:hint="cs"/>
          <w:sz w:val="28"/>
          <w:szCs w:val="28"/>
          <w:rtl/>
          <w:lang w:val="en-GB" w:bidi="ar-EG"/>
        </w:rPr>
        <w:t>نقصد بدائرة الحرم المكي الشريف جميع المساحات والأماكن الواقعة بين أعلام أو أنصاب الحرم وصولاً إلى الأسوار الحديدية المحيطة بساحات المسجد الحرام على اعتبار أن هذه الساحات معدّة للصلاة وتوسعات ملحقة بالمسجد الحرام ولها نفس أحكام ما بداخل جُدُر (حوائط أو جدران) المسجد الحرام.</w:t>
      </w:r>
    </w:p>
    <w:p w14:paraId="28DD8B94" w14:textId="789D1A1C" w:rsidR="00435EC3" w:rsidRDefault="00435EC3" w:rsidP="00624C38">
      <w:pPr>
        <w:jc w:val="lowKashida"/>
        <w:rPr>
          <w:rFonts w:ascii="adwa-assalaf" w:eastAsia="adwa-assalaf" w:hAnsi="adwa-assalaf" w:cs="adwa-assalaf"/>
          <w:sz w:val="28"/>
          <w:szCs w:val="28"/>
          <w:rtl/>
          <w:lang w:val="en-GB" w:bidi="ar-EG"/>
        </w:rPr>
      </w:pPr>
      <w:r>
        <w:rPr>
          <w:rFonts w:ascii="adwa-assalaf" w:eastAsia="adwa-assalaf" w:hAnsi="adwa-assalaf" w:cs="adwa-assalaf" w:hint="cs"/>
          <w:sz w:val="28"/>
          <w:szCs w:val="28"/>
          <w:rtl/>
          <w:lang w:val="en-GB" w:bidi="ar-EG"/>
        </w:rPr>
        <w:t>وما أكثر المعالم والمواقع الأثرية الموجودة بهذه الدائرة والتي يجب على المرشد السياحي في الحج والعمرة أن يكون على بينة ودراية بتاريخها ومواقعها وارتباطه</w:t>
      </w:r>
      <w:r w:rsidR="00B507C1">
        <w:rPr>
          <w:rFonts w:ascii="adwa-assalaf" w:eastAsia="adwa-assalaf" w:hAnsi="adwa-assalaf" w:cs="adwa-assalaf" w:hint="cs"/>
          <w:sz w:val="28"/>
          <w:szCs w:val="28"/>
          <w:rtl/>
          <w:lang w:val="en-GB" w:bidi="ar-EG"/>
        </w:rPr>
        <w:t>ا</w:t>
      </w:r>
      <w:r>
        <w:rPr>
          <w:rFonts w:ascii="adwa-assalaf" w:eastAsia="adwa-assalaf" w:hAnsi="adwa-assalaf" w:cs="adwa-assalaf" w:hint="cs"/>
          <w:sz w:val="28"/>
          <w:szCs w:val="28"/>
          <w:rtl/>
          <w:lang w:val="en-GB" w:bidi="ar-EG"/>
        </w:rPr>
        <w:t xml:space="preserve"> بالحج والعمرة.</w:t>
      </w:r>
    </w:p>
    <w:p w14:paraId="345684D2" w14:textId="287C27E0" w:rsidR="00435EC3" w:rsidRPr="00C0705A" w:rsidRDefault="00435EC3" w:rsidP="00C0705A">
      <w:pPr>
        <w:pStyle w:val="Heading2"/>
        <w:rPr>
          <w:rtl/>
          <w:lang w:bidi="ar-EG"/>
        </w:rPr>
      </w:pPr>
      <w:r w:rsidRPr="00C0705A">
        <w:rPr>
          <w:rFonts w:hint="cs"/>
          <w:rtl/>
          <w:lang w:bidi="ar-EG"/>
        </w:rPr>
        <w:t>مكة المكرمة: (المكان والمكانة):</w:t>
      </w:r>
    </w:p>
    <w:p w14:paraId="3E1283C8" w14:textId="2A03979F" w:rsidR="00435EC3" w:rsidRPr="00AB366F" w:rsidRDefault="00435EC3" w:rsidP="00F32DB5">
      <w:pPr>
        <w:pStyle w:val="ListParagraph"/>
        <w:numPr>
          <w:ilvl w:val="0"/>
          <w:numId w:val="38"/>
        </w:numPr>
        <w:jc w:val="lowKashida"/>
        <w:rPr>
          <w:rFonts w:ascii="adwa-assalaf" w:eastAsia="adwa-assalaf" w:hAnsi="adwa-assalaf" w:cs="adwa-assalaf"/>
          <w:sz w:val="32"/>
          <w:szCs w:val="32"/>
          <w:lang w:val="en-GB" w:bidi="ar-EG"/>
        </w:rPr>
      </w:pPr>
      <w:r>
        <w:rPr>
          <w:rFonts w:ascii="adwa-assalaf" w:eastAsia="adwa-assalaf" w:hAnsi="adwa-assalaf" w:cs="adwa-assalaf" w:hint="cs"/>
          <w:sz w:val="28"/>
          <w:szCs w:val="28"/>
          <w:rtl/>
          <w:lang w:val="en-GB" w:bidi="ar-EG"/>
        </w:rPr>
        <w:t xml:space="preserve">هي من المدن النادرة التي ذكر اسمها صراحة في القرآن الكريم قال تعالى: </w:t>
      </w:r>
      <w:r w:rsidRPr="00435EC3">
        <w:rPr>
          <w:rFonts w:ascii="adwa-assalaf" w:eastAsia="adwa-assalaf" w:hAnsi="adwa-assalaf" w:cs="Traditional Arabic"/>
          <w:color w:val="000000"/>
          <w:sz w:val="32"/>
          <w:szCs w:val="28"/>
          <w:shd w:val="clear" w:color="auto" w:fill="FFFFFF"/>
          <w:rtl/>
          <w:lang w:val="en-GB" w:bidi="ar-EG"/>
        </w:rPr>
        <w:t>﴿</w:t>
      </w:r>
      <w:r w:rsidRPr="00F70AAB">
        <w:rPr>
          <w:rFonts w:ascii="Traditional Arabic" w:eastAsia="adwa-assalaf" w:hAnsi="Cambria" w:cs="KFGQPC HAFS Uthmanic Script"/>
          <w:sz w:val="28"/>
          <w:szCs w:val="28"/>
          <w:shd w:val="clear" w:color="auto" w:fill="FFFFFF"/>
          <w:rtl/>
          <w:lang w:bidi="ar-EG"/>
        </w:rPr>
        <w:t xml:space="preserve">وَهُوَ </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لَّذِي</w:t>
      </w:r>
      <w:r w:rsidRPr="00F70AAB">
        <w:rPr>
          <w:rFonts w:ascii="Traditional Arabic" w:eastAsia="adwa-assalaf" w:hAnsi="Cambria" w:cs="KFGQPC HAFS Uthmanic Script"/>
          <w:sz w:val="28"/>
          <w:szCs w:val="28"/>
          <w:shd w:val="clear" w:color="auto" w:fill="FFFFFF"/>
          <w:rtl/>
          <w:lang w:bidi="ar-EG"/>
        </w:rPr>
        <w:t xml:space="preserve"> كَفَّ أَي</w:t>
      </w:r>
      <w:r w:rsidRPr="00F70AAB">
        <w:rPr>
          <w:rFonts w:ascii="Traditional Arabic" w:eastAsia="adwa-assalaf" w:hAnsi="Cambria" w:cs="KFGQPC HAFS Uthmanic Script" w:hint="cs"/>
          <w:sz w:val="28"/>
          <w:szCs w:val="28"/>
          <w:shd w:val="clear" w:color="auto" w:fill="FFFFFF"/>
          <w:rtl/>
          <w:lang w:bidi="ar-EG"/>
        </w:rPr>
        <w:t>ۡدِيَهُمۡ</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عَنكُمۡ</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وَأَيۡدِيَكُمۡ</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عَنۡهُم</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بِبَطۡنِ</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مَكَّةَ</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مِنۢ</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بَعۡدِ</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أَنۡ</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أَظۡفَرَكُمۡ</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عَلَيۡهِمۡۚ</w:t>
      </w:r>
      <w:r w:rsidRPr="00435EC3">
        <w:rPr>
          <w:rFonts w:ascii="adwa-assalaf" w:eastAsia="adwa-assalaf" w:hAnsi="adwa-assalaf" w:cs="Traditional Arabic"/>
          <w:color w:val="000000"/>
          <w:sz w:val="32"/>
          <w:szCs w:val="28"/>
          <w:shd w:val="clear" w:color="auto" w:fill="FFFFFF"/>
          <w:rtl/>
          <w:lang w:val="en-GB" w:bidi="ar-EG"/>
        </w:rPr>
        <w:t>﴾</w:t>
      </w:r>
      <w:r>
        <w:rPr>
          <w:rFonts w:ascii="adwa-assalaf" w:eastAsia="adwa-assalaf" w:hAnsi="adwa-assalaf" w:cs="Traditional Arabic" w:hint="cs"/>
          <w:color w:val="000000"/>
          <w:sz w:val="32"/>
          <w:szCs w:val="28"/>
          <w:shd w:val="clear" w:color="auto" w:fill="FFFFFF"/>
          <w:rtl/>
          <w:lang w:val="en-GB" w:bidi="ar-EG"/>
        </w:rPr>
        <w:t xml:space="preserve"> </w:t>
      </w:r>
      <w:r w:rsidR="00AB366F" w:rsidRPr="00AB366F">
        <w:rPr>
          <w:rFonts w:ascii="adwa-assalaf" w:eastAsia="adwa-assalaf" w:hAnsi="adwa-assalaf" w:cs="adwa-assalaf" w:hint="cs"/>
          <w:sz w:val="28"/>
          <w:szCs w:val="28"/>
          <w:rtl/>
          <w:lang w:val="en-GB" w:bidi="ar-EG"/>
        </w:rPr>
        <w:t>الآية 24 التفح</w:t>
      </w:r>
      <w:r w:rsidR="00AB366F">
        <w:rPr>
          <w:rFonts w:ascii="adwa-assalaf" w:eastAsia="adwa-assalaf" w:hAnsi="adwa-assalaf" w:cs="Traditional Arabic" w:hint="cs"/>
          <w:color w:val="000000"/>
          <w:sz w:val="32"/>
          <w:szCs w:val="28"/>
          <w:shd w:val="clear" w:color="auto" w:fill="FFFFFF"/>
          <w:rtl/>
          <w:lang w:val="en-GB" w:bidi="ar-EG"/>
        </w:rPr>
        <w:t>.</w:t>
      </w:r>
    </w:p>
    <w:p w14:paraId="66DC7BB6" w14:textId="6CB562AF" w:rsidR="00AB366F" w:rsidRDefault="00AB366F" w:rsidP="00F32DB5">
      <w:pPr>
        <w:pStyle w:val="ListParagraph"/>
        <w:numPr>
          <w:ilvl w:val="0"/>
          <w:numId w:val="38"/>
        </w:numPr>
        <w:jc w:val="lowKashida"/>
        <w:rPr>
          <w:rFonts w:ascii="adwa-assalaf" w:eastAsia="adwa-assalaf" w:hAnsi="adwa-assalaf" w:cs="adwa-assalaf"/>
          <w:sz w:val="28"/>
          <w:szCs w:val="28"/>
          <w:lang w:val="en-GB" w:bidi="ar-EG"/>
        </w:rPr>
      </w:pPr>
      <w:r w:rsidRPr="00AB366F">
        <w:rPr>
          <w:rFonts w:ascii="adwa-assalaf" w:eastAsia="adwa-assalaf" w:hAnsi="adwa-assalaf" w:cs="adwa-assalaf" w:hint="cs"/>
          <w:sz w:val="28"/>
          <w:szCs w:val="28"/>
          <w:rtl/>
          <w:lang w:val="en-GB" w:bidi="ar-EG"/>
        </w:rPr>
        <w:t xml:space="preserve">وهي بشهادة </w:t>
      </w:r>
      <w:r>
        <w:rPr>
          <w:rFonts w:ascii="adwa-assalaf" w:eastAsia="adwa-assalaf" w:hAnsi="adwa-assalaf" w:cs="adwa-assalaf" w:hint="cs"/>
          <w:sz w:val="28"/>
          <w:szCs w:val="28"/>
          <w:rtl/>
          <w:lang w:val="en-GB" w:bidi="ar-EG"/>
        </w:rPr>
        <w:t xml:space="preserve"> القرآن بكة التي تقصم أعناق الجبابرة قال تعالى: </w:t>
      </w:r>
      <w:r w:rsidRPr="00AB366F">
        <w:rPr>
          <w:rFonts w:ascii="adwa-assalaf" w:eastAsia="adwa-assalaf" w:hAnsi="adwa-assalaf" w:cs="Traditional Arabic"/>
          <w:color w:val="000000"/>
          <w:sz w:val="32"/>
          <w:szCs w:val="28"/>
          <w:shd w:val="clear" w:color="auto" w:fill="FFFFFF"/>
          <w:rtl/>
          <w:lang w:val="en-GB" w:bidi="ar-EG"/>
        </w:rPr>
        <w:t>﴿</w:t>
      </w:r>
      <w:r w:rsidRPr="00F70AAB">
        <w:rPr>
          <w:rFonts w:ascii="Traditional Arabic" w:eastAsia="adwa-assalaf" w:hAnsi="Cambria" w:cs="KFGQPC HAFS Uthmanic Script"/>
          <w:sz w:val="28"/>
          <w:szCs w:val="28"/>
          <w:shd w:val="clear" w:color="auto" w:fill="FFFFFF"/>
          <w:rtl/>
          <w:lang w:bidi="ar-EG"/>
        </w:rPr>
        <w:t>إِنَّ أَوَّلَ بَيۡتٖ وُضِعَ لِلنَّاسِ لَلَّذِي بِبَكَّةَ مُبَارَكٗا وَهُدٗى لِّلۡعَٰلَمِينَ٩٦</w:t>
      </w:r>
      <w:r w:rsidRPr="00AB366F">
        <w:rPr>
          <w:rFonts w:ascii="adwa-assalaf" w:eastAsia="adwa-assalaf" w:hAnsi="adwa-assalaf" w:cs="Traditional Arabic"/>
          <w:color w:val="000000"/>
          <w:sz w:val="32"/>
          <w:szCs w:val="28"/>
          <w:shd w:val="clear" w:color="auto" w:fill="FFFFFF"/>
          <w:rtl/>
          <w:lang w:val="en-GB" w:bidi="ar-EG"/>
        </w:rPr>
        <w:t>﴾</w:t>
      </w:r>
      <w:r w:rsidRPr="00AB366F">
        <w:rPr>
          <w:rFonts w:ascii="adwa-assalaf" w:eastAsia="adwa-assalaf" w:hAnsi="adwa-assalaf" w:cs="adwa-assalaf" w:hint="cs"/>
          <w:sz w:val="32"/>
          <w:szCs w:val="32"/>
          <w:rtl/>
          <w:lang w:val="en-GB" w:bidi="ar-EG"/>
        </w:rPr>
        <w:t xml:space="preserve"> </w:t>
      </w:r>
      <w:r>
        <w:rPr>
          <w:rFonts w:ascii="adwa-assalaf" w:eastAsia="adwa-assalaf" w:hAnsi="adwa-assalaf" w:cs="adwa-assalaf" w:hint="cs"/>
          <w:sz w:val="28"/>
          <w:szCs w:val="28"/>
          <w:rtl/>
          <w:lang w:val="en-GB" w:bidi="ar-EG"/>
        </w:rPr>
        <w:t>الآية 96 آل عمران.</w:t>
      </w:r>
    </w:p>
    <w:p w14:paraId="0597BF53" w14:textId="592C59B3" w:rsidR="00AB366F" w:rsidRDefault="00AB366F" w:rsidP="00F32DB5">
      <w:pPr>
        <w:pStyle w:val="ListParagraph"/>
        <w:numPr>
          <w:ilvl w:val="0"/>
          <w:numId w:val="38"/>
        </w:numPr>
        <w:jc w:val="lowKashida"/>
        <w:rPr>
          <w:rFonts w:ascii="adwa-assalaf" w:eastAsia="adwa-assalaf" w:hAnsi="adwa-assalaf" w:cs="adwa-assalaf"/>
          <w:sz w:val="28"/>
          <w:szCs w:val="28"/>
          <w:lang w:val="en-GB" w:bidi="ar-EG"/>
        </w:rPr>
      </w:pPr>
      <w:r w:rsidRPr="00AB366F">
        <w:rPr>
          <w:rFonts w:ascii="adwa-assalaf" w:eastAsia="adwa-assalaf" w:hAnsi="adwa-assalaf" w:cs="adwa-assalaf" w:hint="cs"/>
          <w:sz w:val="28"/>
          <w:szCs w:val="28"/>
          <w:rtl/>
          <w:lang w:val="en-GB" w:bidi="ar-EG"/>
        </w:rPr>
        <w:t xml:space="preserve">وهي أم القرى (سرة الأرض ووسط الدنيا) قال تعالى </w:t>
      </w:r>
      <w:r w:rsidRPr="00AB366F">
        <w:rPr>
          <w:rFonts w:ascii="adwa-assalaf" w:eastAsia="adwa-assalaf" w:hAnsi="adwa-assalaf" w:cs="Traditional Arabic"/>
          <w:color w:val="000000"/>
          <w:sz w:val="28"/>
          <w:szCs w:val="28"/>
          <w:shd w:val="clear" w:color="auto" w:fill="FFFFFF"/>
          <w:rtl/>
          <w:lang w:val="en-GB" w:bidi="ar-EG"/>
        </w:rPr>
        <w:t>﴿</w:t>
      </w:r>
      <w:r w:rsidRPr="00F70AAB">
        <w:rPr>
          <w:rFonts w:ascii="Traditional Arabic" w:eastAsia="adwa-assalaf" w:hAnsi="Cambria" w:cs="KFGQPC HAFS Uthmanic Script"/>
          <w:sz w:val="28"/>
          <w:szCs w:val="28"/>
          <w:shd w:val="clear" w:color="auto" w:fill="FFFFFF"/>
          <w:rtl/>
          <w:lang w:bidi="ar-EG"/>
        </w:rPr>
        <w:t xml:space="preserve">وَهَٰذَا كِتَٰبٌ أَنزَلۡنَٰهُ مُبَارَكٞ مُّصَدِّقُ </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لَّذِي</w:t>
      </w:r>
      <w:r w:rsidRPr="00F70AAB">
        <w:rPr>
          <w:rFonts w:ascii="Traditional Arabic" w:eastAsia="adwa-assalaf" w:hAnsi="Cambria" w:cs="KFGQPC HAFS Uthmanic Script"/>
          <w:sz w:val="28"/>
          <w:szCs w:val="28"/>
          <w:shd w:val="clear" w:color="auto" w:fill="FFFFFF"/>
          <w:rtl/>
          <w:lang w:bidi="ar-EG"/>
        </w:rPr>
        <w:t xml:space="preserve"> بَيۡنَ يَدَيۡهِ وَلِتُنذِرَ أُمَّ </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لۡقُرَىٰ</w:t>
      </w:r>
      <w:r w:rsidRPr="00F70AAB">
        <w:rPr>
          <w:rFonts w:ascii="Traditional Arabic" w:eastAsia="adwa-assalaf" w:hAnsi="Cambria" w:cs="KFGQPC HAFS Uthmanic Script"/>
          <w:sz w:val="28"/>
          <w:szCs w:val="28"/>
          <w:shd w:val="clear" w:color="auto" w:fill="FFFFFF"/>
          <w:rtl/>
          <w:lang w:bidi="ar-EG"/>
        </w:rPr>
        <w:t xml:space="preserve"> وَمَنۡ حَوۡلَهَاۚ</w:t>
      </w:r>
      <w:r w:rsidRPr="00AB366F">
        <w:rPr>
          <w:rFonts w:ascii="adwa-assalaf" w:eastAsia="adwa-assalaf" w:hAnsi="adwa-assalaf" w:cs="Traditional Arabic"/>
          <w:color w:val="000000"/>
          <w:sz w:val="28"/>
          <w:szCs w:val="28"/>
          <w:shd w:val="clear" w:color="auto" w:fill="FFFFFF"/>
          <w:rtl/>
          <w:lang w:val="en-GB" w:bidi="ar-EG"/>
        </w:rPr>
        <w:t>﴾</w:t>
      </w:r>
      <w:r>
        <w:rPr>
          <w:rFonts w:ascii="adwa-assalaf" w:eastAsia="adwa-assalaf" w:hAnsi="adwa-assalaf" w:cs="adwa-assalaf" w:hint="cs"/>
          <w:sz w:val="28"/>
          <w:szCs w:val="28"/>
          <w:rtl/>
          <w:lang w:val="en-GB" w:bidi="ar-EG"/>
        </w:rPr>
        <w:t xml:space="preserve"> الآية 92 الأنعام.</w:t>
      </w:r>
    </w:p>
    <w:p w14:paraId="7751290A" w14:textId="13CA40B3" w:rsidR="00AB366F" w:rsidRDefault="00AB366F" w:rsidP="00F32DB5">
      <w:pPr>
        <w:pStyle w:val="ListParagraph"/>
        <w:numPr>
          <w:ilvl w:val="0"/>
          <w:numId w:val="38"/>
        </w:numPr>
        <w:jc w:val="lowKashida"/>
        <w:rPr>
          <w:rFonts w:ascii="adwa-assalaf" w:eastAsia="adwa-assalaf" w:hAnsi="adwa-assalaf" w:cs="adwa-assalaf"/>
          <w:sz w:val="28"/>
          <w:szCs w:val="28"/>
          <w:lang w:val="en-GB" w:bidi="ar-EG"/>
        </w:rPr>
      </w:pPr>
      <w:r>
        <w:rPr>
          <w:rFonts w:ascii="adwa-assalaf" w:eastAsia="adwa-assalaf" w:hAnsi="adwa-assalaf" w:cs="adwa-assalaf" w:hint="cs"/>
          <w:sz w:val="28"/>
          <w:szCs w:val="28"/>
          <w:rtl/>
          <w:lang w:val="en-GB" w:bidi="ar-EG"/>
        </w:rPr>
        <w:lastRenderedPageBreak/>
        <w:t xml:space="preserve">وهي البلد الأمين (الذي فرض الشارع الحنيف على كافة المسلمين تأمينه) قال تعالى: </w:t>
      </w:r>
      <w:r w:rsidRPr="00AB366F">
        <w:rPr>
          <w:rFonts w:ascii="adwa-assalaf" w:eastAsia="adwa-assalaf" w:hAnsi="adwa-assalaf" w:cs="Traditional Arabic"/>
          <w:color w:val="000000"/>
          <w:sz w:val="32"/>
          <w:szCs w:val="28"/>
          <w:shd w:val="clear" w:color="auto" w:fill="FFFFFF"/>
          <w:rtl/>
          <w:lang w:val="en-GB" w:bidi="ar-EG"/>
        </w:rPr>
        <w:t>﴿</w:t>
      </w:r>
      <w:r w:rsidRPr="00F70AAB">
        <w:rPr>
          <w:rFonts w:ascii="Traditional Arabic" w:eastAsia="adwa-assalaf" w:hAnsi="Cambria" w:cs="KFGQPC HAFS Uthmanic Script"/>
          <w:sz w:val="28"/>
          <w:szCs w:val="28"/>
          <w:shd w:val="clear" w:color="auto" w:fill="FFFFFF"/>
          <w:rtl/>
          <w:lang w:bidi="ar-EG"/>
        </w:rPr>
        <w:t>وَ</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لتِّينِ</w:t>
      </w:r>
      <w:r w:rsidRPr="00F70AAB">
        <w:rPr>
          <w:rFonts w:ascii="Traditional Arabic" w:eastAsia="adwa-assalaf" w:hAnsi="Cambria" w:cs="KFGQPC HAFS Uthmanic Script"/>
          <w:sz w:val="28"/>
          <w:szCs w:val="28"/>
          <w:shd w:val="clear" w:color="auto" w:fill="FFFFFF"/>
          <w:rtl/>
          <w:lang w:bidi="ar-EG"/>
        </w:rPr>
        <w:t xml:space="preserve"> وَ</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لزَّيۡتُونِ</w:t>
      </w:r>
      <w:r w:rsidRPr="00F70AAB">
        <w:rPr>
          <w:rFonts w:ascii="Traditional Arabic" w:eastAsia="adwa-assalaf" w:hAnsi="Cambria" w:cs="KFGQPC HAFS Uthmanic Script"/>
          <w:sz w:val="28"/>
          <w:szCs w:val="28"/>
          <w:shd w:val="clear" w:color="auto" w:fill="FFFFFF"/>
          <w:rtl/>
          <w:lang w:bidi="ar-EG"/>
        </w:rPr>
        <w:t xml:space="preserve">١ وَطُورِ سِينِينَ٢ وَهَٰذَا </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لۡبَلَدِ</w:t>
      </w:r>
      <w:r w:rsidRPr="00F70AAB">
        <w:rPr>
          <w:rFonts w:ascii="Traditional Arabic" w:eastAsia="adwa-assalaf" w:hAnsi="Cambria" w:cs="KFGQPC HAFS Uthmanic Script"/>
          <w:sz w:val="28"/>
          <w:szCs w:val="28"/>
          <w:shd w:val="clear" w:color="auto" w:fill="FFFFFF"/>
          <w:rtl/>
          <w:lang w:bidi="ar-EG"/>
        </w:rPr>
        <w:t xml:space="preserve"> </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لۡأَمِينِ</w:t>
      </w:r>
      <w:r w:rsidRPr="00F70AAB">
        <w:rPr>
          <w:rFonts w:ascii="Traditional Arabic" w:eastAsia="adwa-assalaf" w:hAnsi="Cambria" w:cs="KFGQPC HAFS Uthmanic Script"/>
          <w:sz w:val="28"/>
          <w:szCs w:val="28"/>
          <w:shd w:val="clear" w:color="auto" w:fill="FFFFFF"/>
          <w:rtl/>
          <w:lang w:bidi="ar-EG"/>
        </w:rPr>
        <w:t>٣</w:t>
      </w:r>
      <w:r w:rsidRPr="00AB366F">
        <w:rPr>
          <w:rFonts w:ascii="adwa-assalaf" w:eastAsia="adwa-assalaf" w:hAnsi="adwa-assalaf" w:cs="Traditional Arabic"/>
          <w:color w:val="000000"/>
          <w:sz w:val="32"/>
          <w:szCs w:val="28"/>
          <w:shd w:val="clear" w:color="auto" w:fill="FFFFFF"/>
          <w:rtl/>
          <w:lang w:val="en-GB" w:bidi="ar-EG"/>
        </w:rPr>
        <w:t>﴾</w:t>
      </w:r>
      <w:r w:rsidRPr="00AB366F">
        <w:rPr>
          <w:rFonts w:ascii="adwa-assalaf" w:eastAsia="adwa-assalaf" w:hAnsi="adwa-assalaf" w:cs="adwa-assalaf" w:hint="cs"/>
          <w:sz w:val="32"/>
          <w:szCs w:val="32"/>
          <w:rtl/>
          <w:lang w:val="en-GB" w:bidi="ar-EG"/>
        </w:rPr>
        <w:t xml:space="preserve"> </w:t>
      </w:r>
      <w:r>
        <w:rPr>
          <w:rFonts w:ascii="adwa-assalaf" w:eastAsia="adwa-assalaf" w:hAnsi="adwa-assalaf" w:cs="adwa-assalaf" w:hint="cs"/>
          <w:sz w:val="28"/>
          <w:szCs w:val="28"/>
          <w:rtl/>
          <w:lang w:val="en-GB" w:bidi="ar-EG"/>
        </w:rPr>
        <w:t>الآيات 1-3 التين.</w:t>
      </w:r>
    </w:p>
    <w:p w14:paraId="7FA47A5D" w14:textId="0A2EBAAB" w:rsidR="00AB366F" w:rsidRDefault="00AB366F" w:rsidP="00F32DB5">
      <w:pPr>
        <w:pStyle w:val="ListParagraph"/>
        <w:numPr>
          <w:ilvl w:val="0"/>
          <w:numId w:val="38"/>
        </w:numPr>
        <w:jc w:val="lowKashida"/>
        <w:rPr>
          <w:rFonts w:ascii="adwa-assalaf" w:eastAsia="adwa-assalaf" w:hAnsi="adwa-assalaf" w:cs="adwa-assalaf"/>
          <w:sz w:val="28"/>
          <w:szCs w:val="28"/>
          <w:lang w:val="en-GB" w:bidi="ar-EG"/>
        </w:rPr>
      </w:pPr>
      <w:r>
        <w:rPr>
          <w:rFonts w:ascii="adwa-assalaf" w:eastAsia="adwa-assalaf" w:hAnsi="adwa-assalaf" w:cs="adwa-assalaf" w:hint="cs"/>
          <w:sz w:val="28"/>
          <w:szCs w:val="28"/>
          <w:rtl/>
          <w:lang w:val="en-GB" w:bidi="ar-EG"/>
        </w:rPr>
        <w:t xml:space="preserve">وهي المعاد الذى وعد الله عزوجل نبيه بعد الهجرة بالعودة إليه، قال تعالى: </w:t>
      </w:r>
      <w:r w:rsidRPr="00AB366F">
        <w:rPr>
          <w:rFonts w:ascii="adwa-assalaf" w:eastAsia="adwa-assalaf" w:hAnsi="adwa-assalaf" w:cs="Traditional Arabic"/>
          <w:color w:val="000000"/>
          <w:sz w:val="32"/>
          <w:szCs w:val="28"/>
          <w:shd w:val="clear" w:color="auto" w:fill="FFFFFF"/>
          <w:rtl/>
          <w:lang w:val="en-GB" w:bidi="ar-EG"/>
        </w:rPr>
        <w:t>﴿</w:t>
      </w:r>
      <w:r w:rsidRPr="00F70AAB">
        <w:rPr>
          <w:rFonts w:ascii="Traditional Arabic" w:eastAsia="adwa-assalaf" w:hAnsi="Cambria" w:cs="KFGQPC HAFS Uthmanic Script"/>
          <w:sz w:val="28"/>
          <w:szCs w:val="28"/>
          <w:shd w:val="clear" w:color="auto" w:fill="FFFFFF"/>
          <w:rtl/>
          <w:lang w:bidi="ar-EG"/>
        </w:rPr>
        <w:t xml:space="preserve">إِنَّ </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لَّذِي</w:t>
      </w:r>
      <w:r w:rsidRPr="00F70AAB">
        <w:rPr>
          <w:rFonts w:ascii="Traditional Arabic" w:eastAsia="adwa-assalaf" w:hAnsi="Cambria" w:cs="KFGQPC HAFS Uthmanic Script"/>
          <w:sz w:val="28"/>
          <w:szCs w:val="28"/>
          <w:shd w:val="clear" w:color="auto" w:fill="FFFFFF"/>
          <w:rtl/>
          <w:lang w:bidi="ar-EG"/>
        </w:rPr>
        <w:t xml:space="preserve"> فَرَضَ عَلَيۡكَ </w:t>
      </w:r>
      <w:r w:rsidRPr="00F70AAB">
        <w:rPr>
          <w:rFonts w:ascii="Traditional Arabic" w:eastAsia="adwa-assalaf" w:hAnsi="Cambria" w:cs="KFGQPC HAFS Uthmanic Script" w:hint="cs"/>
          <w:sz w:val="28"/>
          <w:szCs w:val="28"/>
          <w:shd w:val="clear" w:color="auto" w:fill="FFFFFF"/>
          <w:rtl/>
          <w:lang w:bidi="ar-EG"/>
        </w:rPr>
        <w:t>ٱ</w:t>
      </w:r>
      <w:r w:rsidRPr="00F70AAB">
        <w:rPr>
          <w:rFonts w:ascii="Traditional Arabic" w:eastAsia="adwa-assalaf" w:hAnsi="Cambria" w:cs="KFGQPC HAFS Uthmanic Script" w:hint="eastAsia"/>
          <w:sz w:val="28"/>
          <w:szCs w:val="28"/>
          <w:shd w:val="clear" w:color="auto" w:fill="FFFFFF"/>
          <w:rtl/>
          <w:lang w:bidi="ar-EG"/>
        </w:rPr>
        <w:t>لۡقُرۡءَانَ</w:t>
      </w:r>
      <w:r w:rsidRPr="00F70AAB">
        <w:rPr>
          <w:rFonts w:ascii="Traditional Arabic" w:eastAsia="adwa-assalaf" w:hAnsi="Cambria" w:cs="KFGQPC HAFS Uthmanic Script"/>
          <w:sz w:val="28"/>
          <w:szCs w:val="28"/>
          <w:shd w:val="clear" w:color="auto" w:fill="FFFFFF"/>
          <w:rtl/>
          <w:lang w:bidi="ar-EG"/>
        </w:rPr>
        <w:t xml:space="preserve"> لَرَآدُّكَ إِلَىٰ مَعَادٖۚ</w:t>
      </w:r>
      <w:r w:rsidRPr="00AB366F">
        <w:rPr>
          <w:rFonts w:ascii="adwa-assalaf" w:eastAsia="adwa-assalaf" w:hAnsi="adwa-assalaf" w:cs="Traditional Arabic"/>
          <w:color w:val="000000"/>
          <w:sz w:val="32"/>
          <w:szCs w:val="28"/>
          <w:shd w:val="clear" w:color="auto" w:fill="FFFFFF"/>
          <w:rtl/>
          <w:lang w:val="en-GB" w:bidi="ar-EG"/>
        </w:rPr>
        <w:t>﴾</w:t>
      </w:r>
      <w:r w:rsidRPr="00AB366F">
        <w:rPr>
          <w:rFonts w:ascii="adwa-assalaf" w:eastAsia="adwa-assalaf" w:hAnsi="adwa-assalaf" w:cs="adwa-assalaf" w:hint="cs"/>
          <w:sz w:val="32"/>
          <w:szCs w:val="32"/>
          <w:rtl/>
          <w:lang w:val="en-GB" w:bidi="ar-EG"/>
        </w:rPr>
        <w:t xml:space="preserve"> </w:t>
      </w:r>
      <w:r>
        <w:rPr>
          <w:rFonts w:ascii="adwa-assalaf" w:eastAsia="adwa-assalaf" w:hAnsi="adwa-assalaf" w:cs="adwa-assalaf" w:hint="cs"/>
          <w:sz w:val="28"/>
          <w:szCs w:val="28"/>
          <w:rtl/>
          <w:lang w:val="en-GB" w:bidi="ar-EG"/>
        </w:rPr>
        <w:t>الآية 85 القصص.</w:t>
      </w:r>
    </w:p>
    <w:p w14:paraId="3DBBF57B" w14:textId="3DFFA6C6" w:rsidR="00AB366F" w:rsidRPr="00A02CDF" w:rsidRDefault="00AB366F" w:rsidP="00F32DB5">
      <w:pPr>
        <w:pStyle w:val="ListParagraph"/>
        <w:numPr>
          <w:ilvl w:val="0"/>
          <w:numId w:val="38"/>
        </w:numPr>
        <w:jc w:val="lowKashida"/>
        <w:rPr>
          <w:rFonts w:ascii="Cambria" w:eastAsia="adwa-assalaf" w:hAnsi="Cambria" w:cs="adwa-assalaf"/>
          <w:sz w:val="28"/>
          <w:szCs w:val="28"/>
          <w:lang w:val="en-GB" w:bidi="ar-EG"/>
        </w:rPr>
      </w:pPr>
      <w:r>
        <w:rPr>
          <w:rFonts w:ascii="adwa-assalaf" w:eastAsia="adwa-assalaf" w:hAnsi="adwa-assalaf" w:cs="adwa-assalaf" w:hint="cs"/>
          <w:sz w:val="28"/>
          <w:szCs w:val="28"/>
          <w:rtl/>
          <w:lang w:val="en-GB" w:bidi="ar-EG"/>
        </w:rPr>
        <w:t xml:space="preserve">وهي أحب أرض الله إلى الله ورسوله قال </w:t>
      </w:r>
      <w:r>
        <w:rPr>
          <w:rFonts w:ascii="Cambria" w:eastAsia="adwa-assalaf" w:hAnsi="Cambria" w:cs="adwa-assalaf" w:hint="cs"/>
          <w:sz w:val="28"/>
          <w:szCs w:val="28"/>
          <w:rtl/>
          <w:lang w:val="en-GB" w:bidi="ar-EG"/>
        </w:rPr>
        <w:t xml:space="preserve">ﷺ مخاطباً إياها عند خروجه منها مهاجراً إلى المدينة المنورة: </w:t>
      </w:r>
      <w:r w:rsidRPr="00A02CDF">
        <w:rPr>
          <w:rFonts w:ascii="Cambria" w:eastAsia="adwa-assalaf" w:hAnsi="Cambria" w:cs="adwa-assalaf" w:hint="cs"/>
          <w:sz w:val="28"/>
          <w:szCs w:val="28"/>
          <w:rtl/>
          <w:lang w:val="en-GB" w:bidi="ar-EG"/>
        </w:rPr>
        <w:t>"والله إنك لخير أرض الله وأحب أرض الله إلى الله ولولا أني أخرجت منك ما خرجت"</w:t>
      </w:r>
      <w:r w:rsidR="006948D9" w:rsidRPr="00B507C1">
        <w:rPr>
          <w:rFonts w:cs="adwa-assalaf"/>
          <w:vertAlign w:val="superscript"/>
          <w:rtl/>
        </w:rPr>
        <w:t>(</w:t>
      </w:r>
      <w:r w:rsidR="006948D9" w:rsidRPr="00B507C1">
        <w:rPr>
          <w:rFonts w:cs="adwa-assalaf"/>
          <w:vertAlign w:val="superscript"/>
          <w:rtl/>
        </w:rPr>
        <w:footnoteReference w:id="85"/>
      </w:r>
      <w:r w:rsidR="006948D9" w:rsidRPr="00B507C1">
        <w:rPr>
          <w:rFonts w:cs="adwa-assalaf"/>
          <w:vertAlign w:val="superscript"/>
          <w:rtl/>
        </w:rPr>
        <w:t>)</w:t>
      </w:r>
      <w:r w:rsidRPr="00A02CDF">
        <w:rPr>
          <w:rFonts w:ascii="Cambria" w:eastAsia="adwa-assalaf" w:hAnsi="Cambria" w:cs="adwa-assalaf" w:hint="cs"/>
          <w:sz w:val="28"/>
          <w:szCs w:val="28"/>
          <w:rtl/>
          <w:lang w:val="en-GB" w:bidi="ar-EG"/>
        </w:rPr>
        <w:t>.</w:t>
      </w:r>
    </w:p>
    <w:p w14:paraId="484254F9" w14:textId="13ADC47D" w:rsidR="00A02CDF" w:rsidRDefault="00A02CDF" w:rsidP="00F32DB5">
      <w:pPr>
        <w:pStyle w:val="ListParagraph"/>
        <w:numPr>
          <w:ilvl w:val="0"/>
          <w:numId w:val="38"/>
        </w:numPr>
        <w:jc w:val="lowKashida"/>
        <w:rPr>
          <w:rFonts w:ascii="Cambria" w:eastAsia="adwa-assalaf" w:hAnsi="Cambria" w:cs="adwa-assalaf"/>
          <w:sz w:val="28"/>
          <w:szCs w:val="28"/>
          <w:lang w:val="en-GB" w:bidi="ar-EG"/>
        </w:rPr>
      </w:pPr>
      <w:r w:rsidRPr="00A02CDF">
        <w:rPr>
          <w:rFonts w:ascii="Cambria" w:eastAsia="adwa-assalaf" w:hAnsi="Cambria" w:cs="adwa-assalaf" w:hint="cs"/>
          <w:sz w:val="28"/>
          <w:szCs w:val="28"/>
          <w:rtl/>
          <w:lang w:val="en-GB" w:bidi="ar-EG"/>
        </w:rPr>
        <w:t xml:space="preserve">وهي البلد </w:t>
      </w:r>
      <w:r>
        <w:rPr>
          <w:rFonts w:ascii="Cambria" w:eastAsia="adwa-assalaf" w:hAnsi="Cambria" w:cs="adwa-assalaf" w:hint="cs"/>
          <w:sz w:val="28"/>
          <w:szCs w:val="28"/>
          <w:rtl/>
          <w:lang w:val="en-GB" w:bidi="ar-EG"/>
        </w:rPr>
        <w:t xml:space="preserve">الذى حرّمه الله عزوجل منذ بدء الخلق إلى يوم القيامة، قال ﷺ: </w:t>
      </w:r>
      <w:r w:rsidRPr="00A02CDF">
        <w:rPr>
          <w:rFonts w:ascii="Cambria" w:eastAsia="adwa-assalaf" w:hAnsi="Cambria" w:cs="adwa-assalaf" w:hint="cs"/>
          <w:sz w:val="28"/>
          <w:szCs w:val="28"/>
          <w:rtl/>
          <w:lang w:val="en-GB" w:bidi="ar-EG"/>
        </w:rPr>
        <w:t>"إن هذا البلد حرّمه الله، يوم خلق السماوات والأرض فهو حرام</w:t>
      </w:r>
      <w:r>
        <w:rPr>
          <w:rFonts w:ascii="Cambria" w:eastAsia="adwa-assalaf" w:hAnsi="Cambria" w:cs="adwa-assalaf" w:hint="cs"/>
          <w:sz w:val="28"/>
          <w:szCs w:val="28"/>
          <w:rtl/>
          <w:lang w:val="en-GB" w:bidi="ar-EG"/>
        </w:rPr>
        <w:t xml:space="preserve"> بحرمة الله إلى يوم القيامة، وأنه لا يحل القتال فيه لأحد قبلي ولا يحل لي إلا ساعة من نهار، فهو حرام بحرمة الله إلى يوم القيامة، لا يعضد شوكه ولا ينفر صيده ولا يلتقط لقطته إلا </w:t>
      </w:r>
      <w:r w:rsidR="00B507C1">
        <w:rPr>
          <w:rFonts w:ascii="Cambria" w:eastAsia="adwa-assalaf" w:hAnsi="Cambria" w:cs="adwa-assalaf" w:hint="cs"/>
          <w:sz w:val="28"/>
          <w:szCs w:val="28"/>
          <w:rtl/>
          <w:lang w:val="en-GB" w:bidi="ar-EG"/>
        </w:rPr>
        <w:t>ل</w:t>
      </w:r>
      <w:r>
        <w:rPr>
          <w:rFonts w:ascii="Cambria" w:eastAsia="adwa-assalaf" w:hAnsi="Cambria" w:cs="adwa-assalaf" w:hint="cs"/>
          <w:sz w:val="28"/>
          <w:szCs w:val="28"/>
          <w:rtl/>
          <w:lang w:val="en-GB" w:bidi="ar-EG"/>
        </w:rPr>
        <w:t>من عرّفها، ولا يختلى خلاه</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86"/>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55DC4EBF" w14:textId="7F05D179" w:rsidR="00435EC3" w:rsidRDefault="00D047A8" w:rsidP="00F32DB5">
      <w:pPr>
        <w:pStyle w:val="ListParagraph"/>
        <w:numPr>
          <w:ilvl w:val="0"/>
          <w:numId w:val="3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وهي اسم للحرم كله</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87"/>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واسم للمسجد الحرام في بعض آيات القرآن الكريم ومنها:</w:t>
      </w:r>
    </w:p>
    <w:p w14:paraId="6B359E50" w14:textId="2DB80168" w:rsidR="00EA4D5E" w:rsidRDefault="00EA4D5E" w:rsidP="00F32DB5">
      <w:pPr>
        <w:pStyle w:val="ListParagraph"/>
        <w:numPr>
          <w:ilvl w:val="0"/>
          <w:numId w:val="3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 xml:space="preserve">قوله تعالى: </w:t>
      </w:r>
      <w:r w:rsidRPr="00EA4D5E">
        <w:rPr>
          <w:rFonts w:ascii="Cambria" w:eastAsia="adwa-assalaf" w:hAnsi="Cambria" w:cs="Traditional Arabic"/>
          <w:color w:val="000000"/>
          <w:sz w:val="32"/>
          <w:szCs w:val="28"/>
          <w:shd w:val="clear" w:color="auto" w:fill="FFFFFF"/>
          <w:rtl/>
          <w:lang w:val="en-GB" w:bidi="ar-EG"/>
        </w:rPr>
        <w:t>﴿</w:t>
      </w:r>
      <w:r w:rsidRPr="00FF54EE">
        <w:rPr>
          <w:rFonts w:ascii="Traditional Arabic" w:eastAsia="adwa-assalaf" w:hAnsi="Cambria" w:cs="KFGQPC HAFS Uthmanic Script" w:hint="eastAsia"/>
          <w:sz w:val="28"/>
          <w:szCs w:val="28"/>
          <w:shd w:val="clear" w:color="auto" w:fill="FFFFFF"/>
          <w:rtl/>
          <w:lang w:bidi="ar-EG"/>
        </w:rPr>
        <w:t>لَّقَدۡ</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صَدَقَ</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للَّهُ</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رَسُولَهُ</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لرُّءۡيَا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بِ</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لۡحَقِّۖ</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لَتَدۡخُلُنَّ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لۡمَسۡجِدَ</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لۡحَرَامَ</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إِن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شَآءَ</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للَّهُ</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ءَامِنِينَ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مُحَلِّقِينَ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رُءُوسَكُمۡ</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وَمُقَصِّرِينَ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لَا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تَخَافُونَۖ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فَعَلِمَ</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مَا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لَمۡ</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تَعۡلَمُواْ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فَجَعَلَ</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مِن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دُونِ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ذَٰلِكَ</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فَتۡحٗا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قَرِيبًا</w:t>
      </w:r>
      <w:r w:rsidRPr="00FF54EE">
        <w:rPr>
          <w:rFonts w:ascii="Traditional Arabic" w:eastAsia="adwa-assalaf" w:hAnsi="Cambria" w:cs="KFGQPC HAFS Uthmanic Script"/>
          <w:sz w:val="28"/>
          <w:szCs w:val="28"/>
          <w:shd w:val="clear" w:color="auto" w:fill="FFFFFF"/>
          <w:rtl/>
          <w:lang w:bidi="ar-EG"/>
        </w:rPr>
        <w:t>٢٧</w:t>
      </w:r>
      <w:r w:rsidRPr="00EA4D5E">
        <w:rPr>
          <w:rFonts w:ascii="Cambria" w:eastAsia="adwa-assalaf" w:hAnsi="Cambria" w:cs="Traditional Arabic"/>
          <w:color w:val="000000"/>
          <w:sz w:val="32"/>
          <w:szCs w:val="28"/>
          <w:shd w:val="clear" w:color="auto" w:fill="FFFFFF"/>
          <w:rtl/>
          <w:lang w:val="en-GB" w:bidi="ar-EG"/>
        </w:rPr>
        <w:t>﴾</w:t>
      </w:r>
      <w:r w:rsidRPr="00EA4D5E">
        <w:rPr>
          <w:rFonts w:ascii="Cambria" w:eastAsia="adwa-assalaf" w:hAnsi="Cambria" w:cs="adwa-assalaf" w:hint="cs"/>
          <w:sz w:val="32"/>
          <w:szCs w:val="32"/>
          <w:rtl/>
          <w:lang w:val="en-GB" w:bidi="ar-EG"/>
        </w:rPr>
        <w:t xml:space="preserve"> </w:t>
      </w:r>
      <w:r>
        <w:rPr>
          <w:rFonts w:ascii="Cambria" w:eastAsia="adwa-assalaf" w:hAnsi="Cambria" w:cs="adwa-assalaf" w:hint="cs"/>
          <w:sz w:val="28"/>
          <w:szCs w:val="28"/>
          <w:rtl/>
          <w:lang w:val="en-GB" w:bidi="ar-EG"/>
        </w:rPr>
        <w:t>الآية 27 من سورة الفتح.</w:t>
      </w:r>
    </w:p>
    <w:p w14:paraId="0C1A958F" w14:textId="7A003EFB" w:rsidR="00EA4D5E" w:rsidRDefault="00EA4D5E" w:rsidP="00F32DB5">
      <w:pPr>
        <w:pStyle w:val="ListParagraph"/>
        <w:numPr>
          <w:ilvl w:val="0"/>
          <w:numId w:val="3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قوله تعالى: </w:t>
      </w:r>
      <w:r w:rsidRPr="00EA4D5E">
        <w:rPr>
          <w:rFonts w:ascii="Cambria" w:eastAsia="adwa-assalaf" w:hAnsi="Cambria" w:cs="Traditional Arabic"/>
          <w:color w:val="000000"/>
          <w:sz w:val="32"/>
          <w:szCs w:val="28"/>
          <w:shd w:val="clear" w:color="auto" w:fill="FFFFFF"/>
          <w:rtl/>
          <w:lang w:val="en-GB" w:bidi="ar-EG"/>
        </w:rPr>
        <w:t>﴿</w:t>
      </w:r>
      <w:r w:rsidRPr="00FF54EE">
        <w:rPr>
          <w:rFonts w:ascii="Traditional Arabic" w:eastAsia="adwa-assalaf" w:hAnsi="Cambria" w:cs="KFGQPC HAFS Uthmanic Script" w:hint="eastAsia"/>
          <w:sz w:val="28"/>
          <w:szCs w:val="28"/>
          <w:shd w:val="clear" w:color="auto" w:fill="FFFFFF"/>
          <w:rtl/>
          <w:lang w:bidi="ar-EG"/>
        </w:rPr>
        <w:t>سُبۡحَٰنَ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لَّذِيٓ</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أَسۡرَىٰ</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بِعَبۡدِهِ</w:t>
      </w:r>
      <w:r w:rsidRPr="00FF54EE">
        <w:rPr>
          <w:rFonts w:ascii="Traditional Arabic" w:eastAsia="adwa-assalaf" w:hAnsi="Cambria" w:cs="KFGQPC HAFS Uthmanic Script" w:hint="cs"/>
          <w:sz w:val="28"/>
          <w:szCs w:val="28"/>
          <w:shd w:val="clear" w:color="auto" w:fill="FFFFFF"/>
          <w:rtl/>
          <w:lang w:bidi="ar-EG"/>
        </w:rPr>
        <w:t>ۦ</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لَيۡلٗا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مِّنَ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لۡمَسۡجِدِ</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لۡحَرَامِ</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إِلَى</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لۡمَسۡجِدِ</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لۡأَقۡصَا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لَّذِي</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بَٰرَكۡنَا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حَوۡلَهُ</w:t>
      </w:r>
      <w:r w:rsidRPr="00EA4D5E">
        <w:rPr>
          <w:rFonts w:ascii="Cambria" w:eastAsia="adwa-assalaf" w:hAnsi="Cambria" w:cs="Traditional Arabic"/>
          <w:color w:val="000000"/>
          <w:sz w:val="32"/>
          <w:szCs w:val="28"/>
          <w:shd w:val="clear" w:color="auto" w:fill="FFFFFF"/>
          <w:rtl/>
          <w:lang w:val="en-GB" w:bidi="ar-EG"/>
        </w:rPr>
        <w:t>﴾</w:t>
      </w:r>
      <w:r w:rsidRPr="00EA4D5E">
        <w:rPr>
          <w:rFonts w:ascii="Cambria" w:eastAsia="adwa-assalaf" w:hAnsi="Cambria" w:cs="adwa-assalaf" w:hint="cs"/>
          <w:sz w:val="32"/>
          <w:szCs w:val="32"/>
          <w:rtl/>
          <w:lang w:val="en-GB" w:bidi="ar-EG"/>
        </w:rPr>
        <w:t xml:space="preserve"> </w:t>
      </w:r>
      <w:r>
        <w:rPr>
          <w:rFonts w:ascii="Cambria" w:eastAsia="adwa-assalaf" w:hAnsi="Cambria" w:cs="adwa-assalaf" w:hint="cs"/>
          <w:sz w:val="28"/>
          <w:szCs w:val="28"/>
          <w:rtl/>
          <w:lang w:val="en-GB" w:bidi="ar-EG"/>
        </w:rPr>
        <w:t>الآية 1 الإسراء، وكان قد أسرى برسول الله محمد من الحجر وقيل من دار أم هانئ بجوار المسجد الحرام، ولذا قال ابن كثير</w:t>
      </w:r>
      <w:r w:rsidR="006948D9" w:rsidRPr="00B507C1">
        <w:rPr>
          <w:rStyle w:val="FootnoteReference"/>
          <w:rFonts w:ascii="Cambria" w:eastAsia="adwa-assalaf" w:hAnsi="Cambria" w:cs="adwa-assalaf"/>
          <w:sz w:val="28"/>
          <w:szCs w:val="28"/>
          <w:rtl/>
          <w:lang w:val="en-GB" w:bidi="ar-EG"/>
        </w:rPr>
        <w:t>(</w:t>
      </w:r>
      <w:r w:rsidR="006948D9" w:rsidRPr="00B507C1">
        <w:rPr>
          <w:rStyle w:val="FootnoteReference"/>
          <w:rFonts w:ascii="Cambria" w:eastAsia="adwa-assalaf" w:hAnsi="Cambria" w:cs="adwa-assalaf"/>
          <w:sz w:val="28"/>
          <w:szCs w:val="28"/>
          <w:rtl/>
          <w:lang w:val="en-GB" w:bidi="ar-EG"/>
        </w:rPr>
        <w:footnoteReference w:id="88"/>
      </w:r>
      <w:r w:rsidR="006948D9" w:rsidRPr="00B507C1">
        <w:rPr>
          <w:rStyle w:val="FootnoteReference"/>
          <w:rFonts w:ascii="Cambria" w:eastAsia="adwa-assalaf" w:hAnsi="Cambria" w:cs="adwa-assalaf"/>
          <w:sz w:val="28"/>
          <w:szCs w:val="28"/>
          <w:rtl/>
          <w:lang w:val="en-GB" w:bidi="ar-EG"/>
        </w:rPr>
        <w:t>)</w:t>
      </w:r>
      <w:r w:rsidRPr="00B507C1">
        <w:rPr>
          <w:rFonts w:ascii="Cambria" w:eastAsia="adwa-assalaf" w:hAnsi="Cambria" w:cs="adwa-assalaf" w:hint="cs"/>
          <w:sz w:val="28"/>
          <w:szCs w:val="28"/>
          <w:vertAlign w:val="superscript"/>
          <w:rtl/>
          <w:lang w:val="en-GB" w:bidi="ar-EG"/>
        </w:rPr>
        <w:t xml:space="preserve"> </w:t>
      </w:r>
      <w:r>
        <w:rPr>
          <w:rFonts w:ascii="Cambria" w:eastAsia="adwa-assalaf" w:hAnsi="Cambria" w:cs="adwa-assalaf" w:hint="cs"/>
          <w:sz w:val="28"/>
          <w:szCs w:val="28"/>
          <w:rtl/>
          <w:lang w:val="en-GB" w:bidi="ar-EG"/>
        </w:rPr>
        <w:t>والقرطبي</w:t>
      </w:r>
      <w:r w:rsidR="006948D9" w:rsidRPr="00B507C1">
        <w:rPr>
          <w:rStyle w:val="FootnoteReference"/>
          <w:rFonts w:ascii="Cambria" w:eastAsia="adwa-assalaf" w:hAnsi="Cambria" w:cs="adwa-assalaf"/>
          <w:sz w:val="28"/>
          <w:szCs w:val="28"/>
          <w:rtl/>
          <w:lang w:val="en-GB" w:bidi="ar-EG"/>
        </w:rPr>
        <w:t>(</w:t>
      </w:r>
      <w:r w:rsidR="006948D9" w:rsidRPr="00B507C1">
        <w:rPr>
          <w:rStyle w:val="FootnoteReference"/>
          <w:rFonts w:ascii="Cambria" w:eastAsia="adwa-assalaf" w:hAnsi="Cambria" w:cs="adwa-assalaf"/>
          <w:sz w:val="28"/>
          <w:szCs w:val="28"/>
          <w:rtl/>
          <w:lang w:val="en-GB" w:bidi="ar-EG"/>
        </w:rPr>
        <w:footnoteReference w:id="89"/>
      </w:r>
      <w:r w:rsidR="006948D9" w:rsidRPr="00B507C1">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إنه قد يطلق المسجد الحرام</w:t>
      </w:r>
      <w:r w:rsidRPr="00EA4D5E">
        <w:rPr>
          <w:rFonts w:ascii="Cambria" w:eastAsia="adwa-assalaf" w:hAnsi="Cambria" w:cs="adwa-assalaf" w:hint="cs"/>
          <w:sz w:val="28"/>
          <w:szCs w:val="28"/>
          <w:rtl/>
          <w:lang w:val="en-GB" w:bidi="ar-EG"/>
        </w:rPr>
        <w:t xml:space="preserve"> على مكة أو الحرم، بدليل قوله تعالي: </w:t>
      </w:r>
      <w:r w:rsidR="00346ED5" w:rsidRPr="00346ED5">
        <w:rPr>
          <w:rFonts w:ascii="Cambria" w:eastAsia="adwa-assalaf" w:hAnsi="Cambria" w:cs="Traditional Arabic"/>
          <w:color w:val="000000"/>
          <w:sz w:val="32"/>
          <w:szCs w:val="28"/>
          <w:shd w:val="clear" w:color="auto" w:fill="FFFFFF"/>
          <w:rtl/>
          <w:lang w:val="en-GB" w:bidi="ar-EG"/>
        </w:rPr>
        <w:t>﴿</w:t>
      </w:r>
      <w:r w:rsidR="00346ED5" w:rsidRPr="00FF54EE">
        <w:rPr>
          <w:rFonts w:ascii="Traditional Arabic" w:eastAsia="adwa-assalaf" w:hAnsi="Cambria" w:cs="KFGQPC HAFS Uthmanic Script" w:hint="eastAsia"/>
          <w:sz w:val="28"/>
          <w:szCs w:val="28"/>
          <w:shd w:val="clear" w:color="auto" w:fill="FFFFFF"/>
          <w:rtl/>
          <w:lang w:bidi="ar-EG"/>
        </w:rPr>
        <w:t>ذَٰلِكَ</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لِمَن</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لَّمۡ</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يَكُنۡ</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أَهۡلُهُ</w:t>
      </w:r>
      <w:r w:rsidR="00346ED5" w:rsidRPr="00FF54EE">
        <w:rPr>
          <w:rFonts w:ascii="Traditional Arabic" w:eastAsia="adwa-assalaf" w:hAnsi="Cambria" w:cs="KFGQPC HAFS Uthmanic Script" w:hint="cs"/>
          <w:sz w:val="28"/>
          <w:szCs w:val="28"/>
          <w:shd w:val="clear" w:color="auto" w:fill="FFFFFF"/>
          <w:rtl/>
          <w:lang w:bidi="ar-EG"/>
        </w:rPr>
        <w:t>ۥ</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حَاضِرِي</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cs"/>
          <w:sz w:val="28"/>
          <w:szCs w:val="28"/>
          <w:shd w:val="clear" w:color="auto" w:fill="FFFFFF"/>
          <w:rtl/>
          <w:lang w:bidi="ar-EG"/>
        </w:rPr>
        <w:t>ٱ</w:t>
      </w:r>
      <w:r w:rsidR="00346ED5" w:rsidRPr="00FF54EE">
        <w:rPr>
          <w:rFonts w:ascii="Traditional Arabic" w:eastAsia="adwa-assalaf" w:hAnsi="Cambria" w:cs="KFGQPC HAFS Uthmanic Script" w:hint="eastAsia"/>
          <w:sz w:val="28"/>
          <w:szCs w:val="28"/>
          <w:shd w:val="clear" w:color="auto" w:fill="FFFFFF"/>
          <w:rtl/>
          <w:lang w:bidi="ar-EG"/>
        </w:rPr>
        <w:t>لۡمَسۡجِدِ</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cs"/>
          <w:sz w:val="28"/>
          <w:szCs w:val="28"/>
          <w:shd w:val="clear" w:color="auto" w:fill="FFFFFF"/>
          <w:rtl/>
          <w:lang w:bidi="ar-EG"/>
        </w:rPr>
        <w:t>ٱ</w:t>
      </w:r>
      <w:r w:rsidR="00346ED5" w:rsidRPr="00FF54EE">
        <w:rPr>
          <w:rFonts w:ascii="Traditional Arabic" w:eastAsia="adwa-assalaf" w:hAnsi="Cambria" w:cs="KFGQPC HAFS Uthmanic Script" w:hint="eastAsia"/>
          <w:sz w:val="28"/>
          <w:szCs w:val="28"/>
          <w:shd w:val="clear" w:color="auto" w:fill="FFFFFF"/>
          <w:rtl/>
          <w:lang w:bidi="ar-EG"/>
        </w:rPr>
        <w:t>لۡحَرَامِۚ</w:t>
      </w:r>
      <w:r w:rsidR="00346ED5" w:rsidRPr="00346ED5">
        <w:rPr>
          <w:rFonts w:ascii="Cambria" w:eastAsia="adwa-assalaf" w:hAnsi="Cambria" w:cs="Traditional Arabic"/>
          <w:color w:val="000000"/>
          <w:sz w:val="32"/>
          <w:szCs w:val="28"/>
          <w:shd w:val="clear" w:color="auto" w:fill="FFFFFF"/>
          <w:rtl/>
          <w:lang w:val="en-GB" w:bidi="ar-EG"/>
        </w:rPr>
        <w:t>﴾</w:t>
      </w:r>
      <w:r w:rsidRPr="00346ED5">
        <w:rPr>
          <w:rFonts w:ascii="Cambria" w:eastAsia="adwa-assalaf" w:hAnsi="Cambria" w:cs="adwa-assalaf" w:hint="cs"/>
          <w:sz w:val="32"/>
          <w:szCs w:val="32"/>
          <w:rtl/>
          <w:lang w:val="en-GB" w:bidi="ar-EG"/>
        </w:rPr>
        <w:t xml:space="preserve"> </w:t>
      </w:r>
      <w:r w:rsidRPr="00EA4D5E">
        <w:rPr>
          <w:rFonts w:ascii="Cambria" w:eastAsia="adwa-assalaf" w:hAnsi="Cambria" w:cs="adwa-assalaf" w:hint="cs"/>
          <w:sz w:val="28"/>
          <w:szCs w:val="28"/>
          <w:rtl/>
          <w:lang w:val="en-GB" w:bidi="ar-EG"/>
        </w:rPr>
        <w:t xml:space="preserve">الآية 196 البقرة وقوله تعالى: </w:t>
      </w:r>
      <w:r w:rsidR="00346ED5" w:rsidRPr="00346ED5">
        <w:rPr>
          <w:rFonts w:ascii="Cambria" w:eastAsia="adwa-assalaf" w:hAnsi="Cambria" w:cs="Traditional Arabic"/>
          <w:color w:val="000000"/>
          <w:sz w:val="32"/>
          <w:szCs w:val="28"/>
          <w:shd w:val="clear" w:color="auto" w:fill="FFFFFF"/>
          <w:rtl/>
          <w:lang w:val="en-GB" w:bidi="ar-EG"/>
        </w:rPr>
        <w:t>﴿</w:t>
      </w:r>
      <w:r w:rsidR="00346ED5" w:rsidRPr="00FF54EE">
        <w:rPr>
          <w:rFonts w:ascii="Traditional Arabic" w:eastAsia="adwa-assalaf" w:hAnsi="Cambria" w:cs="KFGQPC HAFS Uthmanic Script" w:hint="eastAsia"/>
          <w:sz w:val="28"/>
          <w:szCs w:val="28"/>
          <w:shd w:val="clear" w:color="auto" w:fill="FFFFFF"/>
          <w:rtl/>
          <w:lang w:bidi="ar-EG"/>
        </w:rPr>
        <w:t>يَٰٓأَيُّهَا</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cs"/>
          <w:sz w:val="28"/>
          <w:szCs w:val="28"/>
          <w:shd w:val="clear" w:color="auto" w:fill="FFFFFF"/>
          <w:rtl/>
          <w:lang w:bidi="ar-EG"/>
        </w:rPr>
        <w:t>ٱ</w:t>
      </w:r>
      <w:r w:rsidR="00346ED5" w:rsidRPr="00FF54EE">
        <w:rPr>
          <w:rFonts w:ascii="Traditional Arabic" w:eastAsia="adwa-assalaf" w:hAnsi="Cambria" w:cs="KFGQPC HAFS Uthmanic Script" w:hint="eastAsia"/>
          <w:sz w:val="28"/>
          <w:szCs w:val="28"/>
          <w:shd w:val="clear" w:color="auto" w:fill="FFFFFF"/>
          <w:rtl/>
          <w:lang w:bidi="ar-EG"/>
        </w:rPr>
        <w:t>لَّذِينَ</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ءَامَنُوٓاْ</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إِنَّمَا</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cs"/>
          <w:sz w:val="28"/>
          <w:szCs w:val="28"/>
          <w:shd w:val="clear" w:color="auto" w:fill="FFFFFF"/>
          <w:rtl/>
          <w:lang w:bidi="ar-EG"/>
        </w:rPr>
        <w:t>ٱ</w:t>
      </w:r>
      <w:r w:rsidR="00346ED5" w:rsidRPr="00FF54EE">
        <w:rPr>
          <w:rFonts w:ascii="Traditional Arabic" w:eastAsia="adwa-assalaf" w:hAnsi="Cambria" w:cs="KFGQPC HAFS Uthmanic Script" w:hint="eastAsia"/>
          <w:sz w:val="28"/>
          <w:szCs w:val="28"/>
          <w:shd w:val="clear" w:color="auto" w:fill="FFFFFF"/>
          <w:rtl/>
          <w:lang w:bidi="ar-EG"/>
        </w:rPr>
        <w:t>لۡمُشۡرِكُونَ</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نَجَسٞ</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فَلَا</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يَقۡرَبُواْ</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cs"/>
          <w:sz w:val="28"/>
          <w:szCs w:val="28"/>
          <w:shd w:val="clear" w:color="auto" w:fill="FFFFFF"/>
          <w:rtl/>
          <w:lang w:bidi="ar-EG"/>
        </w:rPr>
        <w:t>ٱ</w:t>
      </w:r>
      <w:r w:rsidR="00346ED5" w:rsidRPr="00FF54EE">
        <w:rPr>
          <w:rFonts w:ascii="Traditional Arabic" w:eastAsia="adwa-assalaf" w:hAnsi="Cambria" w:cs="KFGQPC HAFS Uthmanic Script" w:hint="eastAsia"/>
          <w:sz w:val="28"/>
          <w:szCs w:val="28"/>
          <w:shd w:val="clear" w:color="auto" w:fill="FFFFFF"/>
          <w:rtl/>
          <w:lang w:bidi="ar-EG"/>
        </w:rPr>
        <w:t>لۡمَسۡجِدَ</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cs"/>
          <w:sz w:val="28"/>
          <w:szCs w:val="28"/>
          <w:shd w:val="clear" w:color="auto" w:fill="FFFFFF"/>
          <w:rtl/>
          <w:lang w:bidi="ar-EG"/>
        </w:rPr>
        <w:t>ٱ</w:t>
      </w:r>
      <w:r w:rsidR="00346ED5" w:rsidRPr="00FF54EE">
        <w:rPr>
          <w:rFonts w:ascii="Traditional Arabic" w:eastAsia="adwa-assalaf" w:hAnsi="Cambria" w:cs="KFGQPC HAFS Uthmanic Script" w:hint="eastAsia"/>
          <w:sz w:val="28"/>
          <w:szCs w:val="28"/>
          <w:shd w:val="clear" w:color="auto" w:fill="FFFFFF"/>
          <w:rtl/>
          <w:lang w:bidi="ar-EG"/>
        </w:rPr>
        <w:t>لۡحَرَامَ</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بَعۡدَ</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عَامِهِمۡ</w:t>
      </w:r>
      <w:r w:rsidR="00346ED5" w:rsidRPr="00FF54EE">
        <w:rPr>
          <w:rFonts w:ascii="Traditional Arabic" w:eastAsia="adwa-assalaf" w:hAnsi="Cambria" w:cs="KFGQPC HAFS Uthmanic Script"/>
          <w:sz w:val="28"/>
          <w:szCs w:val="28"/>
          <w:shd w:val="clear" w:color="auto" w:fill="FFFFFF"/>
          <w:rtl/>
          <w:lang w:bidi="ar-EG"/>
        </w:rPr>
        <w:t xml:space="preserve"> </w:t>
      </w:r>
      <w:r w:rsidR="00346ED5" w:rsidRPr="00FF54EE">
        <w:rPr>
          <w:rFonts w:ascii="Traditional Arabic" w:eastAsia="adwa-assalaf" w:hAnsi="Cambria" w:cs="KFGQPC HAFS Uthmanic Script" w:hint="eastAsia"/>
          <w:sz w:val="28"/>
          <w:szCs w:val="28"/>
          <w:shd w:val="clear" w:color="auto" w:fill="FFFFFF"/>
          <w:rtl/>
          <w:lang w:bidi="ar-EG"/>
        </w:rPr>
        <w:t>هَٰذَاۚ</w:t>
      </w:r>
      <w:r w:rsidR="00346ED5" w:rsidRPr="00346ED5">
        <w:rPr>
          <w:rFonts w:ascii="Cambria" w:eastAsia="adwa-assalaf" w:hAnsi="Cambria" w:cs="Traditional Arabic"/>
          <w:color w:val="000000"/>
          <w:sz w:val="32"/>
          <w:szCs w:val="28"/>
          <w:shd w:val="clear" w:color="auto" w:fill="FFFFFF"/>
          <w:rtl/>
          <w:lang w:val="en-GB" w:bidi="ar-EG"/>
        </w:rPr>
        <w:t>﴾</w:t>
      </w:r>
      <w:r w:rsidR="00346ED5" w:rsidRPr="00346ED5">
        <w:rPr>
          <w:rFonts w:ascii="Cambria" w:eastAsia="adwa-assalaf" w:hAnsi="Cambria" w:cs="adwa-assalaf" w:hint="cs"/>
          <w:sz w:val="32"/>
          <w:szCs w:val="32"/>
          <w:rtl/>
          <w:lang w:val="en-GB" w:bidi="ar-EG"/>
        </w:rPr>
        <w:t xml:space="preserve"> </w:t>
      </w:r>
      <w:r w:rsidR="00346ED5">
        <w:rPr>
          <w:rFonts w:ascii="Cambria" w:eastAsia="adwa-assalaf" w:hAnsi="Cambria" w:cs="adwa-assalaf" w:hint="cs"/>
          <w:sz w:val="28"/>
          <w:szCs w:val="28"/>
          <w:rtl/>
          <w:lang w:val="en-GB" w:bidi="ar-EG"/>
        </w:rPr>
        <w:t>الآية 28 التوبة.</w:t>
      </w:r>
    </w:p>
    <w:p w14:paraId="1B501E00" w14:textId="0D01A48B" w:rsidR="00346ED5" w:rsidRPr="00C0705A" w:rsidRDefault="00346ED5" w:rsidP="00C0705A">
      <w:pPr>
        <w:pStyle w:val="Heading2"/>
        <w:rPr>
          <w:rtl/>
          <w:lang w:bidi="ar-EG"/>
        </w:rPr>
      </w:pPr>
      <w:r w:rsidRPr="00C0705A">
        <w:rPr>
          <w:rFonts w:hint="cs"/>
          <w:rtl/>
          <w:lang w:bidi="ar-EG"/>
        </w:rPr>
        <w:t xml:space="preserve">المعالم والمواقع الأثرية </w:t>
      </w:r>
      <w:r w:rsidRPr="00C0705A">
        <w:rPr>
          <w:rFonts w:hint="eastAsia"/>
          <w:rtl/>
          <w:lang w:bidi="ar-EG"/>
        </w:rPr>
        <w:t>التي</w:t>
      </w:r>
      <w:r w:rsidRPr="00C0705A">
        <w:rPr>
          <w:rFonts w:hint="cs"/>
          <w:rtl/>
          <w:lang w:bidi="ar-EG"/>
        </w:rPr>
        <w:t xml:space="preserve"> شرع تعظيمها في مكة المكرمة:</w:t>
      </w:r>
    </w:p>
    <w:p w14:paraId="13122797" w14:textId="336510C5" w:rsidR="00346ED5" w:rsidRDefault="00346ED5" w:rsidP="00346ED5">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اختص الله عزوجل مكة المكرمة بعدد من الأماكن والمقامات والمشاعر المقدسة وتوارثت نصوص القرآن والسنة بمشروعية تعظيمها وعبادة الله عندها</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0"/>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وهذه الأماكن إما مشاعر أي مواضع لمناسك الحج وأعماله، وإما معالم أمر المشرع بالقيام عندها وتعظيمها تعظيماً لبيت الله وبرهانا على تقوى القلوب، قال تعالى آمراً عباده المؤمنين </w:t>
      </w:r>
      <w:r>
        <w:rPr>
          <w:rFonts w:ascii="Cambria" w:eastAsia="adwa-assalaf" w:hAnsi="Cambria" w:cs="adwa-assalaf" w:hint="cs"/>
          <w:sz w:val="28"/>
          <w:szCs w:val="28"/>
          <w:rtl/>
          <w:lang w:val="en-GB" w:bidi="ar-EG"/>
        </w:rPr>
        <w:lastRenderedPageBreak/>
        <w:t>بتعظيم مشاعر الح</w:t>
      </w:r>
      <w:r w:rsidR="00B507C1">
        <w:rPr>
          <w:rFonts w:ascii="Cambria" w:eastAsia="adwa-assalaf" w:hAnsi="Cambria" w:cs="adwa-assalaf" w:hint="cs"/>
          <w:sz w:val="28"/>
          <w:szCs w:val="28"/>
          <w:rtl/>
          <w:lang w:val="en-GB" w:bidi="ar-EG"/>
        </w:rPr>
        <w:t>ج</w:t>
      </w:r>
      <w:r>
        <w:rPr>
          <w:rFonts w:ascii="Cambria" w:eastAsia="adwa-assalaf" w:hAnsi="Cambria" w:cs="adwa-assalaf" w:hint="cs"/>
          <w:sz w:val="28"/>
          <w:szCs w:val="28"/>
          <w:rtl/>
          <w:lang w:val="en-GB" w:bidi="ar-EG"/>
        </w:rPr>
        <w:t xml:space="preserve"> وشعائره: </w:t>
      </w:r>
      <w:r w:rsidRPr="00346ED5">
        <w:rPr>
          <w:rFonts w:ascii="Cambria" w:eastAsia="adwa-assalaf" w:hAnsi="Cambria" w:cs="Traditional Arabic"/>
          <w:color w:val="000000"/>
          <w:sz w:val="32"/>
          <w:szCs w:val="28"/>
          <w:shd w:val="clear" w:color="auto" w:fill="FFFFFF"/>
          <w:rtl/>
          <w:lang w:val="en-GB" w:bidi="ar-EG"/>
        </w:rPr>
        <w:t>﴿</w:t>
      </w:r>
      <w:r w:rsidRPr="00FF54EE">
        <w:rPr>
          <w:rFonts w:ascii="Traditional Arabic" w:eastAsia="adwa-assalaf" w:hAnsi="Cambria" w:cs="KFGQPC HAFS Uthmanic Script" w:hint="eastAsia"/>
          <w:sz w:val="28"/>
          <w:szCs w:val="28"/>
          <w:shd w:val="clear" w:color="auto" w:fill="FFFFFF"/>
          <w:rtl/>
          <w:lang w:bidi="ar-EG"/>
        </w:rPr>
        <w:t>ذَٰلِكَۖ</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وَمَن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يُعَظِّمۡ</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حُرُمَٰتِ</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للَّهِ</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فَهُوَ</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خَيۡرٞ</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لَّهُ</w:t>
      </w:r>
      <w:r w:rsidRPr="00FF54EE">
        <w:rPr>
          <w:rFonts w:ascii="Traditional Arabic" w:eastAsia="adwa-assalaf" w:hAnsi="Cambria" w:cs="KFGQPC HAFS Uthmanic Script" w:hint="cs"/>
          <w:sz w:val="28"/>
          <w:szCs w:val="28"/>
          <w:shd w:val="clear" w:color="auto" w:fill="FFFFFF"/>
          <w:rtl/>
          <w:lang w:bidi="ar-EG"/>
        </w:rPr>
        <w:t>ۥ</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عِندَ</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رَبِّهِ</w:t>
      </w:r>
      <w:r w:rsidRPr="00FF54EE">
        <w:rPr>
          <w:rFonts w:ascii="Traditional Arabic" w:eastAsia="adwa-assalaf" w:hAnsi="Cambria" w:cs="KFGQPC HAFS Uthmanic Script" w:hint="cs"/>
          <w:sz w:val="28"/>
          <w:szCs w:val="28"/>
          <w:shd w:val="clear" w:color="auto" w:fill="FFFFFF"/>
          <w:rtl/>
          <w:lang w:bidi="ar-EG"/>
        </w:rPr>
        <w:t>ۦۗ</w:t>
      </w:r>
      <w:r w:rsidRPr="00346ED5">
        <w:rPr>
          <w:rFonts w:ascii="Cambria" w:eastAsia="adwa-assalaf" w:hAnsi="Cambria" w:cs="Traditional Arabic"/>
          <w:color w:val="000000"/>
          <w:sz w:val="32"/>
          <w:szCs w:val="28"/>
          <w:shd w:val="clear" w:color="auto" w:fill="FFFFFF"/>
          <w:rtl/>
          <w:lang w:val="en-GB" w:bidi="ar-EG"/>
        </w:rPr>
        <w:t>﴾</w:t>
      </w:r>
      <w:r w:rsidRPr="00346ED5">
        <w:rPr>
          <w:rFonts w:ascii="Cambria" w:eastAsia="adwa-assalaf" w:hAnsi="Cambria" w:cs="adwa-assalaf" w:hint="cs"/>
          <w:sz w:val="32"/>
          <w:szCs w:val="32"/>
          <w:rtl/>
          <w:lang w:val="en-GB" w:bidi="ar-EG"/>
        </w:rPr>
        <w:t xml:space="preserve"> </w:t>
      </w:r>
      <w:r>
        <w:rPr>
          <w:rFonts w:ascii="Cambria" w:eastAsia="adwa-assalaf" w:hAnsi="Cambria" w:cs="adwa-assalaf" w:hint="cs"/>
          <w:sz w:val="28"/>
          <w:szCs w:val="28"/>
          <w:rtl/>
          <w:lang w:val="en-GB" w:bidi="ar-EG"/>
        </w:rPr>
        <w:t xml:space="preserve">الآية 30 من سورة الحج. وقال سبحانه: </w:t>
      </w:r>
      <w:r w:rsidRPr="00346ED5">
        <w:rPr>
          <w:rFonts w:ascii="Cambria" w:eastAsia="adwa-assalaf" w:hAnsi="Cambria" w:cs="Traditional Arabic"/>
          <w:color w:val="000000"/>
          <w:sz w:val="32"/>
          <w:szCs w:val="28"/>
          <w:shd w:val="clear" w:color="auto" w:fill="FFFFFF"/>
          <w:rtl/>
          <w:lang w:val="en-GB" w:bidi="ar-EG"/>
        </w:rPr>
        <w:t>﴿</w:t>
      </w:r>
      <w:r w:rsidRPr="00FF54EE">
        <w:rPr>
          <w:rFonts w:ascii="Traditional Arabic" w:eastAsia="adwa-assalaf" w:hAnsi="Cambria" w:cs="KFGQPC HAFS Uthmanic Script" w:hint="eastAsia"/>
          <w:sz w:val="28"/>
          <w:szCs w:val="28"/>
          <w:shd w:val="clear" w:color="auto" w:fill="FFFFFF"/>
          <w:rtl/>
          <w:lang w:bidi="ar-EG"/>
        </w:rPr>
        <w:t>ذَٰلِكَۖ</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وَمَن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يُعَظِّمۡ</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شَعَٰٓئِرَ</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للَّهِ</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فَإِنَّهَا</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مِن</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eastAsia"/>
          <w:sz w:val="28"/>
          <w:szCs w:val="28"/>
          <w:shd w:val="clear" w:color="auto" w:fill="FFFFFF"/>
          <w:rtl/>
          <w:lang w:bidi="ar-EG"/>
        </w:rPr>
        <w:t>تَقۡوَى</w:t>
      </w:r>
      <w:r w:rsidRPr="00FF54EE">
        <w:rPr>
          <w:rFonts w:ascii="Traditional Arabic" w:eastAsia="adwa-assalaf" w:hAnsi="Cambria" w:cs="KFGQPC HAFS Uthmanic Script"/>
          <w:sz w:val="28"/>
          <w:szCs w:val="28"/>
          <w:shd w:val="clear" w:color="auto" w:fill="FFFFFF"/>
          <w:rtl/>
          <w:lang w:bidi="ar-EG"/>
        </w:rPr>
        <w:t xml:space="preserve"> </w:t>
      </w:r>
      <w:r w:rsidRPr="00FF54EE">
        <w:rPr>
          <w:rFonts w:ascii="Traditional Arabic" w:eastAsia="adwa-assalaf" w:hAnsi="Cambria" w:cs="KFGQPC HAFS Uthmanic Script" w:hint="cs"/>
          <w:sz w:val="28"/>
          <w:szCs w:val="28"/>
          <w:shd w:val="clear" w:color="auto" w:fill="FFFFFF"/>
          <w:rtl/>
          <w:lang w:bidi="ar-EG"/>
        </w:rPr>
        <w:t>ٱ</w:t>
      </w:r>
      <w:r w:rsidRPr="00FF54EE">
        <w:rPr>
          <w:rFonts w:ascii="Traditional Arabic" w:eastAsia="adwa-assalaf" w:hAnsi="Cambria" w:cs="KFGQPC HAFS Uthmanic Script" w:hint="eastAsia"/>
          <w:sz w:val="28"/>
          <w:szCs w:val="28"/>
          <w:shd w:val="clear" w:color="auto" w:fill="FFFFFF"/>
          <w:rtl/>
          <w:lang w:bidi="ar-EG"/>
        </w:rPr>
        <w:t>لۡقُلُوبِ</w:t>
      </w:r>
      <w:r w:rsidRPr="00FF54EE">
        <w:rPr>
          <w:rFonts w:ascii="Traditional Arabic" w:eastAsia="adwa-assalaf" w:hAnsi="Cambria" w:cs="KFGQPC HAFS Uthmanic Script"/>
          <w:sz w:val="28"/>
          <w:szCs w:val="28"/>
          <w:shd w:val="clear" w:color="auto" w:fill="FFFFFF"/>
          <w:rtl/>
          <w:lang w:bidi="ar-EG"/>
        </w:rPr>
        <w:t>٣٢</w:t>
      </w:r>
      <w:r w:rsidRPr="00346ED5">
        <w:rPr>
          <w:rFonts w:ascii="Cambria" w:eastAsia="adwa-assalaf" w:hAnsi="Cambria" w:cs="Traditional Arabic"/>
          <w:color w:val="000000"/>
          <w:sz w:val="32"/>
          <w:szCs w:val="28"/>
          <w:shd w:val="clear" w:color="auto" w:fill="FFFFFF"/>
          <w:rtl/>
          <w:lang w:val="en-GB" w:bidi="ar-EG"/>
        </w:rPr>
        <w:t>﴾</w:t>
      </w:r>
      <w:r w:rsidRPr="00346ED5">
        <w:rPr>
          <w:rFonts w:ascii="Cambria" w:eastAsia="adwa-assalaf" w:hAnsi="Cambria" w:cs="adwa-assalaf" w:hint="cs"/>
          <w:sz w:val="32"/>
          <w:szCs w:val="32"/>
          <w:rtl/>
          <w:lang w:val="en-GB" w:bidi="ar-EG"/>
        </w:rPr>
        <w:t xml:space="preserve"> </w:t>
      </w:r>
      <w:r>
        <w:rPr>
          <w:rFonts w:ascii="Cambria" w:eastAsia="adwa-assalaf" w:hAnsi="Cambria" w:cs="adwa-assalaf" w:hint="cs"/>
          <w:sz w:val="28"/>
          <w:szCs w:val="28"/>
          <w:rtl/>
          <w:lang w:val="en-GB" w:bidi="ar-EG"/>
        </w:rPr>
        <w:t>الآية 32 الحج. ومن أهم هذه الأماكن:</w:t>
      </w:r>
    </w:p>
    <w:p w14:paraId="6968741B" w14:textId="521D1BE9" w:rsidR="00346ED5" w:rsidRDefault="00346ED5" w:rsidP="00F32DB5">
      <w:pPr>
        <w:pStyle w:val="ListParagraph"/>
        <w:numPr>
          <w:ilvl w:val="0"/>
          <w:numId w:val="4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المسجد الحرام الذى جعله الله قبلة للناس في صلاتهم ومنسكاً من مناس</w:t>
      </w:r>
      <w:r w:rsidR="00B507C1">
        <w:rPr>
          <w:rFonts w:ascii="Cambria" w:eastAsia="adwa-assalaf" w:hAnsi="Cambria" w:cs="adwa-assalaf" w:hint="cs"/>
          <w:sz w:val="28"/>
          <w:szCs w:val="28"/>
          <w:rtl/>
          <w:lang w:val="en-GB" w:bidi="ar-EG"/>
        </w:rPr>
        <w:t>ك</w:t>
      </w:r>
      <w:r>
        <w:rPr>
          <w:rFonts w:ascii="Cambria" w:eastAsia="adwa-assalaf" w:hAnsi="Cambria" w:cs="adwa-assalaf" w:hint="cs"/>
          <w:sz w:val="28"/>
          <w:szCs w:val="28"/>
          <w:rtl/>
          <w:lang w:val="en-GB" w:bidi="ar-EG"/>
        </w:rPr>
        <w:t xml:space="preserve"> الحج والعمرة</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1"/>
      </w:r>
      <w:r w:rsidR="006948D9">
        <w:rPr>
          <w:rStyle w:val="FootnoteReference"/>
          <w:rFonts w:ascii="Cambria" w:eastAsia="adwa-assalaf" w:hAnsi="Cambria" w:cs="adwa-assalaf"/>
          <w:sz w:val="28"/>
          <w:szCs w:val="28"/>
          <w:rtl/>
          <w:lang w:val="en-GB" w:bidi="ar-EG"/>
        </w:rPr>
        <w:t>)</w:t>
      </w:r>
      <w:r w:rsidR="00EA03FD">
        <w:rPr>
          <w:rFonts w:ascii="Cambria" w:eastAsia="adwa-assalaf" w:hAnsi="Cambria" w:cs="adwa-assalaf" w:hint="cs"/>
          <w:sz w:val="28"/>
          <w:szCs w:val="28"/>
          <w:rtl/>
          <w:lang w:val="en-GB" w:bidi="ar-EG"/>
        </w:rPr>
        <w:t xml:space="preserve"> يستوي فيه المكي المقيم والوافد إليه من غير أهل مكة والذى يعاقب المولى عزوجل بالعذاب الأليم كل من يرد أو يتعمد فيه ارتكاب أثم أو معصية، قال تعالى: </w:t>
      </w:r>
      <w:r w:rsidR="00EA03FD" w:rsidRPr="00EA03FD">
        <w:rPr>
          <w:rFonts w:ascii="Cambria" w:eastAsia="adwa-assalaf" w:hAnsi="Cambria" w:cs="Traditional Arabic"/>
          <w:color w:val="000000"/>
          <w:sz w:val="32"/>
          <w:szCs w:val="28"/>
          <w:shd w:val="clear" w:color="auto" w:fill="FFFFFF"/>
          <w:rtl/>
          <w:lang w:val="en-GB" w:bidi="ar-EG"/>
        </w:rPr>
        <w:t>﴿</w:t>
      </w:r>
      <w:r w:rsidR="00EA03FD" w:rsidRPr="00FF54EE">
        <w:rPr>
          <w:rFonts w:ascii="Traditional Arabic" w:eastAsia="adwa-assalaf" w:hAnsi="Cambria" w:cs="KFGQPC HAFS Uthmanic Script" w:hint="eastAsia"/>
          <w:sz w:val="28"/>
          <w:szCs w:val="28"/>
          <w:shd w:val="clear" w:color="auto" w:fill="FFFFFF"/>
          <w:rtl/>
          <w:lang w:bidi="ar-EG"/>
        </w:rPr>
        <w:t>وَ</w:t>
      </w:r>
      <w:r w:rsidR="00EA03FD" w:rsidRPr="00FF54EE">
        <w:rPr>
          <w:rFonts w:ascii="Traditional Arabic" w:eastAsia="adwa-assalaf" w:hAnsi="Cambria" w:cs="KFGQPC HAFS Uthmanic Script" w:hint="cs"/>
          <w:sz w:val="28"/>
          <w:szCs w:val="28"/>
          <w:shd w:val="clear" w:color="auto" w:fill="FFFFFF"/>
          <w:rtl/>
          <w:lang w:bidi="ar-EG"/>
        </w:rPr>
        <w:t>ٱ</w:t>
      </w:r>
      <w:r w:rsidR="00EA03FD" w:rsidRPr="00FF54EE">
        <w:rPr>
          <w:rFonts w:ascii="Traditional Arabic" w:eastAsia="adwa-assalaf" w:hAnsi="Cambria" w:cs="KFGQPC HAFS Uthmanic Script" w:hint="eastAsia"/>
          <w:sz w:val="28"/>
          <w:szCs w:val="28"/>
          <w:shd w:val="clear" w:color="auto" w:fill="FFFFFF"/>
          <w:rtl/>
          <w:lang w:bidi="ar-EG"/>
        </w:rPr>
        <w:t>لۡمَسۡجِدِ</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cs"/>
          <w:sz w:val="28"/>
          <w:szCs w:val="28"/>
          <w:shd w:val="clear" w:color="auto" w:fill="FFFFFF"/>
          <w:rtl/>
          <w:lang w:bidi="ar-EG"/>
        </w:rPr>
        <w:t>ٱ</w:t>
      </w:r>
      <w:r w:rsidR="00EA03FD" w:rsidRPr="00FF54EE">
        <w:rPr>
          <w:rFonts w:ascii="Traditional Arabic" w:eastAsia="adwa-assalaf" w:hAnsi="Cambria" w:cs="KFGQPC HAFS Uthmanic Script" w:hint="eastAsia"/>
          <w:sz w:val="28"/>
          <w:szCs w:val="28"/>
          <w:shd w:val="clear" w:color="auto" w:fill="FFFFFF"/>
          <w:rtl/>
          <w:lang w:bidi="ar-EG"/>
        </w:rPr>
        <w:t>لۡحَرَامِ</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cs"/>
          <w:sz w:val="28"/>
          <w:szCs w:val="28"/>
          <w:shd w:val="clear" w:color="auto" w:fill="FFFFFF"/>
          <w:rtl/>
          <w:lang w:bidi="ar-EG"/>
        </w:rPr>
        <w:t>ٱ</w:t>
      </w:r>
      <w:r w:rsidR="00EA03FD" w:rsidRPr="00FF54EE">
        <w:rPr>
          <w:rFonts w:ascii="Traditional Arabic" w:eastAsia="adwa-assalaf" w:hAnsi="Cambria" w:cs="KFGQPC HAFS Uthmanic Script" w:hint="eastAsia"/>
          <w:sz w:val="28"/>
          <w:szCs w:val="28"/>
          <w:shd w:val="clear" w:color="auto" w:fill="FFFFFF"/>
          <w:rtl/>
          <w:lang w:bidi="ar-EG"/>
        </w:rPr>
        <w:t>لَّذِي</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جَعَلۡنَٰهُ</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لِلنَّاسِ</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سَوَآءً</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cs"/>
          <w:sz w:val="28"/>
          <w:szCs w:val="28"/>
          <w:shd w:val="clear" w:color="auto" w:fill="FFFFFF"/>
          <w:rtl/>
          <w:lang w:bidi="ar-EG"/>
        </w:rPr>
        <w:t>ٱ</w:t>
      </w:r>
      <w:r w:rsidR="00EA03FD" w:rsidRPr="00FF54EE">
        <w:rPr>
          <w:rFonts w:ascii="Traditional Arabic" w:eastAsia="adwa-assalaf" w:hAnsi="Cambria" w:cs="KFGQPC HAFS Uthmanic Script" w:hint="eastAsia"/>
          <w:sz w:val="28"/>
          <w:szCs w:val="28"/>
          <w:shd w:val="clear" w:color="auto" w:fill="FFFFFF"/>
          <w:rtl/>
          <w:lang w:bidi="ar-EG"/>
        </w:rPr>
        <w:t>لۡعَٰكِفُ</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فِيهِ</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وَ</w:t>
      </w:r>
      <w:r w:rsidR="00EA03FD" w:rsidRPr="00FF54EE">
        <w:rPr>
          <w:rFonts w:ascii="Traditional Arabic" w:eastAsia="adwa-assalaf" w:hAnsi="Cambria" w:cs="KFGQPC HAFS Uthmanic Script" w:hint="cs"/>
          <w:sz w:val="28"/>
          <w:szCs w:val="28"/>
          <w:shd w:val="clear" w:color="auto" w:fill="FFFFFF"/>
          <w:rtl/>
          <w:lang w:bidi="ar-EG"/>
        </w:rPr>
        <w:t>ٱ</w:t>
      </w:r>
      <w:r w:rsidR="00EA03FD" w:rsidRPr="00FF54EE">
        <w:rPr>
          <w:rFonts w:ascii="Traditional Arabic" w:eastAsia="adwa-assalaf" w:hAnsi="Cambria" w:cs="KFGQPC HAFS Uthmanic Script" w:hint="eastAsia"/>
          <w:sz w:val="28"/>
          <w:szCs w:val="28"/>
          <w:shd w:val="clear" w:color="auto" w:fill="FFFFFF"/>
          <w:rtl/>
          <w:lang w:bidi="ar-EG"/>
        </w:rPr>
        <w:t>لۡبَادِۚ</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وَمَن</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يُرِدۡ</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فِيهِ</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بِإِلۡحَادِۢ</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بِظُلۡمٖ</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نُّذِقۡهُ</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مِنۡ</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عَذَابٍ</w:t>
      </w:r>
      <w:r w:rsidR="00EA03FD" w:rsidRPr="00FF54EE">
        <w:rPr>
          <w:rFonts w:ascii="Traditional Arabic" w:eastAsia="adwa-assalaf" w:hAnsi="Cambria" w:cs="KFGQPC HAFS Uthmanic Script"/>
          <w:sz w:val="28"/>
          <w:szCs w:val="28"/>
          <w:shd w:val="clear" w:color="auto" w:fill="FFFFFF"/>
          <w:rtl/>
          <w:lang w:bidi="ar-EG"/>
        </w:rPr>
        <w:t xml:space="preserve"> </w:t>
      </w:r>
      <w:r w:rsidR="00EA03FD" w:rsidRPr="00FF54EE">
        <w:rPr>
          <w:rFonts w:ascii="Traditional Arabic" w:eastAsia="adwa-assalaf" w:hAnsi="Cambria" w:cs="KFGQPC HAFS Uthmanic Script" w:hint="eastAsia"/>
          <w:sz w:val="28"/>
          <w:szCs w:val="28"/>
          <w:shd w:val="clear" w:color="auto" w:fill="FFFFFF"/>
          <w:rtl/>
          <w:lang w:bidi="ar-EG"/>
        </w:rPr>
        <w:t>أَلِيمٖ</w:t>
      </w:r>
      <w:r w:rsidR="00EA03FD" w:rsidRPr="00FF54EE">
        <w:rPr>
          <w:rFonts w:ascii="Traditional Arabic" w:eastAsia="adwa-assalaf" w:hAnsi="Cambria" w:cs="KFGQPC HAFS Uthmanic Script"/>
          <w:sz w:val="28"/>
          <w:szCs w:val="28"/>
          <w:shd w:val="clear" w:color="auto" w:fill="FFFFFF"/>
          <w:rtl/>
          <w:lang w:bidi="ar-EG"/>
        </w:rPr>
        <w:t>٢٥</w:t>
      </w:r>
      <w:r w:rsidR="00EA03FD" w:rsidRPr="00EA03FD">
        <w:rPr>
          <w:rFonts w:ascii="Cambria" w:eastAsia="adwa-assalaf" w:hAnsi="Cambria" w:cs="Traditional Arabic"/>
          <w:color w:val="000000"/>
          <w:sz w:val="32"/>
          <w:szCs w:val="28"/>
          <w:shd w:val="clear" w:color="auto" w:fill="FFFFFF"/>
          <w:rtl/>
          <w:lang w:val="en-GB" w:bidi="ar-EG"/>
        </w:rPr>
        <w:t>﴾</w:t>
      </w:r>
      <w:r w:rsidR="00EA03FD" w:rsidRPr="00EA03FD">
        <w:rPr>
          <w:rFonts w:ascii="Cambria" w:eastAsia="adwa-assalaf" w:hAnsi="Cambria" w:cs="adwa-assalaf" w:hint="cs"/>
          <w:sz w:val="32"/>
          <w:szCs w:val="32"/>
          <w:rtl/>
          <w:lang w:val="en-GB" w:bidi="ar-EG"/>
        </w:rPr>
        <w:t xml:space="preserve"> </w:t>
      </w:r>
      <w:r w:rsidR="00EA03FD">
        <w:rPr>
          <w:rFonts w:ascii="Cambria" w:eastAsia="adwa-assalaf" w:hAnsi="Cambria" w:cs="adwa-assalaf" w:hint="cs"/>
          <w:sz w:val="28"/>
          <w:szCs w:val="28"/>
          <w:rtl/>
          <w:lang w:val="en-GB" w:bidi="ar-EG"/>
        </w:rPr>
        <w:t>الآية 25 من سورة الحج والمسجد الحرام قد يطلق ويراد به ما حول الكعبة المشرفة من أماكن ومواضع معدّه للصلاة</w:t>
      </w:r>
      <w:r w:rsidR="00E94D90">
        <w:rPr>
          <w:rFonts w:ascii="Cambria" w:eastAsia="adwa-assalaf" w:hAnsi="Cambria" w:cs="adwa-assalaf" w:hint="cs"/>
          <w:sz w:val="28"/>
          <w:szCs w:val="28"/>
          <w:rtl/>
          <w:lang w:val="en-GB" w:bidi="ar-EG"/>
        </w:rPr>
        <w:t xml:space="preserve"> وذلك أن لفظ مسجد على وزن مَفعِل اسم لمكان السجود من كل موضع طاهر من الأرض، وأنه إذا وصف المسجد بالمسجد الحرام كان المراد به المسجد الذي بمكة المكرمة والذى أمرنا الله عزوجل بأن نولى وجوهنا شطره في الصلاة والذي نزل فيه قول الله تعالي: </w:t>
      </w:r>
      <w:r w:rsidR="00E94D90" w:rsidRPr="00E94D90">
        <w:rPr>
          <w:rFonts w:ascii="Cambria" w:eastAsia="adwa-assalaf" w:hAnsi="Cambria" w:cs="Traditional Arabic"/>
          <w:color w:val="000000"/>
          <w:sz w:val="32"/>
          <w:szCs w:val="28"/>
          <w:shd w:val="clear" w:color="auto" w:fill="FFFFFF"/>
          <w:rtl/>
          <w:lang w:val="en-GB" w:bidi="ar-EG"/>
        </w:rPr>
        <w:t>﴿</w:t>
      </w:r>
      <w:r w:rsidR="00E94D90" w:rsidRPr="00FF54EE">
        <w:rPr>
          <w:rFonts w:ascii="Traditional Arabic" w:eastAsia="adwa-assalaf" w:hAnsi="Cambria" w:cs="KFGQPC HAFS Uthmanic Script" w:hint="eastAsia"/>
          <w:sz w:val="28"/>
          <w:szCs w:val="28"/>
          <w:shd w:val="clear" w:color="auto" w:fill="FFFFFF"/>
          <w:rtl/>
          <w:lang w:bidi="ar-EG"/>
        </w:rPr>
        <w:t>وَمِنۡ</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حَيۡثُ</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خَرَجۡتَ</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فَوَلِّ</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وَجۡهَكَ</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شَطۡرَ</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cs"/>
          <w:sz w:val="28"/>
          <w:szCs w:val="28"/>
          <w:shd w:val="clear" w:color="auto" w:fill="FFFFFF"/>
          <w:rtl/>
          <w:lang w:bidi="ar-EG"/>
        </w:rPr>
        <w:t>ٱ</w:t>
      </w:r>
      <w:r w:rsidR="00E94D90" w:rsidRPr="00FF54EE">
        <w:rPr>
          <w:rFonts w:ascii="Traditional Arabic" w:eastAsia="adwa-assalaf" w:hAnsi="Cambria" w:cs="KFGQPC HAFS Uthmanic Script" w:hint="eastAsia"/>
          <w:sz w:val="28"/>
          <w:szCs w:val="28"/>
          <w:shd w:val="clear" w:color="auto" w:fill="FFFFFF"/>
          <w:rtl/>
          <w:lang w:bidi="ar-EG"/>
        </w:rPr>
        <w:t>لۡمَسۡجِدِ</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cs"/>
          <w:sz w:val="28"/>
          <w:szCs w:val="28"/>
          <w:shd w:val="clear" w:color="auto" w:fill="FFFFFF"/>
          <w:rtl/>
          <w:lang w:bidi="ar-EG"/>
        </w:rPr>
        <w:t>ٱ</w:t>
      </w:r>
      <w:r w:rsidR="00E94D90" w:rsidRPr="00FF54EE">
        <w:rPr>
          <w:rFonts w:ascii="Traditional Arabic" w:eastAsia="adwa-assalaf" w:hAnsi="Cambria" w:cs="KFGQPC HAFS Uthmanic Script" w:hint="eastAsia"/>
          <w:sz w:val="28"/>
          <w:szCs w:val="28"/>
          <w:shd w:val="clear" w:color="auto" w:fill="FFFFFF"/>
          <w:rtl/>
          <w:lang w:bidi="ar-EG"/>
        </w:rPr>
        <w:t>لۡحَرَامِۚ</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وَحَيۡثُ</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مَا</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كُنتُمۡ</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فَوَلُّواْ</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وُجُوهَكُمۡ</w:t>
      </w:r>
      <w:r w:rsidR="00E94D90" w:rsidRPr="00FF54EE">
        <w:rPr>
          <w:rFonts w:ascii="Traditional Arabic" w:eastAsia="adwa-assalaf" w:hAnsi="Cambria" w:cs="KFGQPC HAFS Uthmanic Script"/>
          <w:sz w:val="28"/>
          <w:szCs w:val="28"/>
          <w:shd w:val="clear" w:color="auto" w:fill="FFFFFF"/>
          <w:rtl/>
          <w:lang w:bidi="ar-EG"/>
        </w:rPr>
        <w:t xml:space="preserve"> </w:t>
      </w:r>
      <w:r w:rsidR="00E94D90" w:rsidRPr="00FF54EE">
        <w:rPr>
          <w:rFonts w:ascii="Traditional Arabic" w:eastAsia="adwa-assalaf" w:hAnsi="Cambria" w:cs="KFGQPC HAFS Uthmanic Script" w:hint="eastAsia"/>
          <w:sz w:val="28"/>
          <w:szCs w:val="28"/>
          <w:shd w:val="clear" w:color="auto" w:fill="FFFFFF"/>
          <w:rtl/>
          <w:lang w:bidi="ar-EG"/>
        </w:rPr>
        <w:t>شَطۡرَه</w:t>
      </w:r>
      <w:r w:rsidR="00E94D90" w:rsidRPr="00E94D90">
        <w:rPr>
          <w:rFonts w:ascii="Cambria" w:eastAsia="adwa-assalaf" w:hAnsi="Cambria" w:cs="Traditional Arabic"/>
          <w:color w:val="000000"/>
          <w:sz w:val="32"/>
          <w:szCs w:val="28"/>
          <w:shd w:val="clear" w:color="auto" w:fill="FFFFFF"/>
          <w:rtl/>
          <w:lang w:val="en-GB" w:bidi="ar-EG"/>
        </w:rPr>
        <w:t>﴾</w:t>
      </w:r>
      <w:r w:rsidR="00E94D90" w:rsidRPr="00E94D90">
        <w:rPr>
          <w:rFonts w:ascii="Cambria" w:eastAsia="adwa-assalaf" w:hAnsi="Cambria" w:cs="adwa-assalaf" w:hint="cs"/>
          <w:sz w:val="32"/>
          <w:szCs w:val="32"/>
          <w:rtl/>
          <w:lang w:val="en-GB" w:bidi="ar-EG"/>
        </w:rPr>
        <w:t xml:space="preserve"> </w:t>
      </w:r>
      <w:r w:rsidR="00E94D90">
        <w:rPr>
          <w:rFonts w:ascii="Cambria" w:eastAsia="adwa-assalaf" w:hAnsi="Cambria" w:cs="adwa-assalaf" w:hint="cs"/>
          <w:sz w:val="28"/>
          <w:szCs w:val="28"/>
          <w:rtl/>
          <w:lang w:val="en-GB" w:bidi="ar-EG"/>
        </w:rPr>
        <w:t xml:space="preserve">الآية 150 من سورة البقرة ، والذى </w:t>
      </w:r>
      <w:r w:rsidR="00B507C1">
        <w:rPr>
          <w:rFonts w:ascii="Cambria" w:eastAsia="adwa-assalaf" w:hAnsi="Cambria" w:cs="adwa-assalaf" w:hint="cs"/>
          <w:sz w:val="28"/>
          <w:szCs w:val="28"/>
          <w:rtl/>
          <w:lang w:val="en-GB" w:bidi="ar-EG"/>
        </w:rPr>
        <w:t>ا</w:t>
      </w:r>
      <w:r w:rsidR="00E94D90">
        <w:rPr>
          <w:rFonts w:ascii="Cambria" w:eastAsia="adwa-assalaf" w:hAnsi="Cambria" w:cs="adwa-assalaf" w:hint="cs"/>
          <w:sz w:val="28"/>
          <w:szCs w:val="28"/>
          <w:rtl/>
          <w:lang w:val="en-GB" w:bidi="ar-EG"/>
        </w:rPr>
        <w:t xml:space="preserve">ختصه الله عزوجل بوضع البيت الحرام في وسطه، ووضع مقام </w:t>
      </w:r>
      <w:r w:rsidR="00E94D90">
        <w:rPr>
          <w:rFonts w:ascii="Cambria" w:eastAsia="adwa-assalaf" w:hAnsi="Cambria" w:cs="adwa-assalaf" w:hint="eastAsia"/>
          <w:sz w:val="28"/>
          <w:szCs w:val="28"/>
          <w:rtl/>
          <w:lang w:val="en-GB" w:bidi="ar-EG"/>
        </w:rPr>
        <w:t>إبراهيم</w:t>
      </w:r>
      <w:r w:rsidR="00E94D90">
        <w:rPr>
          <w:rFonts w:ascii="Cambria" w:eastAsia="adwa-assalaf" w:hAnsi="Cambria" w:cs="adwa-assalaf" w:hint="cs"/>
          <w:sz w:val="28"/>
          <w:szCs w:val="28"/>
          <w:rtl/>
          <w:lang w:val="en-GB" w:bidi="ar-EG"/>
        </w:rPr>
        <w:t xml:space="preserve"> في ناحية منه وفرض الطواف بالبيت الحرام في عرصته وساحته، ونبع بئر زمزم في قاعه. وسوف يأتي إن شاء الله مزيد </w:t>
      </w:r>
      <w:r w:rsidR="00E94D90">
        <w:rPr>
          <w:rFonts w:ascii="Cambria" w:eastAsia="adwa-assalaf" w:hAnsi="Cambria" w:cs="adwa-assalaf" w:hint="cs"/>
          <w:sz w:val="28"/>
          <w:szCs w:val="28"/>
          <w:rtl/>
          <w:lang w:val="en-GB" w:bidi="ar-EG"/>
        </w:rPr>
        <w:lastRenderedPageBreak/>
        <w:t>من التفصيل لهذه الخصائص وغيرها عند الحديث عن دائرة المسجد الرحام ضمن الدوائر الست المتداخلة للحرم المكي الشريف.</w:t>
      </w:r>
    </w:p>
    <w:p w14:paraId="67FFD401" w14:textId="4DD0E6DC" w:rsidR="00E94D90" w:rsidRDefault="00E94D90" w:rsidP="00F32DB5">
      <w:pPr>
        <w:pStyle w:val="ListParagraph"/>
        <w:numPr>
          <w:ilvl w:val="0"/>
          <w:numId w:val="4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وإلى جوار المسجد الحرام كأهم موقع أثري ديني يقصده الحاج أو المعتمر لأداء ركن الحج الرئيس وهو طواف الركن (طواف الإفاضة) وكذا ركن الطواف في العمرة، وأداء ما تيسّر له من الصلوات المفروضة والناقل</w:t>
      </w:r>
      <w:r w:rsidR="00B507C1">
        <w:rPr>
          <w:rFonts w:ascii="Cambria" w:eastAsia="adwa-assalaf" w:hAnsi="Cambria" w:cs="adwa-assalaf" w:hint="cs"/>
          <w:sz w:val="28"/>
          <w:szCs w:val="28"/>
          <w:rtl/>
          <w:lang w:val="en-GB" w:bidi="ar-EG"/>
        </w:rPr>
        <w:t>ه</w:t>
      </w:r>
      <w:r>
        <w:rPr>
          <w:rFonts w:ascii="Cambria" w:eastAsia="adwa-assalaf" w:hAnsi="Cambria" w:cs="adwa-assalaf" w:hint="cs"/>
          <w:sz w:val="28"/>
          <w:szCs w:val="28"/>
          <w:rtl/>
          <w:lang w:val="en-GB" w:bidi="ar-EG"/>
        </w:rPr>
        <w:t>، يوجد في دائرة الحرم المكي الشريف المحصورة بين أعلام/أنصاب الحرم وبين المسجد الحرام بالتحديد السابق له، توجد عدة معالم ومواقع أثرية ودينية مرتبطة بأعمال الحج والعمرة ومشروع زيارتها والوقوف عندها وعبادة الله عزوجل إلى جوارها (بالذكر والدعاء والصلاة) كما توجد مواقع أثرية ودينية أخري لم يثبت في شأن زيارتها أو عدم زيارتها دليل قاطع بالندب (الاستحباب) أو الكراهية ومن أبرز هذين النوعين من المواقع، التي يجدر للحجاج والمعتمرين أن يكون</w:t>
      </w:r>
      <w:r w:rsidR="00B507C1">
        <w:rPr>
          <w:rFonts w:ascii="Cambria" w:eastAsia="adwa-assalaf" w:hAnsi="Cambria" w:cs="adwa-assalaf" w:hint="cs"/>
          <w:sz w:val="28"/>
          <w:szCs w:val="28"/>
          <w:rtl/>
          <w:lang w:val="en-GB" w:bidi="ar-EG"/>
        </w:rPr>
        <w:t>وا</w:t>
      </w:r>
      <w:r>
        <w:rPr>
          <w:rFonts w:ascii="Cambria" w:eastAsia="adwa-assalaf" w:hAnsi="Cambria" w:cs="adwa-assalaf" w:hint="cs"/>
          <w:sz w:val="28"/>
          <w:szCs w:val="28"/>
          <w:rtl/>
          <w:lang w:val="en-GB" w:bidi="ar-EG"/>
        </w:rPr>
        <w:t xml:space="preserve"> على علم بها المواقع الأثرية التالية:</w:t>
      </w:r>
    </w:p>
    <w:p w14:paraId="6BF614DA" w14:textId="07109E91"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مشعر عرفات وفي داخله جبل الرحمة ومسجد نمرة</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2"/>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وطريق المأزمين وطريق ضب.</w:t>
      </w:r>
    </w:p>
    <w:p w14:paraId="45710993" w14:textId="3251B2F8"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مشعر مزدلفة وفي داخله المشعر الحرام.</w:t>
      </w:r>
    </w:p>
    <w:p w14:paraId="034BAEFC" w14:textId="540A7126"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وادي محسر بين مني ومزدلفة على حدها وليس منها والذي حسر فيه فيل </w:t>
      </w:r>
      <w:r w:rsidR="00B507C1">
        <w:rPr>
          <w:rFonts w:ascii="Cambria" w:eastAsia="adwa-assalaf" w:hAnsi="Cambria" w:cs="adwa-assalaf" w:hint="cs"/>
          <w:sz w:val="28"/>
          <w:szCs w:val="28"/>
          <w:rtl/>
          <w:lang w:val="en-GB" w:bidi="ar-EG"/>
        </w:rPr>
        <w:t>ا</w:t>
      </w:r>
      <w:r>
        <w:rPr>
          <w:rFonts w:ascii="Cambria" w:eastAsia="adwa-assalaf" w:hAnsi="Cambria" w:cs="adwa-assalaf" w:hint="cs"/>
          <w:sz w:val="28"/>
          <w:szCs w:val="28"/>
          <w:rtl/>
          <w:lang w:val="en-GB" w:bidi="ar-EG"/>
        </w:rPr>
        <w:t>براه</w:t>
      </w:r>
      <w:r w:rsidR="00B507C1">
        <w:rPr>
          <w:rFonts w:ascii="Cambria" w:eastAsia="adwa-assalaf" w:hAnsi="Cambria" w:cs="adwa-assalaf" w:hint="cs"/>
          <w:sz w:val="28"/>
          <w:szCs w:val="28"/>
          <w:rtl/>
          <w:lang w:val="en-GB" w:bidi="ar-EG"/>
        </w:rPr>
        <w:t>ة الحبشى</w:t>
      </w:r>
      <w:r>
        <w:rPr>
          <w:rFonts w:ascii="Cambria" w:eastAsia="adwa-assalaf" w:hAnsi="Cambria" w:cs="adwa-assalaf" w:hint="cs"/>
          <w:sz w:val="28"/>
          <w:szCs w:val="28"/>
          <w:rtl/>
          <w:lang w:val="en-GB" w:bidi="ar-EG"/>
        </w:rPr>
        <w:t xml:space="preserve"> وهلك.</w:t>
      </w:r>
    </w:p>
    <w:p w14:paraId="67F6292B" w14:textId="200E16EE"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 xml:space="preserve">مشعر منى وفي داخله جمرة العقبة والجمرة الوسطي والصغري ومسجد البيعة وممر الكبش ومسجد </w:t>
      </w:r>
      <w:r w:rsidR="00B507C1">
        <w:rPr>
          <w:rFonts w:ascii="Cambria" w:eastAsia="adwa-assalaf" w:hAnsi="Cambria" w:cs="adwa-assalaf" w:hint="cs"/>
          <w:sz w:val="28"/>
          <w:szCs w:val="28"/>
          <w:rtl/>
          <w:lang w:val="en-GB" w:bidi="ar-EG"/>
        </w:rPr>
        <w:t>الخيف</w:t>
      </w:r>
      <w:r>
        <w:rPr>
          <w:rFonts w:ascii="Cambria" w:eastAsia="adwa-assalaf" w:hAnsi="Cambria" w:cs="adwa-assalaf" w:hint="cs"/>
          <w:sz w:val="28"/>
          <w:szCs w:val="28"/>
          <w:rtl/>
          <w:lang w:val="en-GB" w:bidi="ar-EG"/>
        </w:rPr>
        <w:t xml:space="preserve"> الذى كان يعرف بمسجد المعيشومة ومسجد </w:t>
      </w:r>
      <w:r w:rsidR="00B507C1">
        <w:rPr>
          <w:rFonts w:ascii="Cambria" w:eastAsia="adwa-assalaf" w:hAnsi="Cambria" w:cs="adwa-assalaf" w:hint="cs"/>
          <w:sz w:val="28"/>
          <w:szCs w:val="28"/>
          <w:rtl/>
          <w:lang w:val="en-GB" w:bidi="ar-EG"/>
        </w:rPr>
        <w:t>المنحر</w:t>
      </w:r>
      <w:r>
        <w:rPr>
          <w:rFonts w:ascii="Cambria" w:eastAsia="adwa-assalaf" w:hAnsi="Cambria" w:cs="adwa-assalaf" w:hint="cs"/>
          <w:sz w:val="28"/>
          <w:szCs w:val="28"/>
          <w:rtl/>
          <w:lang w:val="en-GB" w:bidi="ar-EG"/>
        </w:rPr>
        <w:t xml:space="preserve"> ومسجد الكوثر.</w:t>
      </w:r>
    </w:p>
    <w:p w14:paraId="2E58C423" w14:textId="6B08839F"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جبل النور وعلى قمته غار حراء.</w:t>
      </w:r>
    </w:p>
    <w:p w14:paraId="40AE4C9E" w14:textId="1B29144A"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مسجد الإجابة.</w:t>
      </w:r>
    </w:p>
    <w:p w14:paraId="11FC0A51" w14:textId="20F02AE3"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مسجد الجن.</w:t>
      </w:r>
    </w:p>
    <w:p w14:paraId="38AA0628" w14:textId="7102C421"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مسجد أبي بكر الصديق.</w:t>
      </w:r>
    </w:p>
    <w:p w14:paraId="122B27D8" w14:textId="4CE3C333" w:rsidR="00E94D90" w:rsidRDefault="00E94D90" w:rsidP="00F32DB5">
      <w:pPr>
        <w:pStyle w:val="ListParagraph"/>
        <w:numPr>
          <w:ilvl w:val="0"/>
          <w:numId w:val="4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جبل ثور وعلى قمته غار ثور.</w:t>
      </w:r>
    </w:p>
    <w:p w14:paraId="58C45D3C" w14:textId="49CCDD06" w:rsidR="00E94D90" w:rsidRDefault="00E94D90" w:rsidP="00F32DB5">
      <w:pPr>
        <w:pStyle w:val="ListParagraph"/>
        <w:numPr>
          <w:ilvl w:val="0"/>
          <w:numId w:val="41"/>
        </w:numPr>
        <w:ind w:hanging="458"/>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جبل الأخشب الكبير والأخشب الصغير وجبل الأحدب.</w:t>
      </w:r>
    </w:p>
    <w:p w14:paraId="534811A2" w14:textId="7E467648" w:rsidR="00E94D90" w:rsidRDefault="00E94D90" w:rsidP="00F32DB5">
      <w:pPr>
        <w:pStyle w:val="ListParagraph"/>
        <w:numPr>
          <w:ilvl w:val="0"/>
          <w:numId w:val="41"/>
        </w:numPr>
        <w:ind w:hanging="458"/>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مقبرة المعلاة وبداخلها قبر أم المؤمنين السيدة خديجة بنت خويلد.</w:t>
      </w:r>
    </w:p>
    <w:p w14:paraId="703492A0" w14:textId="4C37B9EF" w:rsidR="00E94D90" w:rsidRDefault="00E94D90" w:rsidP="00F32DB5">
      <w:pPr>
        <w:pStyle w:val="ListParagraph"/>
        <w:numPr>
          <w:ilvl w:val="0"/>
          <w:numId w:val="41"/>
        </w:numPr>
        <w:ind w:hanging="458"/>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جبل الصفا </w:t>
      </w:r>
      <w:r w:rsidR="000D70DE">
        <w:rPr>
          <w:rFonts w:ascii="Cambria" w:eastAsia="adwa-assalaf" w:hAnsi="Cambria" w:cs="adwa-assalaf" w:hint="cs"/>
          <w:sz w:val="28"/>
          <w:szCs w:val="28"/>
          <w:rtl/>
          <w:lang w:val="en-GB" w:bidi="ar-EG"/>
        </w:rPr>
        <w:t>(أنف أبي قبيس) وجبل المروة وجبل عمر وجبل الكعبة وجبل أبي قبيس.</w:t>
      </w:r>
    </w:p>
    <w:p w14:paraId="10E4F013" w14:textId="25729853" w:rsidR="009A2484" w:rsidRPr="00C0705A" w:rsidRDefault="009A2484" w:rsidP="00C0705A">
      <w:pPr>
        <w:pStyle w:val="Heading2"/>
        <w:rPr>
          <w:rtl/>
          <w:lang w:bidi="ar-EG"/>
        </w:rPr>
      </w:pPr>
      <w:r w:rsidRPr="00C0705A">
        <w:rPr>
          <w:rFonts w:hint="cs"/>
          <w:rtl/>
          <w:lang w:bidi="ar-EG"/>
        </w:rPr>
        <w:t>وفيما يلي تعريف موجز بأهم هذه المعالم والمواقع الأثرية:</w:t>
      </w:r>
    </w:p>
    <w:p w14:paraId="384A5CD4" w14:textId="2136E027" w:rsidR="009A2484" w:rsidRPr="00C0705A" w:rsidRDefault="009A2484" w:rsidP="00C0705A">
      <w:pPr>
        <w:pStyle w:val="Heading2"/>
        <w:rPr>
          <w:rtl/>
          <w:lang w:bidi="ar-EG"/>
        </w:rPr>
      </w:pPr>
      <w:r w:rsidRPr="00C0705A">
        <w:rPr>
          <w:rFonts w:hint="cs"/>
          <w:rtl/>
          <w:lang w:bidi="ar-EG"/>
        </w:rPr>
        <w:t>أولاً: المشاعر المقدسة:</w:t>
      </w:r>
    </w:p>
    <w:p w14:paraId="51420B6A" w14:textId="7BA6566E" w:rsidR="009A2484" w:rsidRDefault="009A2484" w:rsidP="009A2484">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وهى الأماكن الدينية والتاريخية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تؤدى فيها شعائر الحج (مناسكه) وهى المعالم الظاهرة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ندب الشرع أداء شعائر الحج وعبادة الله فيها، وهى مواضع المناسك المباركة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شرفها الله عزوجل وفضلها على غيرها من مواضع العبادة وهى الأماكن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يرتبط تاريخها بتاريخ البيت الحرام وتاريخ مكة المكرمة وتاريخ فريضة الحج وتاريخ بناء الكعبة المشرفة، </w:t>
      </w:r>
      <w:r>
        <w:rPr>
          <w:rFonts w:ascii="Cambria" w:eastAsia="adwa-assalaf" w:hAnsi="Cambria" w:cs="adwa-assalaf" w:hint="eastAsia"/>
          <w:sz w:val="28"/>
          <w:szCs w:val="28"/>
          <w:rtl/>
          <w:lang w:val="en-GB" w:bidi="ar-EG"/>
        </w:rPr>
        <w:t>والت</w:t>
      </w:r>
      <w:r>
        <w:rPr>
          <w:rFonts w:ascii="Cambria" w:eastAsia="adwa-assalaf" w:hAnsi="Cambria" w:cs="adwa-assalaf" w:hint="cs"/>
          <w:sz w:val="28"/>
          <w:szCs w:val="28"/>
          <w:rtl/>
          <w:lang w:val="en-GB" w:bidi="ar-EG"/>
        </w:rPr>
        <w:t xml:space="preserve">ي </w:t>
      </w:r>
      <w:r>
        <w:rPr>
          <w:rFonts w:ascii="Cambria" w:eastAsia="adwa-assalaf" w:hAnsi="Cambria" w:cs="adwa-assalaf" w:hint="eastAsia"/>
          <w:sz w:val="28"/>
          <w:szCs w:val="28"/>
          <w:rtl/>
          <w:lang w:val="en-GB" w:bidi="ar-EG"/>
        </w:rPr>
        <w:t>ينبغي</w:t>
      </w:r>
      <w:r>
        <w:rPr>
          <w:rFonts w:ascii="Cambria" w:eastAsia="adwa-assalaf" w:hAnsi="Cambria" w:cs="adwa-assalaf" w:hint="cs"/>
          <w:sz w:val="28"/>
          <w:szCs w:val="28"/>
          <w:rtl/>
          <w:lang w:val="en-GB" w:bidi="ar-EG"/>
        </w:rPr>
        <w:t xml:space="preserve"> على كل </w:t>
      </w:r>
      <w:r w:rsidR="00B507C1">
        <w:rPr>
          <w:rFonts w:ascii="Cambria" w:eastAsia="adwa-assalaf" w:hAnsi="Cambria" w:cs="adwa-assalaf" w:hint="cs"/>
          <w:sz w:val="28"/>
          <w:szCs w:val="28"/>
          <w:rtl/>
          <w:lang w:val="en-GB" w:bidi="ar-EG"/>
        </w:rPr>
        <w:t>حاج أو معتمر</w:t>
      </w:r>
      <w:r>
        <w:rPr>
          <w:rFonts w:ascii="Cambria" w:eastAsia="adwa-assalaf" w:hAnsi="Cambria" w:cs="adwa-assalaf" w:hint="cs"/>
          <w:sz w:val="28"/>
          <w:szCs w:val="28"/>
          <w:rtl/>
          <w:lang w:val="en-GB" w:bidi="ar-EG"/>
        </w:rPr>
        <w:t xml:space="preserve">، وكافة المسلمين أن </w:t>
      </w:r>
      <w:r>
        <w:rPr>
          <w:rFonts w:ascii="Cambria" w:eastAsia="adwa-assalaf" w:hAnsi="Cambria" w:cs="adwa-assalaf" w:hint="cs"/>
          <w:sz w:val="28"/>
          <w:szCs w:val="28"/>
          <w:rtl/>
          <w:lang w:val="en-GB" w:bidi="ar-EG"/>
        </w:rPr>
        <w:lastRenderedPageBreak/>
        <w:t>يكونوا على بصيرة ودراية تامتين بتاريخها ومكانتها. وتضمن المشاعر المقدسة ثلاثة مشاعر رئيسية:</w:t>
      </w:r>
    </w:p>
    <w:p w14:paraId="3C526136" w14:textId="30A280B9" w:rsidR="009A2484" w:rsidRPr="00407AAD" w:rsidRDefault="009A2484" w:rsidP="00407AAD">
      <w:pPr>
        <w:pStyle w:val="ListParagraph"/>
        <w:numPr>
          <w:ilvl w:val="0"/>
          <w:numId w:val="42"/>
        </w:numPr>
        <w:jc w:val="lowKashida"/>
        <w:rPr>
          <w:rFonts w:ascii="Cambria" w:eastAsia="adwa-assalaf" w:hAnsi="Cambria" w:cs="adwa-assalaf"/>
          <w:sz w:val="28"/>
          <w:szCs w:val="28"/>
          <w:lang w:val="en-GB" w:bidi="ar-EG"/>
        </w:rPr>
      </w:pPr>
      <w:r w:rsidRPr="00407AAD">
        <w:rPr>
          <w:rFonts w:ascii="Cambria" w:eastAsia="adwa-assalaf" w:hAnsi="Cambria" w:cs="adwa-assalaf" w:hint="cs"/>
          <w:b/>
          <w:bCs/>
          <w:sz w:val="28"/>
          <w:szCs w:val="28"/>
          <w:u w:val="single"/>
          <w:rtl/>
          <w:lang w:val="en-GB" w:bidi="ar-EG"/>
        </w:rPr>
        <w:t>مشعر عرفات:</w:t>
      </w:r>
      <w:r w:rsidRPr="00407AAD">
        <w:rPr>
          <w:rFonts w:ascii="Cambria" w:eastAsia="adwa-assalaf" w:hAnsi="Cambria" w:cs="adwa-assalaf" w:hint="cs"/>
          <w:sz w:val="28"/>
          <w:szCs w:val="28"/>
          <w:rtl/>
          <w:lang w:val="en-GB" w:bidi="ar-EG"/>
        </w:rPr>
        <w:t xml:space="preserve"> وهو أهم المشاعر، حيث يؤدي فيه ركن الحج الأعظم (الوقوف بعرفة) وفيه نزل قوله تعالى: </w:t>
      </w:r>
      <w:r w:rsidR="00407AAD" w:rsidRPr="00407AAD">
        <w:rPr>
          <w:rFonts w:ascii="Traditional Arabic" w:eastAsia="adwa-assalaf" w:hAnsi="Cambria" w:cs="Traditional Arabic"/>
          <w:sz w:val="28"/>
          <w:szCs w:val="28"/>
          <w:shd w:val="clear" w:color="auto" w:fill="FFFFFF"/>
          <w:rtl/>
          <w:lang w:val="en-GB" w:bidi="ar-EG"/>
        </w:rPr>
        <w:t>﴿</w:t>
      </w:r>
      <w:r w:rsidR="00407AAD" w:rsidRPr="00FF54EE">
        <w:rPr>
          <w:rFonts w:ascii="Traditional Arabic" w:eastAsia="adwa-assalaf" w:hAnsi="Cambria" w:cs="KFGQPC HAFS Uthmanic Script" w:hint="eastAsia"/>
          <w:sz w:val="28"/>
          <w:szCs w:val="28"/>
          <w:shd w:val="clear" w:color="auto" w:fill="FFFFFF"/>
          <w:rtl/>
          <w:lang w:bidi="ar-EG"/>
        </w:rPr>
        <w:t>لَيۡسَ</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عَلَيۡكُمۡ</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جُنَاحٌ</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أَن</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تَبۡتَغُواْ</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فَضۡلٗا</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مِّن</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رَّبِّكُمۡۚ</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فَإِذَآ</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أَفَضۡتُم</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مِّنۡ</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عَرَفَٰتٖ</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فَ</w:t>
      </w:r>
      <w:r w:rsidR="00407AAD" w:rsidRPr="00FF54EE">
        <w:rPr>
          <w:rFonts w:ascii="Traditional Arabic" w:eastAsia="adwa-assalaf" w:hAnsi="Cambria" w:cs="KFGQPC HAFS Uthmanic Script" w:hint="cs"/>
          <w:sz w:val="28"/>
          <w:szCs w:val="28"/>
          <w:shd w:val="clear" w:color="auto" w:fill="FFFFFF"/>
          <w:rtl/>
          <w:lang w:bidi="ar-EG"/>
        </w:rPr>
        <w:t>ٱ</w:t>
      </w:r>
      <w:r w:rsidR="00407AAD" w:rsidRPr="00FF54EE">
        <w:rPr>
          <w:rFonts w:ascii="Traditional Arabic" w:eastAsia="adwa-assalaf" w:hAnsi="Cambria" w:cs="KFGQPC HAFS Uthmanic Script" w:hint="eastAsia"/>
          <w:sz w:val="28"/>
          <w:szCs w:val="28"/>
          <w:shd w:val="clear" w:color="auto" w:fill="FFFFFF"/>
          <w:rtl/>
          <w:lang w:bidi="ar-EG"/>
        </w:rPr>
        <w:t>ذۡكُرُواْ</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cs"/>
          <w:sz w:val="28"/>
          <w:szCs w:val="28"/>
          <w:shd w:val="clear" w:color="auto" w:fill="FFFFFF"/>
          <w:rtl/>
          <w:lang w:bidi="ar-EG"/>
        </w:rPr>
        <w:t>ٱ</w:t>
      </w:r>
      <w:r w:rsidR="00407AAD" w:rsidRPr="00FF54EE">
        <w:rPr>
          <w:rFonts w:ascii="Traditional Arabic" w:eastAsia="adwa-assalaf" w:hAnsi="Cambria" w:cs="KFGQPC HAFS Uthmanic Script" w:hint="eastAsia"/>
          <w:sz w:val="28"/>
          <w:szCs w:val="28"/>
          <w:shd w:val="clear" w:color="auto" w:fill="FFFFFF"/>
          <w:rtl/>
          <w:lang w:bidi="ar-EG"/>
        </w:rPr>
        <w:t>للَّهَ</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eastAsia"/>
          <w:sz w:val="28"/>
          <w:szCs w:val="28"/>
          <w:shd w:val="clear" w:color="auto" w:fill="FFFFFF"/>
          <w:rtl/>
          <w:lang w:bidi="ar-EG"/>
        </w:rPr>
        <w:t>عِندَ</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cs"/>
          <w:sz w:val="28"/>
          <w:szCs w:val="28"/>
          <w:shd w:val="clear" w:color="auto" w:fill="FFFFFF"/>
          <w:rtl/>
          <w:lang w:bidi="ar-EG"/>
        </w:rPr>
        <w:t>ٱ</w:t>
      </w:r>
      <w:r w:rsidR="00407AAD" w:rsidRPr="00FF54EE">
        <w:rPr>
          <w:rFonts w:ascii="Traditional Arabic" w:eastAsia="adwa-assalaf" w:hAnsi="Cambria" w:cs="KFGQPC HAFS Uthmanic Script" w:hint="eastAsia"/>
          <w:sz w:val="28"/>
          <w:szCs w:val="28"/>
          <w:shd w:val="clear" w:color="auto" w:fill="FFFFFF"/>
          <w:rtl/>
          <w:lang w:bidi="ar-EG"/>
        </w:rPr>
        <w:t>لۡمَشۡعَرِ</w:t>
      </w:r>
      <w:r w:rsidR="00407AAD" w:rsidRPr="00FF54EE">
        <w:rPr>
          <w:rFonts w:ascii="Traditional Arabic" w:eastAsia="adwa-assalaf" w:hAnsi="Cambria" w:cs="KFGQPC HAFS Uthmanic Script"/>
          <w:sz w:val="28"/>
          <w:szCs w:val="28"/>
          <w:shd w:val="clear" w:color="auto" w:fill="FFFFFF"/>
          <w:rtl/>
          <w:lang w:bidi="ar-EG"/>
        </w:rPr>
        <w:t xml:space="preserve"> </w:t>
      </w:r>
      <w:r w:rsidR="00407AAD" w:rsidRPr="00FF54EE">
        <w:rPr>
          <w:rFonts w:ascii="Traditional Arabic" w:eastAsia="adwa-assalaf" w:hAnsi="Cambria" w:cs="KFGQPC HAFS Uthmanic Script" w:hint="cs"/>
          <w:sz w:val="28"/>
          <w:szCs w:val="28"/>
          <w:shd w:val="clear" w:color="auto" w:fill="FFFFFF"/>
          <w:rtl/>
          <w:lang w:bidi="ar-EG"/>
        </w:rPr>
        <w:t>ٱ</w:t>
      </w:r>
      <w:r w:rsidR="00407AAD" w:rsidRPr="00FF54EE">
        <w:rPr>
          <w:rFonts w:ascii="Traditional Arabic" w:eastAsia="adwa-assalaf" w:hAnsi="Cambria" w:cs="KFGQPC HAFS Uthmanic Script" w:hint="eastAsia"/>
          <w:sz w:val="28"/>
          <w:szCs w:val="28"/>
          <w:shd w:val="clear" w:color="auto" w:fill="FFFFFF"/>
          <w:rtl/>
          <w:lang w:bidi="ar-EG"/>
        </w:rPr>
        <w:t>لۡحَرَامِۖ</w:t>
      </w:r>
      <w:r w:rsidR="00407AAD" w:rsidRPr="00407AAD">
        <w:rPr>
          <w:rFonts w:ascii="Traditional Arabic" w:eastAsia="adwa-assalaf" w:hAnsi="Cambria" w:cs="KFGQPC HAFS Uthmanic Script"/>
          <w:sz w:val="28"/>
          <w:szCs w:val="28"/>
          <w:shd w:val="clear" w:color="auto" w:fill="FFFFFF"/>
          <w:rtl/>
          <w:lang w:val="en-GB" w:bidi="ar-EG"/>
        </w:rPr>
        <w:t xml:space="preserve"> </w:t>
      </w:r>
      <w:r w:rsidR="00407AAD" w:rsidRPr="00407AAD">
        <w:rPr>
          <w:rFonts w:ascii="Traditional Arabic" w:eastAsia="adwa-assalaf" w:hAnsi="Cambria" w:cs="Traditional Arabic"/>
          <w:sz w:val="28"/>
          <w:szCs w:val="28"/>
          <w:shd w:val="clear" w:color="auto" w:fill="FFFFFF"/>
          <w:rtl/>
          <w:lang w:val="en-GB" w:bidi="ar-EG"/>
        </w:rPr>
        <w:t>﴾</w:t>
      </w:r>
      <w:r w:rsidR="00407AAD" w:rsidRPr="00407AAD">
        <w:rPr>
          <w:rFonts w:ascii="Traditional Arabic" w:eastAsia="adwa-assalaf" w:hAnsi="Cambria" w:cs="KFGQPC HAFS Uthmanic Script" w:hint="cs"/>
          <w:sz w:val="28"/>
          <w:szCs w:val="28"/>
          <w:shd w:val="clear" w:color="auto" w:fill="FFFFFF"/>
          <w:rtl/>
          <w:lang w:val="en-GB" w:bidi="ar-EG"/>
        </w:rPr>
        <w:t xml:space="preserve"> </w:t>
      </w:r>
      <w:r w:rsidRPr="00407AAD">
        <w:rPr>
          <w:rFonts w:ascii="Cambria" w:eastAsia="adwa-assalaf" w:hAnsi="Cambria" w:cs="adwa-assalaf" w:hint="cs"/>
          <w:sz w:val="28"/>
          <w:szCs w:val="28"/>
          <w:rtl/>
          <w:lang w:val="en-GB" w:bidi="ar-EG"/>
        </w:rPr>
        <w:t>الآية 198 البقرة، وفيه قال الرسول ﷺ: "الحج عرفة، فمن أدرك عرفة قبل أن يطلع الفجر فقد أدرك".</w:t>
      </w:r>
    </w:p>
    <w:p w14:paraId="0B5C44C3" w14:textId="22D220F8" w:rsidR="009A2484" w:rsidRDefault="009A2484" w:rsidP="009A2484">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ووقت الوقوف بعرفة من زوال شمس يوم التاسع من </w:t>
      </w:r>
      <w:r>
        <w:rPr>
          <w:rFonts w:ascii="Cambria" w:eastAsia="adwa-assalaf" w:hAnsi="Cambria" w:cs="adwa-assalaf" w:hint="eastAsia"/>
          <w:sz w:val="28"/>
          <w:szCs w:val="28"/>
          <w:rtl/>
          <w:lang w:val="en-GB" w:bidi="ar-EG"/>
        </w:rPr>
        <w:t>ذي</w:t>
      </w:r>
      <w:r>
        <w:rPr>
          <w:rFonts w:ascii="Cambria" w:eastAsia="adwa-assalaf" w:hAnsi="Cambria" w:cs="adwa-assalaf" w:hint="cs"/>
          <w:sz w:val="28"/>
          <w:szCs w:val="28"/>
          <w:rtl/>
          <w:lang w:val="en-GB" w:bidi="ar-EG"/>
        </w:rPr>
        <w:t xml:space="preserve"> الحجة (وقت الظهيرة) إلى طلوع فجر يوم العاشر (يوم النحر) وذلك عند جمهور الفقهاء.</w:t>
      </w:r>
    </w:p>
    <w:p w14:paraId="72479060" w14:textId="04790661" w:rsidR="009A2484" w:rsidRDefault="009A2484" w:rsidP="009A2484">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وقد قيل: إنما سمى هذا المشعر بعرفات لأن الله عزوجل بعث جبريل عليه السلام إلى الخليل إبراهيم عليه السلام فحجّ به، حتى إذا أتي عرفة قال: عرفت، وقيل: إنما سميت عرفة لأن جبريل كان يرى إبراهيم المناسك فيقول: عرفَتُ عرفتُ فسميت عرفات، وقيل: إنما سميت عرفات لأن آدم عليه السلام وحواء، لما أُهبطا من الجنة  تعارفا بعرفات</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3"/>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وقيل إنما سميت عرفات لأن الله طيّبها </w:t>
      </w:r>
      <w:r>
        <w:rPr>
          <w:rFonts w:ascii="Cambria" w:eastAsia="adwa-assalaf" w:hAnsi="Cambria" w:cs="adwa-assalaf" w:hint="eastAsia"/>
          <w:sz w:val="28"/>
          <w:szCs w:val="28"/>
          <w:rtl/>
          <w:lang w:val="en-GB" w:bidi="ar-EG"/>
        </w:rPr>
        <w:t>أي</w:t>
      </w:r>
      <w:r>
        <w:rPr>
          <w:rFonts w:ascii="Cambria" w:eastAsia="adwa-assalaf" w:hAnsi="Cambria" w:cs="adwa-assalaf" w:hint="cs"/>
          <w:sz w:val="28"/>
          <w:szCs w:val="28"/>
          <w:rtl/>
          <w:lang w:val="en-GB" w:bidi="ar-EG"/>
        </w:rPr>
        <w:t xml:space="preserve"> عّرفها للحجيج، وقيل نسبة إلى الجبال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فيها فإن الجبال وكل عال </w:t>
      </w:r>
      <w:r w:rsidR="00762C57">
        <w:rPr>
          <w:rFonts w:ascii="Cambria" w:eastAsia="adwa-assalaf" w:hAnsi="Cambria" w:cs="adwa-assalaf" w:hint="cs"/>
          <w:sz w:val="28"/>
          <w:szCs w:val="28"/>
          <w:rtl/>
          <w:lang w:val="en-GB" w:bidi="ar-EG"/>
        </w:rPr>
        <w:t>ناتئ</w:t>
      </w:r>
      <w:r>
        <w:rPr>
          <w:rFonts w:ascii="Cambria" w:eastAsia="adwa-assalaf" w:hAnsi="Cambria" w:cs="adwa-assalaf" w:hint="cs"/>
          <w:sz w:val="28"/>
          <w:szCs w:val="28"/>
          <w:rtl/>
          <w:lang w:val="en-GB" w:bidi="ar-EG"/>
        </w:rPr>
        <w:t xml:space="preserve"> من الأرض فهو عرف، وقيل: لأن الناس يعترفون فيها أمام الله بذنوبهم ويسألوه غفرانها.</w:t>
      </w:r>
    </w:p>
    <w:p w14:paraId="6791A1EB" w14:textId="77777777" w:rsidR="009A2484" w:rsidRDefault="009A2484" w:rsidP="009A2484">
      <w:pPr>
        <w:pStyle w:val="ListParagraph"/>
        <w:jc w:val="lowKashida"/>
        <w:rPr>
          <w:rFonts w:ascii="Cambria" w:eastAsia="adwa-assalaf" w:hAnsi="Cambria" w:cs="adwa-assalaf"/>
          <w:sz w:val="28"/>
          <w:szCs w:val="28"/>
          <w:rtl/>
          <w:lang w:val="en-GB" w:bidi="ar-EG"/>
        </w:rPr>
      </w:pPr>
      <w:r w:rsidRPr="006979E7">
        <w:rPr>
          <w:rFonts w:ascii="Cambria" w:eastAsia="adwa-assalaf" w:hAnsi="Cambria" w:cs="adwa-assalaf" w:hint="cs"/>
          <w:sz w:val="28"/>
          <w:szCs w:val="28"/>
          <w:u w:val="single"/>
          <w:rtl/>
          <w:lang w:val="en-GB" w:bidi="ar-EG"/>
        </w:rPr>
        <w:lastRenderedPageBreak/>
        <w:t>ولعرفات تسميات متعددة منها</w:t>
      </w:r>
      <w:r>
        <w:rPr>
          <w:rFonts w:ascii="Cambria" w:eastAsia="adwa-assalaf" w:hAnsi="Cambria" w:cs="adwa-assalaf" w:hint="cs"/>
          <w:sz w:val="28"/>
          <w:szCs w:val="28"/>
          <w:rtl/>
          <w:lang w:val="en-GB" w:bidi="ar-EG"/>
        </w:rPr>
        <w:t xml:space="preserve">: المشعر الحلال، والمشعر </w:t>
      </w:r>
      <w:r>
        <w:rPr>
          <w:rFonts w:ascii="Cambria" w:eastAsia="adwa-assalaf" w:hAnsi="Cambria" w:cs="adwa-assalaf" w:hint="eastAsia"/>
          <w:sz w:val="28"/>
          <w:szCs w:val="28"/>
          <w:rtl/>
          <w:lang w:val="en-GB" w:bidi="ar-EG"/>
        </w:rPr>
        <w:t>الأقصى</w:t>
      </w:r>
      <w:r>
        <w:rPr>
          <w:rFonts w:ascii="Cambria" w:eastAsia="adwa-assalaf" w:hAnsi="Cambria" w:cs="adwa-assalaf" w:hint="cs"/>
          <w:sz w:val="28"/>
          <w:szCs w:val="28"/>
          <w:rtl/>
          <w:lang w:val="en-GB" w:bidi="ar-EG"/>
        </w:rPr>
        <w:t xml:space="preserve"> </w:t>
      </w:r>
      <w:r w:rsidRPr="00407AAD">
        <w:rPr>
          <w:rFonts w:ascii="Cambria" w:eastAsia="adwa-assalaf" w:hAnsi="Cambria" w:cs="adwa-assalaf" w:hint="cs"/>
          <w:sz w:val="28"/>
          <w:szCs w:val="28"/>
          <w:rtl/>
          <w:lang w:val="en-GB" w:bidi="ar-EG"/>
        </w:rPr>
        <w:t>والآل</w:t>
      </w:r>
      <w:r>
        <w:rPr>
          <w:rFonts w:ascii="Cambria" w:eastAsia="adwa-assalaf" w:hAnsi="Cambria" w:cs="adwa-assalaf" w:hint="cs"/>
          <w:sz w:val="28"/>
          <w:szCs w:val="28"/>
          <w:rtl/>
          <w:lang w:val="en-GB" w:bidi="ar-EG"/>
        </w:rPr>
        <w:t xml:space="preserve">  على وزن هلال.</w:t>
      </w:r>
    </w:p>
    <w:p w14:paraId="03CA9B8E" w14:textId="573D4B12" w:rsidR="00D02ACC" w:rsidRDefault="009A2484" w:rsidP="00D02ACC">
      <w:pPr>
        <w:pStyle w:val="ListParagraph"/>
        <w:jc w:val="lowKashida"/>
        <w:rPr>
          <w:rFonts w:ascii="Cambria" w:eastAsia="adwa-assalaf" w:hAnsi="Cambria" w:cs="adwa-assalaf"/>
          <w:sz w:val="28"/>
          <w:szCs w:val="28"/>
          <w:rtl/>
          <w:lang w:val="en-GB" w:bidi="ar-EG"/>
        </w:rPr>
      </w:pPr>
      <w:r w:rsidRPr="006979E7">
        <w:rPr>
          <w:rFonts w:ascii="Cambria" w:eastAsia="adwa-assalaf" w:hAnsi="Cambria" w:cs="adwa-assalaf" w:hint="cs"/>
          <w:sz w:val="28"/>
          <w:szCs w:val="28"/>
          <w:u w:val="single"/>
          <w:rtl/>
          <w:lang w:val="en-GB" w:bidi="ar-EG"/>
        </w:rPr>
        <w:t>وعرفة وعرفات</w:t>
      </w:r>
      <w:r>
        <w:rPr>
          <w:rFonts w:ascii="Cambria" w:eastAsia="adwa-assalaf" w:hAnsi="Cambria" w:cs="adwa-assalaf" w:hint="cs"/>
          <w:sz w:val="28"/>
          <w:szCs w:val="28"/>
          <w:rtl/>
          <w:lang w:val="en-GB" w:bidi="ar-EG"/>
        </w:rPr>
        <w:t>: أسم لموضع واحد لأن عرفات اسم جمع لا واحد له من لفظ</w:t>
      </w:r>
      <w:r w:rsidR="00762C57">
        <w:rPr>
          <w:rFonts w:ascii="Cambria" w:eastAsia="adwa-assalaf" w:hAnsi="Cambria" w:cs="adwa-assalaf" w:hint="cs"/>
          <w:sz w:val="28"/>
          <w:szCs w:val="28"/>
          <w:rtl/>
          <w:lang w:val="en-GB" w:bidi="ar-EG"/>
        </w:rPr>
        <w:t>ه</w:t>
      </w:r>
      <w:r>
        <w:rPr>
          <w:rFonts w:ascii="Cambria" w:eastAsia="adwa-assalaf" w:hAnsi="Cambria" w:cs="adwa-assalaf" w:hint="cs"/>
          <w:sz w:val="28"/>
          <w:szCs w:val="28"/>
          <w:rtl/>
          <w:lang w:val="en-GB" w:bidi="ar-EG"/>
        </w:rPr>
        <w:t xml:space="preserve"> والراجح وقوع مشعر عرفات في الحلّ خارج حدود الحرم وتقع شرق مكة</w:t>
      </w:r>
      <w:r w:rsidR="002B2C1F">
        <w:rPr>
          <w:rFonts w:ascii="Cambria" w:eastAsia="adwa-assalaf" w:hAnsi="Cambria" w:cs="adwa-assalaf" w:hint="cs"/>
          <w:sz w:val="28"/>
          <w:szCs w:val="28"/>
          <w:rtl/>
          <w:lang w:val="en-GB" w:bidi="ar-EG"/>
        </w:rPr>
        <w:t xml:space="preserve"> وبينها وبين مكة نحو عشرين كيلو متر، وحدّ عرفة من الجبل المشرف على عُرنة إلى الجبال المقابلة له، ومن الجهة الشمالية الشرقية جبل سعد ومن الجهة الغربية الأعلام الواقعة بين الموقف وبين وادى عرنة ومنتهى مسجد </w:t>
      </w:r>
      <w:r w:rsidR="002B2C1F">
        <w:rPr>
          <w:rFonts w:ascii="Cambria" w:eastAsia="adwa-assalaf" w:hAnsi="Cambria" w:cs="adwa-assalaf" w:hint="eastAsia"/>
          <w:sz w:val="28"/>
          <w:szCs w:val="28"/>
          <w:rtl/>
          <w:lang w:val="en-GB" w:bidi="ar-EG"/>
        </w:rPr>
        <w:t>إبراهيم</w:t>
      </w:r>
      <w:r w:rsidR="002B2C1F">
        <w:rPr>
          <w:rFonts w:ascii="Cambria" w:eastAsia="adwa-assalaf" w:hAnsi="Cambria" w:cs="adwa-assalaf" w:hint="cs"/>
          <w:sz w:val="28"/>
          <w:szCs w:val="28"/>
          <w:rtl/>
          <w:lang w:val="en-GB" w:bidi="ar-EG"/>
        </w:rPr>
        <w:t xml:space="preserve"> القديم من الجهة الشرقية وإجمالي مساحة عرفة حوالي 10.5 كيلو متر مربع تقريباً.</w:t>
      </w:r>
      <w:r>
        <w:rPr>
          <w:rFonts w:ascii="Cambria" w:eastAsia="adwa-assalaf" w:hAnsi="Cambria" w:cs="adwa-assalaf" w:hint="cs"/>
          <w:sz w:val="28"/>
          <w:szCs w:val="28"/>
          <w:rtl/>
          <w:lang w:val="en-GB" w:bidi="ar-EG"/>
        </w:rPr>
        <w:t xml:space="preserve"> </w:t>
      </w:r>
    </w:p>
    <w:p w14:paraId="24D023FA" w14:textId="4A2B7787" w:rsidR="00D02ACC" w:rsidRDefault="006979E7" w:rsidP="00D02ACC">
      <w:pPr>
        <w:pStyle w:val="ListParagraph"/>
        <w:jc w:val="lowKashida"/>
        <w:rPr>
          <w:rFonts w:ascii="Cambria" w:eastAsia="adwa-assalaf" w:hAnsi="Cambria" w:cs="adwa-assalaf"/>
          <w:sz w:val="28"/>
          <w:szCs w:val="28"/>
          <w:rtl/>
          <w:lang w:val="en-GB" w:bidi="ar-EG"/>
        </w:rPr>
      </w:pPr>
      <w:r w:rsidRPr="006979E7">
        <w:rPr>
          <w:rFonts w:ascii="Cambria" w:eastAsia="adwa-assalaf" w:hAnsi="Cambria" w:cs="adwa-assalaf" w:hint="cs"/>
          <w:b/>
          <w:bCs/>
          <w:sz w:val="28"/>
          <w:szCs w:val="28"/>
          <w:u w:val="single"/>
          <w:rtl/>
          <w:lang w:val="en-GB" w:bidi="ar-EG"/>
        </w:rPr>
        <w:t>بطن عرُنة:</w:t>
      </w:r>
      <w:r>
        <w:rPr>
          <w:rFonts w:ascii="Cambria" w:eastAsia="adwa-assalaf" w:hAnsi="Cambria" w:cs="adwa-assalaf" w:hint="cs"/>
          <w:sz w:val="28"/>
          <w:szCs w:val="28"/>
          <w:rtl/>
          <w:lang w:val="en-GB" w:bidi="ar-EG"/>
        </w:rPr>
        <w:t xml:space="preserve"> عُرنة بضم العين وفتح الراء ثم نون فهاء هو: بطن الوادي من عرفة، وليس من الحرم ولا من عرفة وإنما هو برزخ بين الحل والحرم، وذلك حيث اقتضت مشيئة الله أن يكون بطن عرنة بين مشعر عرفة ومشعر مزدلفة، وأن يكون بين مشعر مزدلفة</w:t>
      </w:r>
      <w:r w:rsidR="00762C57">
        <w:rPr>
          <w:rFonts w:ascii="Cambria" w:eastAsia="adwa-assalaf" w:hAnsi="Cambria" w:cs="adwa-assalaf" w:hint="cs"/>
          <w:sz w:val="28"/>
          <w:szCs w:val="28"/>
          <w:rtl/>
          <w:lang w:val="en-GB" w:bidi="ar-EG"/>
        </w:rPr>
        <w:t xml:space="preserve"> ومشعر</w:t>
      </w:r>
      <w:r>
        <w:rPr>
          <w:rFonts w:ascii="Cambria" w:eastAsia="adwa-assalaf" w:hAnsi="Cambria" w:cs="adwa-assalaf" w:hint="cs"/>
          <w:sz w:val="28"/>
          <w:szCs w:val="28"/>
          <w:rtl/>
          <w:lang w:val="en-GB" w:bidi="ar-EG"/>
        </w:rPr>
        <w:t xml:space="preserve"> منى وادي محسِّر. وعليه: فإن الحاج لو وقف </w:t>
      </w:r>
      <w:r w:rsidR="00762C57">
        <w:rPr>
          <w:rFonts w:ascii="Cambria" w:eastAsia="adwa-assalaf" w:hAnsi="Cambria" w:cs="adwa-assalaf" w:hint="cs"/>
          <w:sz w:val="28"/>
          <w:szCs w:val="28"/>
          <w:rtl/>
          <w:lang w:val="en-GB" w:bidi="ar-EG"/>
        </w:rPr>
        <w:t xml:space="preserve">بنيّة الحج </w:t>
      </w:r>
      <w:r>
        <w:rPr>
          <w:rFonts w:ascii="Cambria" w:eastAsia="adwa-assalaf" w:hAnsi="Cambria" w:cs="adwa-assalaf" w:hint="cs"/>
          <w:sz w:val="28"/>
          <w:szCs w:val="28"/>
          <w:rtl/>
          <w:lang w:val="en-GB" w:bidi="ar-EG"/>
        </w:rPr>
        <w:t>في بطن عرنة ودفع منه، فحجه غير صحيح عند جمهور الفقهاء، لأنه ليس من عرفة، وقد نهى النبي ﷺ عن الوقوف في بطن عرنة لأنه خارج عرفة، وفي قول ضعيف إن بطن عرنة من عرفة وأن الوقوف فيه وقوف بعرفة</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4"/>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7FE4CB29" w14:textId="77777777" w:rsidR="00D02ACC" w:rsidRDefault="006979E7" w:rsidP="00D02ACC">
      <w:pPr>
        <w:pStyle w:val="ListParagraph"/>
        <w:jc w:val="lowKashida"/>
        <w:rPr>
          <w:rFonts w:ascii="Cambria" w:eastAsia="adwa-assalaf" w:hAnsi="Cambria" w:cs="adwa-assalaf"/>
          <w:sz w:val="28"/>
          <w:szCs w:val="28"/>
          <w:rtl/>
          <w:lang w:val="en-GB" w:bidi="ar-EG"/>
        </w:rPr>
      </w:pPr>
      <w:r w:rsidRPr="006979E7">
        <w:rPr>
          <w:rFonts w:ascii="Cambria" w:eastAsia="adwa-assalaf" w:hAnsi="Cambria" w:cs="adwa-assalaf" w:hint="cs"/>
          <w:b/>
          <w:bCs/>
          <w:sz w:val="28"/>
          <w:szCs w:val="28"/>
          <w:u w:val="single"/>
          <w:rtl/>
          <w:lang w:val="en-GB" w:bidi="ar-EG"/>
        </w:rPr>
        <w:lastRenderedPageBreak/>
        <w:t>جبل الرحمة:</w:t>
      </w:r>
      <w:r>
        <w:rPr>
          <w:rFonts w:ascii="Cambria" w:eastAsia="adwa-assalaf" w:hAnsi="Cambria" w:cs="adwa-assalaf" w:hint="cs"/>
          <w:sz w:val="28"/>
          <w:szCs w:val="28"/>
          <w:rtl/>
          <w:lang w:val="en-GB" w:bidi="ar-EG"/>
        </w:rPr>
        <w:t xml:space="preserve"> ويقال له جبل عرفات ويقال له إِلَال، وعامة الحجاج يتعمدون صعوده، ولكن ذلك لم يرد فيه أمر به ولا نهى عنه وإن كان رسول الله ﷺ قد وقف تحته (إلى جواره) عند الصخرات وقال وقفت ها هنا وعرفة كلها موقف.</w:t>
      </w:r>
    </w:p>
    <w:p w14:paraId="625F805F" w14:textId="0095652A" w:rsidR="00D02ACC" w:rsidRDefault="006979E7" w:rsidP="00D02ACC">
      <w:pPr>
        <w:pStyle w:val="ListParagraph"/>
        <w:jc w:val="lowKashida"/>
        <w:rPr>
          <w:rFonts w:ascii="Cambria" w:eastAsia="adwa-assalaf" w:hAnsi="Cambria" w:cs="adwa-assalaf"/>
          <w:sz w:val="28"/>
          <w:szCs w:val="28"/>
          <w:rtl/>
          <w:lang w:val="en-GB" w:bidi="ar-EG"/>
        </w:rPr>
      </w:pPr>
      <w:r w:rsidRPr="00D02ACC">
        <w:rPr>
          <w:rFonts w:ascii="Cambria" w:eastAsia="adwa-assalaf" w:hAnsi="Cambria" w:cs="adwa-assalaf" w:hint="cs"/>
          <w:b/>
          <w:bCs/>
          <w:sz w:val="28"/>
          <w:szCs w:val="28"/>
          <w:u w:val="single"/>
          <w:rtl/>
          <w:lang w:val="en-GB" w:bidi="ar-EG"/>
        </w:rPr>
        <w:t>المأزمان</w:t>
      </w:r>
      <w:r>
        <w:rPr>
          <w:rFonts w:ascii="Cambria" w:eastAsia="adwa-assalaf" w:hAnsi="Cambria" w:cs="adwa-assalaf" w:hint="cs"/>
          <w:sz w:val="28"/>
          <w:szCs w:val="28"/>
          <w:rtl/>
          <w:lang w:val="en-GB" w:bidi="ar-EG"/>
        </w:rPr>
        <w:t xml:space="preserve">: تثنية مأزم وهو الطريق الضيق بين جبلين، ويوجد في المشاعر مأزمان أحدهما بين جمع (مزدلفة) وعرفة والثاني بين مكة ومنى والمأزم أو الطريق الضيق المؤدى إلى عرفة، لم يسلكه رسول الله ﷺ في حجة الوداع وإنما سلك طريقاً آخر هو طريق </w:t>
      </w:r>
      <w:r w:rsidRPr="00762C57">
        <w:rPr>
          <w:rFonts w:ascii="Cambria" w:eastAsia="adwa-assalaf" w:hAnsi="Cambria" w:cs="adwa-assalaf" w:hint="cs"/>
          <w:sz w:val="28"/>
          <w:szCs w:val="28"/>
          <w:rtl/>
          <w:lang w:val="en-GB" w:bidi="ar-EG"/>
        </w:rPr>
        <w:t>ضَبّ</w:t>
      </w:r>
      <w:r>
        <w:rPr>
          <w:rFonts w:ascii="Cambria" w:eastAsia="adwa-assalaf" w:hAnsi="Cambria" w:cs="adwa-assalaf" w:hint="cs"/>
          <w:sz w:val="28"/>
          <w:szCs w:val="28"/>
          <w:rtl/>
          <w:lang w:val="en-GB" w:bidi="ar-EG"/>
        </w:rPr>
        <w:t>، أما في أفاضته فقد سلك طريق المأزمين.</w:t>
      </w:r>
    </w:p>
    <w:p w14:paraId="53A99981" w14:textId="77777777" w:rsidR="00D02ACC" w:rsidRDefault="006979E7" w:rsidP="00D02ACC">
      <w:pPr>
        <w:pStyle w:val="ListParagraph"/>
        <w:jc w:val="lowKashida"/>
        <w:rPr>
          <w:rFonts w:ascii="Cambria" w:eastAsia="adwa-assalaf" w:hAnsi="Cambria" w:cs="adwa-assalaf"/>
          <w:sz w:val="28"/>
          <w:szCs w:val="28"/>
          <w:rtl/>
          <w:lang w:val="en-GB" w:bidi="ar-EG"/>
        </w:rPr>
      </w:pPr>
      <w:r w:rsidRPr="00D02ACC">
        <w:rPr>
          <w:rFonts w:ascii="Cambria" w:eastAsia="adwa-assalaf" w:hAnsi="Cambria" w:cs="adwa-assalaf" w:hint="cs"/>
          <w:b/>
          <w:bCs/>
          <w:sz w:val="28"/>
          <w:szCs w:val="28"/>
          <w:rtl/>
          <w:lang w:val="en-GB" w:bidi="ar-EG"/>
        </w:rPr>
        <w:t>والمأزمان</w:t>
      </w:r>
      <w:r>
        <w:rPr>
          <w:rFonts w:ascii="Cambria" w:eastAsia="adwa-assalaf" w:hAnsi="Cambria" w:cs="adwa-assalaf" w:hint="cs"/>
          <w:sz w:val="28"/>
          <w:szCs w:val="28"/>
          <w:rtl/>
          <w:lang w:val="en-GB" w:bidi="ar-EG"/>
        </w:rPr>
        <w:t>: جبلان بين عرفات والمزدلفة بينهما طريق.</w:t>
      </w:r>
    </w:p>
    <w:p w14:paraId="01288A03" w14:textId="1611B4FD" w:rsidR="00D02ACC" w:rsidRDefault="006979E7" w:rsidP="00D02ACC">
      <w:pPr>
        <w:pStyle w:val="ListParagraph"/>
        <w:jc w:val="lowKashida"/>
        <w:rPr>
          <w:rFonts w:ascii="Cambria" w:eastAsia="adwa-assalaf" w:hAnsi="Cambria" w:cs="adwa-assalaf"/>
          <w:sz w:val="28"/>
          <w:szCs w:val="28"/>
          <w:rtl/>
          <w:lang w:val="en-GB" w:bidi="ar-EG"/>
        </w:rPr>
      </w:pPr>
      <w:r w:rsidRPr="00D02ACC">
        <w:rPr>
          <w:rFonts w:ascii="Cambria" w:eastAsia="adwa-assalaf" w:hAnsi="Cambria" w:cs="adwa-assalaf" w:hint="cs"/>
          <w:b/>
          <w:bCs/>
          <w:sz w:val="28"/>
          <w:szCs w:val="28"/>
          <w:u w:val="single"/>
          <w:rtl/>
          <w:lang w:val="en-GB" w:bidi="ar-EG"/>
        </w:rPr>
        <w:t>طريق ضَبّ:</w:t>
      </w:r>
      <w:r>
        <w:rPr>
          <w:rFonts w:ascii="Cambria" w:eastAsia="adwa-assalaf" w:hAnsi="Cambria" w:cs="adwa-assalaf" w:hint="cs"/>
          <w:sz w:val="28"/>
          <w:szCs w:val="28"/>
          <w:rtl/>
          <w:lang w:val="en-GB" w:bidi="ar-EG"/>
        </w:rPr>
        <w:t xml:space="preserve">  ضَبّ بفتح الضاد وتشديد الباء اسم للجبل الذى حذاء مسجد ال</w:t>
      </w:r>
      <w:r w:rsidR="00762C57">
        <w:rPr>
          <w:rFonts w:ascii="Cambria" w:eastAsia="adwa-assalaf" w:hAnsi="Cambria" w:cs="adwa-assalaf" w:hint="cs"/>
          <w:sz w:val="28"/>
          <w:szCs w:val="28"/>
          <w:rtl/>
          <w:lang w:val="en-GB" w:bidi="ar-EG"/>
        </w:rPr>
        <w:t>خ</w:t>
      </w:r>
      <w:r>
        <w:rPr>
          <w:rFonts w:ascii="Cambria" w:eastAsia="adwa-assalaf" w:hAnsi="Cambria" w:cs="adwa-assalaf" w:hint="cs"/>
          <w:sz w:val="28"/>
          <w:szCs w:val="28"/>
          <w:rtl/>
          <w:lang w:val="en-GB" w:bidi="ar-EG"/>
        </w:rPr>
        <w:t>يف، ويطلق على الطريق المختصرة الموصل بين المزدلفة وعرفة وقد سلكه رسول الله ﷺ</w:t>
      </w:r>
      <w:r w:rsidR="0009037D">
        <w:rPr>
          <w:rFonts w:ascii="Cambria" w:eastAsia="adwa-assalaf" w:hAnsi="Cambria" w:cs="adwa-assalaf" w:hint="cs"/>
          <w:sz w:val="28"/>
          <w:szCs w:val="28"/>
          <w:rtl/>
          <w:lang w:val="en-GB" w:bidi="ar-EG"/>
        </w:rPr>
        <w:t xml:space="preserve"> في مسير</w:t>
      </w:r>
      <w:r w:rsidR="00762C57">
        <w:rPr>
          <w:rFonts w:ascii="Cambria" w:eastAsia="adwa-assalaf" w:hAnsi="Cambria" w:cs="adwa-assalaf" w:hint="cs"/>
          <w:sz w:val="28"/>
          <w:szCs w:val="28"/>
          <w:rtl/>
          <w:lang w:val="en-GB" w:bidi="ar-EG"/>
        </w:rPr>
        <w:t>ه</w:t>
      </w:r>
      <w:r w:rsidR="0009037D">
        <w:rPr>
          <w:rFonts w:ascii="Cambria" w:eastAsia="adwa-assalaf" w:hAnsi="Cambria" w:cs="adwa-assalaf" w:hint="cs"/>
          <w:sz w:val="28"/>
          <w:szCs w:val="28"/>
          <w:rtl/>
          <w:lang w:val="en-GB" w:bidi="ar-EG"/>
        </w:rPr>
        <w:t xml:space="preserve"> من منى إلى عرفة وخرج عن طريق المأزمين</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5"/>
      </w:r>
      <w:r w:rsidR="006948D9">
        <w:rPr>
          <w:rStyle w:val="FootnoteReference"/>
          <w:rFonts w:ascii="Cambria" w:eastAsia="adwa-assalaf" w:hAnsi="Cambria" w:cs="adwa-assalaf"/>
          <w:sz w:val="28"/>
          <w:szCs w:val="28"/>
          <w:rtl/>
          <w:lang w:val="en-GB" w:bidi="ar-EG"/>
        </w:rPr>
        <w:t>)</w:t>
      </w:r>
      <w:r w:rsidR="0009037D">
        <w:rPr>
          <w:rFonts w:ascii="Cambria" w:eastAsia="adwa-assalaf" w:hAnsi="Cambria" w:cs="adwa-assalaf" w:hint="cs"/>
          <w:sz w:val="28"/>
          <w:szCs w:val="28"/>
          <w:rtl/>
          <w:lang w:val="en-GB" w:bidi="ar-EG"/>
        </w:rPr>
        <w:t>.</w:t>
      </w:r>
    </w:p>
    <w:p w14:paraId="79621951" w14:textId="2F6C8453" w:rsidR="0009037D" w:rsidRDefault="0009037D" w:rsidP="00D02ACC">
      <w:pPr>
        <w:pStyle w:val="ListParagraph"/>
        <w:jc w:val="lowKashida"/>
        <w:rPr>
          <w:rFonts w:ascii="Cambria" w:eastAsia="adwa-assalaf" w:hAnsi="Cambria" w:cs="adwa-assalaf"/>
          <w:sz w:val="28"/>
          <w:szCs w:val="28"/>
          <w:rtl/>
          <w:lang w:val="en-GB" w:bidi="ar-EG"/>
        </w:rPr>
      </w:pPr>
      <w:r w:rsidRPr="00D02ACC">
        <w:rPr>
          <w:rFonts w:ascii="Cambria" w:eastAsia="adwa-assalaf" w:hAnsi="Cambria" w:cs="adwa-assalaf" w:hint="cs"/>
          <w:b/>
          <w:bCs/>
          <w:sz w:val="28"/>
          <w:szCs w:val="28"/>
          <w:u w:val="single"/>
          <w:rtl/>
          <w:lang w:val="en-GB" w:bidi="ar-EG"/>
        </w:rPr>
        <w:t>مسجد نمرة</w:t>
      </w:r>
      <w:r>
        <w:rPr>
          <w:rFonts w:ascii="Cambria" w:eastAsia="adwa-assalaf" w:hAnsi="Cambria" w:cs="adwa-assalaf" w:hint="cs"/>
          <w:sz w:val="28"/>
          <w:szCs w:val="28"/>
          <w:rtl/>
          <w:lang w:val="en-GB" w:bidi="ar-EG"/>
        </w:rPr>
        <w:t xml:space="preserve">: ويقال له: مسجد عرفات ومسجد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عليه السلام ومسجد عُرنة وبعد توسعة المسجد فإن ثلثه الأمامي تقريباً خارج حدود عرفة في الجهة الغربية أما مؤخرة المسجد (ثلثي المسجد) فهي داخل حدود عرفة، وهو من أهم المعالم في مشعر عرفات وبه يصلى الحجاج الظهر والعصر جمعاً وقصراً يوم عرفة اقتداء برسول الله ﷺ ويستمعون فيه إلى خطبة عرفات، وقد بنى في الموضع الذى خطب فيه رسول الله ﷺ خطبة الوداع، ويبلغ اتساعه الآن نحو </w:t>
      </w:r>
      <w:r>
        <w:rPr>
          <w:rFonts w:ascii="Cambria" w:eastAsia="adwa-assalaf" w:hAnsi="Cambria" w:cs="adwa-assalaf" w:hint="cs"/>
          <w:sz w:val="28"/>
          <w:szCs w:val="28"/>
          <w:rtl/>
          <w:lang w:val="en-GB" w:bidi="ar-EG"/>
        </w:rPr>
        <w:lastRenderedPageBreak/>
        <w:t xml:space="preserve">27 الف متر مربع تقريباً ويتسع </w:t>
      </w:r>
      <w:r w:rsidR="00762C57">
        <w:rPr>
          <w:rFonts w:ascii="Cambria" w:eastAsia="adwa-assalaf" w:hAnsi="Cambria" w:cs="adwa-assalaf" w:hint="cs"/>
          <w:sz w:val="28"/>
          <w:szCs w:val="28"/>
          <w:rtl/>
          <w:lang w:val="en-GB" w:bidi="ar-EG"/>
        </w:rPr>
        <w:t>ل</w:t>
      </w:r>
      <w:r>
        <w:rPr>
          <w:rFonts w:ascii="Cambria" w:eastAsia="adwa-assalaf" w:hAnsi="Cambria" w:cs="adwa-assalaf" w:hint="cs"/>
          <w:sz w:val="28"/>
          <w:szCs w:val="28"/>
          <w:rtl/>
          <w:lang w:val="en-GB" w:bidi="ar-EG"/>
        </w:rPr>
        <w:t>نحو ربع مليون حاج، ويقع في الطرف الشمالي من عرفة على شفا الضفة الشرقية لوادي عُرنة وعلى مسافة 15 كم من مكة، و 7 كم من المشعر الحرام بمزدلفة و  11كم عن مسجد ال</w:t>
      </w:r>
      <w:r w:rsidR="00657DB8">
        <w:rPr>
          <w:rFonts w:ascii="Cambria" w:eastAsia="adwa-assalaf" w:hAnsi="Cambria" w:cs="adwa-assalaf" w:hint="cs"/>
          <w:sz w:val="28"/>
          <w:szCs w:val="28"/>
          <w:rtl/>
          <w:lang w:val="en-GB" w:bidi="ar-EG"/>
        </w:rPr>
        <w:t>خ</w:t>
      </w:r>
      <w:r>
        <w:rPr>
          <w:rFonts w:ascii="Cambria" w:eastAsia="adwa-assalaf" w:hAnsi="Cambria" w:cs="adwa-assalaf" w:hint="cs"/>
          <w:sz w:val="28"/>
          <w:szCs w:val="28"/>
          <w:rtl/>
          <w:lang w:val="en-GB" w:bidi="ar-EG"/>
        </w:rPr>
        <w:t>يف بمني.</w:t>
      </w:r>
    </w:p>
    <w:p w14:paraId="3104202D" w14:textId="3889B5A3" w:rsidR="00D02ACC" w:rsidRDefault="00D02ACC" w:rsidP="00F32DB5">
      <w:pPr>
        <w:pStyle w:val="ListParagraph"/>
        <w:numPr>
          <w:ilvl w:val="0"/>
          <w:numId w:val="42"/>
        </w:numPr>
        <w:jc w:val="lowKashida"/>
        <w:rPr>
          <w:rFonts w:ascii="Cambria" w:eastAsia="adwa-assalaf" w:hAnsi="Cambria" w:cs="adwa-assalaf"/>
          <w:sz w:val="28"/>
          <w:szCs w:val="28"/>
          <w:lang w:val="en-GB" w:bidi="ar-EG"/>
        </w:rPr>
      </w:pPr>
      <w:r>
        <w:rPr>
          <w:rFonts w:ascii="Cambria" w:eastAsia="adwa-assalaf" w:hAnsi="Cambria" w:cs="adwa-assalaf" w:hint="cs"/>
          <w:b/>
          <w:bCs/>
          <w:sz w:val="28"/>
          <w:szCs w:val="28"/>
          <w:u w:val="single"/>
          <w:rtl/>
          <w:lang w:val="en-GB" w:bidi="ar-EG"/>
        </w:rPr>
        <w:t>مشعر مزدلفة</w:t>
      </w:r>
      <w:r w:rsidRPr="00D02ACC">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 xml:space="preserve"> المزدلفة بضم الميم وسكون الزاي ودال مفتوحة ولام مكسورة وفاء مفتوحة وتاء مربوطة، وردت في تسميتها عدة أقوال منها:</w:t>
      </w:r>
    </w:p>
    <w:p w14:paraId="5D8FBFAE" w14:textId="77777777" w:rsidR="004B2420" w:rsidRDefault="004B2420" w:rsidP="00F32DB5">
      <w:pPr>
        <w:pStyle w:val="ListParagraph"/>
        <w:numPr>
          <w:ilvl w:val="0"/>
          <w:numId w:val="4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أنها مأخوذة من الازدلاف وهو الاجتماع والاقتراب.</w:t>
      </w:r>
    </w:p>
    <w:p w14:paraId="6AA5A3C1" w14:textId="60B4CCB3" w:rsidR="004B2420" w:rsidRDefault="004B2420" w:rsidP="00F32DB5">
      <w:pPr>
        <w:pStyle w:val="ListParagraph"/>
        <w:numPr>
          <w:ilvl w:val="0"/>
          <w:numId w:val="4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أنها مأخوذة من أزدلاف الناس من منى بعد الإفاضة ومنها إلى الحرم.</w:t>
      </w:r>
    </w:p>
    <w:p w14:paraId="160A03DC" w14:textId="44F66DBC" w:rsidR="00D02ACC" w:rsidRDefault="004B2420" w:rsidP="00F32DB5">
      <w:pPr>
        <w:pStyle w:val="ListParagraph"/>
        <w:numPr>
          <w:ilvl w:val="0"/>
          <w:numId w:val="4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وقيل  لازدلاف آدم وحواء بها أي لاجتماعها ولذلك سميت جَمْعاً.</w:t>
      </w:r>
    </w:p>
    <w:p w14:paraId="29D17B8F" w14:textId="77777777" w:rsidR="007B5D06" w:rsidRDefault="004B2420" w:rsidP="00F32DB5">
      <w:pPr>
        <w:pStyle w:val="ListParagraph"/>
        <w:numPr>
          <w:ilvl w:val="0"/>
          <w:numId w:val="4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وقيل لنزول الناس بها في زلف الليل.</w:t>
      </w:r>
    </w:p>
    <w:p w14:paraId="0060C500" w14:textId="77777777" w:rsidR="007B5D06" w:rsidRDefault="004B2420" w:rsidP="007B5D06">
      <w:pPr>
        <w:pStyle w:val="ListParagraph"/>
        <w:ind w:left="1080"/>
        <w:jc w:val="lowKashida"/>
        <w:rPr>
          <w:rFonts w:ascii="Cambria" w:eastAsia="adwa-assalaf" w:hAnsi="Cambria" w:cs="adwa-assalaf"/>
          <w:sz w:val="28"/>
          <w:szCs w:val="28"/>
          <w:rtl/>
          <w:lang w:val="en-GB" w:bidi="ar-EG"/>
        </w:rPr>
      </w:pPr>
      <w:r w:rsidRPr="007B5D06">
        <w:rPr>
          <w:rFonts w:ascii="Cambria" w:eastAsia="adwa-assalaf" w:hAnsi="Cambria" w:cs="adwa-assalaf" w:hint="cs"/>
          <w:sz w:val="28"/>
          <w:szCs w:val="28"/>
          <w:rtl/>
          <w:lang w:val="en-GB" w:bidi="ar-EG"/>
        </w:rPr>
        <w:t>ومزدلفة هي مكان مبيت الحجاج بعد نفرتهم من عرفة ومكان صلوات المغرب والعشاء والصبح من ليلة يوم النحر.</w:t>
      </w:r>
    </w:p>
    <w:p w14:paraId="12A743AA" w14:textId="77777777" w:rsidR="007B5D06" w:rsidRDefault="004B2420" w:rsidP="007B5D06">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وهي الموضع الذى يؤمر الحاج بالنزول والمبيت فيه بعد الإفاضة من عرفة ويقع بين مأزمي عرفة ووادي محسّر.</w:t>
      </w:r>
    </w:p>
    <w:p w14:paraId="71E8B689" w14:textId="57185111" w:rsidR="007B5D06" w:rsidRPr="00657DB8" w:rsidRDefault="004B2420" w:rsidP="00657DB8">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ويقال للمزدلفة المشعر الحرام وذلك أنها داخل حدود الحرم خلافاً لعرفة فإنها مشعر حلال لأنها خارج حدود الحرم، كما تسمى مزدلفة (جَمْعاً)، لاجتماع الحجاج فيها، ويوجد في المزدلفة مكان خاص يسمى المشعر الحرام الذى نزل فيه قوله تعالى: </w:t>
      </w:r>
      <w:r w:rsidRPr="004B2420">
        <w:rPr>
          <w:rFonts w:ascii="Cambria" w:eastAsia="adwa-assalaf" w:hAnsi="Cambria" w:cs="Traditional Arabic"/>
          <w:color w:val="000000"/>
          <w:sz w:val="32"/>
          <w:szCs w:val="28"/>
          <w:shd w:val="clear" w:color="auto" w:fill="FFFFFF"/>
          <w:rtl/>
          <w:lang w:val="en-GB" w:bidi="ar-EG"/>
        </w:rPr>
        <w:t>﴿</w:t>
      </w:r>
      <w:r w:rsidRPr="00FF54EE">
        <w:rPr>
          <w:rFonts w:ascii="Traditional Arabic" w:eastAsia="adwa-assalaf" w:hAnsi="Cambria" w:cs="KFGQPC HAFS Uthmanic Script"/>
          <w:sz w:val="28"/>
          <w:szCs w:val="28"/>
          <w:shd w:val="clear" w:color="auto" w:fill="FFFFFF"/>
          <w:rtl/>
          <w:lang w:bidi="ar-EG"/>
        </w:rPr>
        <w:t>فَٱذۡكُرُواْ ٱللَّهَ عِندَ ٱلۡمَشۡعَرِ ٱلۡحَرَام</w:t>
      </w:r>
      <w:r w:rsidRPr="004B2420">
        <w:rPr>
          <w:rFonts w:ascii="Cambria" w:eastAsia="adwa-assalaf" w:hAnsi="Cambria" w:cs="Traditional Arabic"/>
          <w:color w:val="000000"/>
          <w:sz w:val="32"/>
          <w:szCs w:val="28"/>
          <w:shd w:val="clear" w:color="auto" w:fill="FFFFFF"/>
          <w:rtl/>
          <w:lang w:val="en-GB" w:bidi="ar-EG"/>
        </w:rPr>
        <w:t>﴾</w:t>
      </w:r>
      <w:r w:rsidRPr="004B2420">
        <w:rPr>
          <w:rFonts w:ascii="Cambria" w:eastAsia="adwa-assalaf" w:hAnsi="Cambria" w:cs="adwa-assalaf" w:hint="cs"/>
          <w:sz w:val="32"/>
          <w:szCs w:val="32"/>
          <w:rtl/>
          <w:lang w:val="en-GB" w:bidi="ar-EG"/>
        </w:rPr>
        <w:t xml:space="preserve"> </w:t>
      </w:r>
      <w:r>
        <w:rPr>
          <w:rFonts w:ascii="Cambria" w:eastAsia="adwa-assalaf" w:hAnsi="Cambria" w:cs="adwa-assalaf" w:hint="cs"/>
          <w:sz w:val="28"/>
          <w:szCs w:val="28"/>
          <w:rtl/>
          <w:lang w:val="en-GB" w:bidi="ar-EG"/>
        </w:rPr>
        <w:t xml:space="preserve">والذى نزل عنده رسول الله ﷺ وبات الى جوراه وصلّى صبح يوم النحر عنده وهلّل وكبرّ ودعا الله عزوجل. وقد أقيم في هذا الموضع مسجد منذ بدايات العصر العباسي الأول تم تجديده على مر التاريخ عدة مرات، كان </w:t>
      </w:r>
      <w:r>
        <w:rPr>
          <w:rFonts w:ascii="Cambria" w:eastAsia="adwa-assalaf" w:hAnsi="Cambria" w:cs="adwa-assalaf" w:hint="cs"/>
          <w:sz w:val="28"/>
          <w:szCs w:val="28"/>
          <w:rtl/>
          <w:lang w:val="en-GB" w:bidi="ar-EG"/>
        </w:rPr>
        <w:lastRenderedPageBreak/>
        <w:t>آخرها في عهد المغفور له بأذن الله تعالى الملك عبدالله بن عبد العزي</w:t>
      </w:r>
      <w:r>
        <w:rPr>
          <w:rFonts w:ascii="Cambria" w:eastAsia="adwa-assalaf" w:hAnsi="Cambria" w:cs="adwa-assalaf" w:hint="eastAsia"/>
          <w:sz w:val="28"/>
          <w:szCs w:val="28"/>
          <w:rtl/>
          <w:lang w:val="en-GB" w:bidi="ar-EG"/>
        </w:rPr>
        <w:t>ز</w:t>
      </w:r>
      <w:r>
        <w:rPr>
          <w:rFonts w:ascii="Cambria" w:eastAsia="adwa-assalaf" w:hAnsi="Cambria" w:cs="adwa-assalaf" w:hint="cs"/>
          <w:sz w:val="28"/>
          <w:szCs w:val="28"/>
          <w:rtl/>
          <w:lang w:val="en-GB" w:bidi="ar-EG"/>
        </w:rPr>
        <w:t xml:space="preserve"> حيث حظي باهتمام بالغ في عمارته وتوسعته وتجهيزه،</w:t>
      </w:r>
      <w:r w:rsidR="00657DB8">
        <w:rPr>
          <w:rFonts w:ascii="Cambria" w:eastAsia="adwa-assalaf" w:hAnsi="Cambria" w:cs="adwa-assalaf" w:hint="cs"/>
          <w:sz w:val="28"/>
          <w:szCs w:val="28"/>
          <w:rtl/>
          <w:lang w:val="en-GB" w:bidi="ar-EG"/>
        </w:rPr>
        <w:t xml:space="preserve"> </w:t>
      </w:r>
      <w:r w:rsidRPr="00657DB8">
        <w:rPr>
          <w:rFonts w:ascii="Cambria" w:eastAsia="adwa-assalaf" w:hAnsi="Cambria" w:cs="adwa-assalaf" w:hint="cs"/>
          <w:sz w:val="28"/>
          <w:szCs w:val="28"/>
          <w:rtl/>
          <w:lang w:val="en-GB" w:bidi="ar-EG"/>
        </w:rPr>
        <w:t>وتقع المزدلفة بين جبل ثبير ألنصْع (الأحدب) من جهة الشمال وجبل ذات السليم وذو مراخ من جهة الجنوب، وجبل المضيبيع ووادي محسّر من جهة الغرب، وريع المِ</w:t>
      </w:r>
      <w:r w:rsidR="00657DB8">
        <w:rPr>
          <w:rFonts w:ascii="Cambria" w:eastAsia="adwa-assalaf" w:hAnsi="Cambria" w:cs="adwa-assalaf" w:hint="cs"/>
          <w:sz w:val="28"/>
          <w:szCs w:val="28"/>
          <w:rtl/>
          <w:lang w:val="en-GB" w:bidi="ar-EG"/>
        </w:rPr>
        <w:t>ر</w:t>
      </w:r>
      <w:r w:rsidR="00D90B5E" w:rsidRPr="00657DB8">
        <w:rPr>
          <w:rFonts w:ascii="Cambria" w:eastAsia="adwa-assalaf" w:hAnsi="Cambria" w:cs="adwa-assalaf" w:hint="cs"/>
          <w:sz w:val="28"/>
          <w:szCs w:val="28"/>
          <w:rtl/>
          <w:lang w:val="en-GB" w:bidi="ar-EG"/>
        </w:rPr>
        <w:t>ار وربع الغزالة من جهة الشرق.</w:t>
      </w:r>
    </w:p>
    <w:p w14:paraId="2A50FAF8" w14:textId="3EF41ACA" w:rsidR="007B5D06" w:rsidRDefault="00D90B5E" w:rsidP="007B5D06">
      <w:pPr>
        <w:pStyle w:val="ListParagraph"/>
        <w:ind w:left="1080"/>
        <w:jc w:val="lowKashida"/>
        <w:rPr>
          <w:rFonts w:ascii="Cambria" w:eastAsia="adwa-assalaf" w:hAnsi="Cambria" w:cs="adwa-assalaf"/>
          <w:sz w:val="28"/>
          <w:szCs w:val="28"/>
          <w:rtl/>
          <w:lang w:val="en-GB" w:bidi="ar-EG"/>
        </w:rPr>
      </w:pPr>
      <w:r w:rsidRPr="007B5D06">
        <w:rPr>
          <w:rFonts w:ascii="Cambria" w:eastAsia="adwa-assalaf" w:hAnsi="Cambria" w:cs="adwa-assalaf" w:hint="cs"/>
          <w:b/>
          <w:bCs/>
          <w:sz w:val="28"/>
          <w:szCs w:val="28"/>
          <w:u w:val="single"/>
          <w:rtl/>
          <w:lang w:val="en-GB" w:bidi="ar-EG"/>
        </w:rPr>
        <w:t>وادي مُحَسِّر</w:t>
      </w:r>
      <w:r>
        <w:rPr>
          <w:rFonts w:ascii="Cambria" w:eastAsia="adwa-assalaf" w:hAnsi="Cambria" w:cs="adwa-assalaf" w:hint="cs"/>
          <w:sz w:val="28"/>
          <w:szCs w:val="28"/>
          <w:rtl/>
          <w:lang w:val="en-GB" w:bidi="ar-EG"/>
        </w:rPr>
        <w:t xml:space="preserve">: مُحَسِّر </w:t>
      </w:r>
      <w:r w:rsidR="004B2420">
        <w:rPr>
          <w:rFonts w:ascii="Cambria" w:eastAsia="adwa-assalaf" w:hAnsi="Cambria" w:cs="adwa-assalaf" w:hint="cs"/>
          <w:sz w:val="28"/>
          <w:szCs w:val="28"/>
          <w:rtl/>
          <w:lang w:val="en-GB" w:bidi="ar-EG"/>
        </w:rPr>
        <w:t xml:space="preserve">بضم الميم وفتح الحاء وكسر السين المشددة وراء ساكنة </w:t>
      </w:r>
      <w:r>
        <w:rPr>
          <w:rFonts w:ascii="Cambria" w:eastAsia="adwa-assalaf" w:hAnsi="Cambria" w:cs="adwa-assalaf" w:hint="cs"/>
          <w:sz w:val="28"/>
          <w:szCs w:val="28"/>
          <w:rtl/>
          <w:lang w:val="en-GB" w:bidi="ar-EG"/>
        </w:rPr>
        <w:t>مسيل ماء فاصل بين مزدلفة ومنى وهو بطن واد عظيم من منى ويقال في سبب تسميته بهذا الاسم لأن فيل ابرهة الذى أتي به لهدم الكعبة المشرفة قد أعيِىَ فيه وهلك وانقطع عن الذهاب إلى مكة</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6"/>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قال </w:t>
      </w:r>
      <w:r w:rsidR="00657DB8">
        <w:rPr>
          <w:rFonts w:ascii="Cambria" w:eastAsia="adwa-assalaf" w:hAnsi="Cambria" w:cs="adwa-assalaf" w:hint="cs"/>
          <w:sz w:val="28"/>
          <w:szCs w:val="28"/>
          <w:rtl/>
          <w:lang w:val="en-GB" w:bidi="ar-EG"/>
        </w:rPr>
        <w:t>ابن</w:t>
      </w:r>
      <w:r>
        <w:rPr>
          <w:rFonts w:ascii="Cambria" w:eastAsia="adwa-assalaf" w:hAnsi="Cambria" w:cs="adwa-assalaf" w:hint="cs"/>
          <w:sz w:val="28"/>
          <w:szCs w:val="28"/>
          <w:rtl/>
          <w:lang w:val="en-GB" w:bidi="ar-EG"/>
        </w:rPr>
        <w:t xml:space="preserve"> القيم: ومحسِّر برزخ بين منى ومزدلفة لا من هذه ولا من تلك، ومحسِّر من الحرم وليس بمشعر حرام، ويسميه أهل مكة وادى النار، لأن رجلاً صاد فيه صيداً ف</w:t>
      </w:r>
      <w:r w:rsidR="00657DB8">
        <w:rPr>
          <w:rFonts w:ascii="Cambria" w:eastAsia="adwa-assalaf" w:hAnsi="Cambria" w:cs="adwa-assalaf" w:hint="cs"/>
          <w:sz w:val="28"/>
          <w:szCs w:val="28"/>
          <w:rtl/>
          <w:lang w:val="en-GB" w:bidi="ar-EG"/>
        </w:rPr>
        <w:t>نز</w:t>
      </w:r>
      <w:r>
        <w:rPr>
          <w:rFonts w:ascii="Cambria" w:eastAsia="adwa-assalaf" w:hAnsi="Cambria" w:cs="adwa-assalaf" w:hint="cs"/>
          <w:sz w:val="28"/>
          <w:szCs w:val="28"/>
          <w:rtl/>
          <w:lang w:val="en-GB" w:bidi="ar-EG"/>
        </w:rPr>
        <w:t>لت نار فأحرقته.</w:t>
      </w:r>
    </w:p>
    <w:p w14:paraId="03B6273E" w14:textId="77777777" w:rsidR="007B5D06" w:rsidRDefault="00D90B5E" w:rsidP="007B5D06">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ويسن </w:t>
      </w:r>
      <w:r>
        <w:rPr>
          <w:rFonts w:ascii="Cambria" w:eastAsia="adwa-assalaf" w:hAnsi="Cambria" w:cs="adwa-assalaf" w:hint="eastAsia"/>
          <w:sz w:val="28"/>
          <w:szCs w:val="28"/>
          <w:rtl/>
          <w:lang w:val="en-GB" w:bidi="ar-EG"/>
        </w:rPr>
        <w:t>الإسراع</w:t>
      </w:r>
      <w:r>
        <w:rPr>
          <w:rFonts w:ascii="Cambria" w:eastAsia="adwa-assalaf" w:hAnsi="Cambria" w:cs="adwa-assalaf" w:hint="cs"/>
          <w:sz w:val="28"/>
          <w:szCs w:val="28"/>
          <w:rtl/>
          <w:lang w:val="en-GB" w:bidi="ar-EG"/>
        </w:rPr>
        <w:t xml:space="preserve"> في السير عند المرور فيه عند تيسّر </w:t>
      </w:r>
      <w:r>
        <w:rPr>
          <w:rFonts w:ascii="Cambria" w:eastAsia="adwa-assalaf" w:hAnsi="Cambria" w:cs="adwa-assalaf" w:hint="eastAsia"/>
          <w:sz w:val="28"/>
          <w:szCs w:val="28"/>
          <w:rtl/>
          <w:lang w:val="en-GB" w:bidi="ar-EG"/>
        </w:rPr>
        <w:t>الإسراع</w:t>
      </w:r>
      <w:r>
        <w:rPr>
          <w:rFonts w:ascii="Cambria" w:eastAsia="adwa-assalaf" w:hAnsi="Cambria" w:cs="adwa-assalaf" w:hint="cs"/>
          <w:sz w:val="28"/>
          <w:szCs w:val="28"/>
          <w:rtl/>
          <w:lang w:val="en-GB" w:bidi="ar-EG"/>
        </w:rPr>
        <w:t xml:space="preserve"> في السير وذلك لأن الله عزوجل أهلك فيه جيش ابرهة ومن السنة عدم التباطؤ في السير عند المرور بأماكن العذاب وقد ورد في الأثر: </w:t>
      </w:r>
      <w:r w:rsidRPr="00D90B5E">
        <w:rPr>
          <w:rFonts w:ascii="Cambria" w:eastAsia="adwa-assalaf" w:hAnsi="Cambria" w:cs="adwa-assalaf" w:hint="cs"/>
          <w:sz w:val="28"/>
          <w:szCs w:val="28"/>
          <w:rtl/>
          <w:lang w:val="en-GB" w:bidi="ar-EG"/>
        </w:rPr>
        <w:t>"ارفعوا عن بطن عرنة وارفعوا عن بطن محسِّر"</w:t>
      </w:r>
      <w:r>
        <w:rPr>
          <w:rFonts w:ascii="Cambria" w:eastAsia="adwa-assalaf" w:hAnsi="Cambria" w:cs="adwa-assalaf" w:hint="cs"/>
          <w:sz w:val="28"/>
          <w:szCs w:val="28"/>
          <w:rtl/>
          <w:lang w:val="en-GB" w:bidi="ar-EG"/>
        </w:rPr>
        <w:t>.</w:t>
      </w:r>
    </w:p>
    <w:p w14:paraId="6FA56FCD" w14:textId="77777777" w:rsidR="00FF54EE" w:rsidRDefault="00FF54EE" w:rsidP="007B5D06">
      <w:pPr>
        <w:pStyle w:val="ListParagraph"/>
        <w:ind w:left="1080"/>
        <w:jc w:val="lowKashida"/>
        <w:rPr>
          <w:rFonts w:ascii="Cambria" w:eastAsia="adwa-assalaf" w:hAnsi="Cambria" w:cs="adwa-assalaf"/>
          <w:b/>
          <w:bCs/>
          <w:sz w:val="28"/>
          <w:szCs w:val="28"/>
          <w:u w:val="single"/>
          <w:rtl/>
          <w:lang w:val="en-GB" w:bidi="ar-EG"/>
        </w:rPr>
      </w:pPr>
    </w:p>
    <w:p w14:paraId="150A33C5" w14:textId="77777777" w:rsidR="00FF54EE" w:rsidRDefault="00FF54EE" w:rsidP="007B5D06">
      <w:pPr>
        <w:pStyle w:val="ListParagraph"/>
        <w:ind w:left="1080"/>
        <w:jc w:val="lowKashida"/>
        <w:rPr>
          <w:rFonts w:ascii="Cambria" w:eastAsia="adwa-assalaf" w:hAnsi="Cambria" w:cs="adwa-assalaf"/>
          <w:b/>
          <w:bCs/>
          <w:sz w:val="28"/>
          <w:szCs w:val="28"/>
          <w:u w:val="single"/>
          <w:rtl/>
          <w:lang w:val="en-GB" w:bidi="ar-EG"/>
        </w:rPr>
      </w:pPr>
    </w:p>
    <w:p w14:paraId="6CEEE353" w14:textId="38BF115F" w:rsidR="007B5D06" w:rsidRDefault="00D90B5E" w:rsidP="007B5D06">
      <w:pPr>
        <w:pStyle w:val="ListParagraph"/>
        <w:ind w:left="1080"/>
        <w:jc w:val="lowKashida"/>
        <w:rPr>
          <w:rFonts w:ascii="Cambria" w:eastAsia="adwa-assalaf" w:hAnsi="Cambria" w:cs="adwa-assalaf"/>
          <w:b/>
          <w:bCs/>
          <w:sz w:val="28"/>
          <w:szCs w:val="28"/>
          <w:u w:val="single"/>
          <w:rtl/>
          <w:lang w:val="en-GB" w:bidi="ar-EG"/>
        </w:rPr>
      </w:pPr>
      <w:r w:rsidRPr="007B5D06">
        <w:rPr>
          <w:rFonts w:ascii="Cambria" w:eastAsia="adwa-assalaf" w:hAnsi="Cambria" w:cs="adwa-assalaf" w:hint="cs"/>
          <w:b/>
          <w:bCs/>
          <w:sz w:val="28"/>
          <w:szCs w:val="28"/>
          <w:u w:val="single"/>
          <w:rtl/>
          <w:lang w:val="en-GB" w:bidi="ar-EG"/>
        </w:rPr>
        <w:lastRenderedPageBreak/>
        <w:t>المشعر الحرام: (قُزَح) ويسمى (الميقدة)</w:t>
      </w:r>
    </w:p>
    <w:p w14:paraId="164A3F3A" w14:textId="0DBB747F" w:rsidR="007B5D06" w:rsidRDefault="00D90B5E" w:rsidP="007B5D06">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وهو اسم لجبل معروف في مزدلفة سمي بذلك لأن العرب كانت تُشْعر عنده هداياهم (الإشعار: جرح سنام الأبل وظهر البقر ل</w:t>
      </w:r>
      <w:r w:rsidR="00657DB8">
        <w:rPr>
          <w:rFonts w:ascii="Cambria" w:eastAsia="adwa-assalaf" w:hAnsi="Cambria" w:cs="adwa-assalaf" w:hint="cs"/>
          <w:sz w:val="28"/>
          <w:szCs w:val="28"/>
          <w:rtl/>
          <w:lang w:val="en-GB" w:bidi="ar-EG"/>
        </w:rPr>
        <w:t>ل</w:t>
      </w:r>
      <w:r>
        <w:rPr>
          <w:rFonts w:ascii="Cambria" w:eastAsia="adwa-assalaf" w:hAnsi="Cambria" w:cs="adwa-assalaf" w:hint="cs"/>
          <w:sz w:val="28"/>
          <w:szCs w:val="28"/>
          <w:rtl/>
          <w:lang w:val="en-GB" w:bidi="ar-EG"/>
        </w:rPr>
        <w:t xml:space="preserve">دلالة على أنها هدْى للحرم) ويري شيخ </w:t>
      </w:r>
      <w:r>
        <w:rPr>
          <w:rFonts w:ascii="Cambria" w:eastAsia="adwa-assalaf" w:hAnsi="Cambria" w:cs="adwa-assalaf" w:hint="eastAsia"/>
          <w:sz w:val="28"/>
          <w:szCs w:val="28"/>
          <w:rtl/>
          <w:lang w:val="en-GB" w:bidi="ar-EG"/>
        </w:rPr>
        <w:t>الإسلام</w:t>
      </w:r>
      <w:r>
        <w:rPr>
          <w:rFonts w:ascii="Cambria" w:eastAsia="adwa-assalaf" w:hAnsi="Cambria" w:cs="adwa-assalaf" w:hint="cs"/>
          <w:sz w:val="28"/>
          <w:szCs w:val="28"/>
          <w:rtl/>
          <w:lang w:val="en-GB" w:bidi="ar-EG"/>
        </w:rPr>
        <w:t xml:space="preserve"> أن مزدلفة كلها مشعر حرام وأن المشعر الحرام ليس موضعاً مخصوصاً بها، ومن السنة الدعاء عند المشعر الحرام عند تيسير الوقوف عنده وإلا ففي أي موضع </w:t>
      </w:r>
      <w:r w:rsidR="00657DB8">
        <w:rPr>
          <w:rFonts w:ascii="Cambria" w:eastAsia="adwa-assalaf" w:hAnsi="Cambria" w:cs="adwa-assalaf" w:hint="cs"/>
          <w:sz w:val="28"/>
          <w:szCs w:val="28"/>
          <w:rtl/>
          <w:lang w:val="en-GB" w:bidi="ar-EG"/>
        </w:rPr>
        <w:t>م</w:t>
      </w:r>
      <w:r>
        <w:rPr>
          <w:rFonts w:ascii="Cambria" w:eastAsia="adwa-assalaf" w:hAnsi="Cambria" w:cs="adwa-assalaf" w:hint="cs"/>
          <w:sz w:val="28"/>
          <w:szCs w:val="28"/>
          <w:rtl/>
          <w:lang w:val="en-GB" w:bidi="ar-EG"/>
        </w:rPr>
        <w:t>ن مزدلفة.</w:t>
      </w:r>
    </w:p>
    <w:p w14:paraId="15FFFE70" w14:textId="77777777" w:rsidR="007B5D06" w:rsidRDefault="00D90B5E" w:rsidP="007B5D06">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ويجزئ الحاج الوقوف </w:t>
      </w:r>
      <w:r>
        <w:rPr>
          <w:rFonts w:ascii="Cambria" w:eastAsia="adwa-assalaf" w:hAnsi="Cambria" w:cs="adwa-assalaf" w:hint="eastAsia"/>
          <w:sz w:val="28"/>
          <w:szCs w:val="28"/>
          <w:rtl/>
          <w:lang w:val="en-GB" w:bidi="ar-EG"/>
        </w:rPr>
        <w:t>في</w:t>
      </w:r>
      <w:r>
        <w:rPr>
          <w:rFonts w:ascii="Cambria" w:eastAsia="adwa-assalaf" w:hAnsi="Cambria" w:cs="adwa-assalaf" w:hint="cs"/>
          <w:sz w:val="28"/>
          <w:szCs w:val="28"/>
          <w:rtl/>
          <w:lang w:val="en-GB" w:bidi="ar-EG"/>
        </w:rPr>
        <w:t xml:space="preserve"> أي موضع من مزدلفة ولا يجب عليه الصعود فوق جبل المشعر الحرام لقوله ﷺ </w:t>
      </w:r>
      <w:r w:rsidRPr="00D90B5E">
        <w:rPr>
          <w:rFonts w:ascii="Cambria" w:eastAsia="adwa-assalaf" w:hAnsi="Cambria" w:cs="adwa-assalaf" w:hint="cs"/>
          <w:sz w:val="28"/>
          <w:szCs w:val="28"/>
          <w:rtl/>
          <w:lang w:val="en-GB" w:bidi="ar-EG"/>
        </w:rPr>
        <w:t>"جَمْع كلها موقف).</w:t>
      </w:r>
    </w:p>
    <w:p w14:paraId="02AD81D4" w14:textId="3475438D" w:rsidR="007B5D06" w:rsidRDefault="00D90B5E" w:rsidP="007B5D06">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وفي الوقت الحاضر تمت </w:t>
      </w:r>
      <w:r>
        <w:rPr>
          <w:rFonts w:ascii="Cambria" w:eastAsia="adwa-assalaf" w:hAnsi="Cambria" w:cs="adwa-assalaf" w:hint="eastAsia"/>
          <w:sz w:val="28"/>
          <w:szCs w:val="28"/>
          <w:rtl/>
          <w:lang w:val="en-GB" w:bidi="ar-EG"/>
        </w:rPr>
        <w:t>إزالة</w:t>
      </w:r>
      <w:r>
        <w:rPr>
          <w:rFonts w:ascii="Cambria" w:eastAsia="adwa-assalaf" w:hAnsi="Cambria" w:cs="adwa-assalaf" w:hint="cs"/>
          <w:sz w:val="28"/>
          <w:szCs w:val="28"/>
          <w:rtl/>
          <w:lang w:val="en-GB" w:bidi="ar-EG"/>
        </w:rPr>
        <w:t xml:space="preserve"> جبل المشعر الحرام أو قزح وبنى عليه مسجد ا لمشعر الحرام الذى يبعد عن مسجد ال</w:t>
      </w:r>
      <w:r w:rsidR="00657DB8">
        <w:rPr>
          <w:rFonts w:ascii="Cambria" w:eastAsia="adwa-assalaf" w:hAnsi="Cambria" w:cs="adwa-assalaf" w:hint="cs"/>
          <w:sz w:val="28"/>
          <w:szCs w:val="28"/>
          <w:rtl/>
          <w:lang w:val="en-GB" w:bidi="ar-EG"/>
        </w:rPr>
        <w:t>خ</w:t>
      </w:r>
      <w:r>
        <w:rPr>
          <w:rFonts w:ascii="Cambria" w:eastAsia="adwa-assalaf" w:hAnsi="Cambria" w:cs="adwa-assalaf" w:hint="cs"/>
          <w:sz w:val="28"/>
          <w:szCs w:val="28"/>
          <w:rtl/>
          <w:lang w:val="en-GB" w:bidi="ar-EG"/>
        </w:rPr>
        <w:t>يف بنحو خمسة كيلومترات وعن مسجد نمرة بنحو سبعة كيلو مترات.</w:t>
      </w:r>
    </w:p>
    <w:p w14:paraId="63B36499" w14:textId="77777777" w:rsidR="007B5D06" w:rsidRDefault="00D90B5E" w:rsidP="007B5D06">
      <w:pPr>
        <w:pStyle w:val="ListParagraph"/>
        <w:ind w:left="1080"/>
        <w:jc w:val="lowKashida"/>
        <w:rPr>
          <w:rFonts w:ascii="Cambria" w:eastAsia="adwa-assalaf" w:hAnsi="Cambria" w:cs="adwa-assalaf"/>
          <w:sz w:val="28"/>
          <w:szCs w:val="28"/>
          <w:rtl/>
          <w:lang w:val="en-GB" w:bidi="ar-EG"/>
        </w:rPr>
      </w:pPr>
      <w:r w:rsidRPr="007B5D06">
        <w:rPr>
          <w:rFonts w:ascii="Cambria" w:eastAsia="adwa-assalaf" w:hAnsi="Cambria" w:cs="adwa-assalaf" w:hint="cs"/>
          <w:b/>
          <w:bCs/>
          <w:sz w:val="28"/>
          <w:szCs w:val="28"/>
          <w:u w:val="single"/>
          <w:rtl/>
          <w:lang w:val="en-GB" w:bidi="ar-EG"/>
        </w:rPr>
        <w:t>نَ</w:t>
      </w:r>
      <w:r w:rsidR="007B5D06" w:rsidRPr="007B5D06">
        <w:rPr>
          <w:rFonts w:ascii="Cambria" w:eastAsia="adwa-assalaf" w:hAnsi="Cambria" w:cs="adwa-assalaf" w:hint="cs"/>
          <w:b/>
          <w:bCs/>
          <w:sz w:val="28"/>
          <w:szCs w:val="28"/>
          <w:u w:val="single"/>
          <w:rtl/>
          <w:lang w:val="en-GB" w:bidi="ar-EG"/>
        </w:rPr>
        <w:t>مِرَة</w:t>
      </w:r>
      <w:r w:rsidR="007B5D06">
        <w:rPr>
          <w:rFonts w:ascii="Cambria" w:eastAsia="adwa-assalaf" w:hAnsi="Cambria" w:cs="adwa-assalaf" w:hint="cs"/>
          <w:sz w:val="28"/>
          <w:szCs w:val="28"/>
          <w:rtl/>
          <w:lang w:val="en-GB" w:bidi="ar-EG"/>
        </w:rPr>
        <w:t>: بفتح النون وكسر الميم وفتح الراء ثم تاء مربوطة اسم لقرية كانت قرب عرفة من جهة اليمين وليست من عرفة عند أكثر أهل العلم خلافاً للإمام مالك الذى عدّها من عرفة، كما أنها ليست من الحرم.</w:t>
      </w:r>
    </w:p>
    <w:p w14:paraId="4BE2A09D" w14:textId="77745040" w:rsidR="007B5D06" w:rsidRDefault="007B5D06" w:rsidP="007B5D06">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ومن السنة النزول بنمرة قبل الوصول إلى عرفة لنزول النبي بها</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7"/>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76438886" w14:textId="32F09B83" w:rsidR="007B5D06" w:rsidRDefault="007B5D06" w:rsidP="00F32DB5">
      <w:pPr>
        <w:pStyle w:val="ListParagraph"/>
        <w:numPr>
          <w:ilvl w:val="0"/>
          <w:numId w:val="42"/>
        </w:numPr>
        <w:jc w:val="lowKashida"/>
        <w:rPr>
          <w:rFonts w:ascii="Cambria" w:eastAsia="adwa-assalaf" w:hAnsi="Cambria" w:cs="adwa-assalaf"/>
          <w:sz w:val="28"/>
          <w:szCs w:val="28"/>
          <w:lang w:val="en-GB" w:bidi="ar-EG"/>
        </w:rPr>
      </w:pPr>
      <w:r w:rsidRPr="007B5D06">
        <w:rPr>
          <w:rFonts w:ascii="Cambria" w:eastAsia="adwa-assalaf" w:hAnsi="Cambria" w:cs="adwa-assalaf" w:hint="cs"/>
          <w:b/>
          <w:bCs/>
          <w:sz w:val="28"/>
          <w:szCs w:val="28"/>
          <w:u w:val="single"/>
          <w:rtl/>
          <w:lang w:val="en-GB" w:bidi="ar-EG"/>
        </w:rPr>
        <w:t>مشعر منى</w:t>
      </w:r>
      <w:r>
        <w:rPr>
          <w:rFonts w:ascii="Cambria" w:eastAsia="adwa-assalaf" w:hAnsi="Cambria" w:cs="adwa-assalaf" w:hint="cs"/>
          <w:sz w:val="28"/>
          <w:szCs w:val="28"/>
          <w:rtl/>
          <w:lang w:val="en-GB" w:bidi="ar-EG"/>
        </w:rPr>
        <w:t>:</w:t>
      </w:r>
    </w:p>
    <w:p w14:paraId="538AC3FC" w14:textId="78824363" w:rsidR="007B5D06" w:rsidRDefault="007B5D06" w:rsidP="007B5D06">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مِنَى: بكسر الميم وفتح النون والقصر هي: الموضع الذى نحر فيه خليل الله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الذبح العظيم الذى فدى الله به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ولد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وهى الموضع </w:t>
      </w:r>
      <w:r>
        <w:rPr>
          <w:rFonts w:ascii="Cambria" w:eastAsia="adwa-assalaf" w:hAnsi="Cambria" w:cs="adwa-assalaf" w:hint="cs"/>
          <w:sz w:val="28"/>
          <w:szCs w:val="28"/>
          <w:rtl/>
          <w:lang w:val="en-GB" w:bidi="ar-EG"/>
        </w:rPr>
        <w:lastRenderedPageBreak/>
        <w:t xml:space="preserve">الذى ترمى فيه الجمرات الثلاث والذى يبيت فيه الحجاج ليلة الثامن من </w:t>
      </w:r>
      <w:r>
        <w:rPr>
          <w:rFonts w:ascii="Cambria" w:eastAsia="adwa-assalaf" w:hAnsi="Cambria" w:cs="adwa-assalaf" w:hint="eastAsia"/>
          <w:sz w:val="28"/>
          <w:szCs w:val="28"/>
          <w:rtl/>
          <w:lang w:val="en-GB" w:bidi="ar-EG"/>
        </w:rPr>
        <w:t>ذي</w:t>
      </w:r>
      <w:r>
        <w:rPr>
          <w:rFonts w:ascii="Cambria" w:eastAsia="adwa-assalaf" w:hAnsi="Cambria" w:cs="adwa-assalaf" w:hint="cs"/>
          <w:sz w:val="28"/>
          <w:szCs w:val="28"/>
          <w:rtl/>
          <w:lang w:val="en-GB" w:bidi="ar-EG"/>
        </w:rPr>
        <w:t xml:space="preserve"> الحجة وليالي أيام التشريق الثلاث، والذى ينفرون إليه من مزدلفة.</w:t>
      </w:r>
    </w:p>
    <w:p w14:paraId="38601E7B" w14:textId="11AD3DE9" w:rsidR="007B5D06" w:rsidRDefault="007B5D06" w:rsidP="007B5D06">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وقد قيل في سبب تسمية هذا الموضع (بمني) أقو</w:t>
      </w:r>
      <w:r w:rsidR="00657DB8">
        <w:rPr>
          <w:rFonts w:ascii="Cambria" w:eastAsia="adwa-assalaf" w:hAnsi="Cambria" w:cs="adwa-assalaf" w:hint="cs"/>
          <w:sz w:val="28"/>
          <w:szCs w:val="28"/>
          <w:rtl/>
          <w:lang w:val="en-GB" w:bidi="ar-EG"/>
        </w:rPr>
        <w:t>ا</w:t>
      </w:r>
      <w:r>
        <w:rPr>
          <w:rFonts w:ascii="Cambria" w:eastAsia="adwa-assalaf" w:hAnsi="Cambria" w:cs="adwa-assalaf" w:hint="cs"/>
          <w:sz w:val="28"/>
          <w:szCs w:val="28"/>
          <w:rtl/>
          <w:lang w:val="en-GB" w:bidi="ar-EG"/>
        </w:rPr>
        <w:t>ل كثيرة منها:</w:t>
      </w:r>
    </w:p>
    <w:p w14:paraId="7A746E62" w14:textId="74292521" w:rsidR="007B5D06" w:rsidRDefault="007B5D06" w:rsidP="00F32DB5">
      <w:pPr>
        <w:pStyle w:val="ListParagraph"/>
        <w:numPr>
          <w:ilvl w:val="0"/>
          <w:numId w:val="4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لكثرة رءوس الماشية المخصصة للهدى والفدية والأضاحي التي تمنى أي تنحر فيها ويراق دماؤها.</w:t>
      </w:r>
    </w:p>
    <w:p w14:paraId="69826B95" w14:textId="286450EF" w:rsidR="007B5D06" w:rsidRDefault="007B5D06" w:rsidP="00F32DB5">
      <w:pPr>
        <w:pStyle w:val="ListParagraph"/>
        <w:numPr>
          <w:ilvl w:val="0"/>
          <w:numId w:val="4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أنها المكان الذي تمنى آدم فيه العودة إلى الجنة بعد أن أهبط منها.</w:t>
      </w:r>
    </w:p>
    <w:p w14:paraId="2B81B844" w14:textId="54675DB2" w:rsidR="007B5D06" w:rsidRDefault="007B5D06" w:rsidP="00F32DB5">
      <w:pPr>
        <w:pStyle w:val="ListParagraph"/>
        <w:numPr>
          <w:ilvl w:val="0"/>
          <w:numId w:val="4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المكان الذى قدّر الله عزوجل جعله مشعر حراماً.</w:t>
      </w:r>
    </w:p>
    <w:p w14:paraId="1C826AEE" w14:textId="07B54C6F" w:rsidR="007B5D06" w:rsidRDefault="007B5D06" w:rsidP="00F32DB5">
      <w:pPr>
        <w:pStyle w:val="ListParagraph"/>
        <w:numPr>
          <w:ilvl w:val="0"/>
          <w:numId w:val="4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أنها مكان اجتماع الحجيج ومبيتهم فيه</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8"/>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3A359F7A" w14:textId="77777777" w:rsidR="007B5D06" w:rsidRDefault="007B5D06" w:rsidP="007B5D06">
      <w:pPr>
        <w:ind w:left="72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وتقع منى ما بين جمرة العقبة ووادي محسِّر وتقدر هذه المسافة بنحو 3528 متر طولاً، ونحو 637 متراً عرضاً، وقد اختلف في العقبة هل </w:t>
      </w:r>
      <w:r>
        <w:rPr>
          <w:rFonts w:ascii="Cambria" w:eastAsia="adwa-assalaf" w:hAnsi="Cambria" w:cs="adwa-assalaf" w:hint="eastAsia"/>
          <w:sz w:val="28"/>
          <w:szCs w:val="28"/>
          <w:rtl/>
          <w:lang w:val="en-GB" w:bidi="ar-EG"/>
        </w:rPr>
        <w:t>هي</w:t>
      </w:r>
      <w:r>
        <w:rPr>
          <w:rFonts w:ascii="Cambria" w:eastAsia="adwa-assalaf" w:hAnsi="Cambria" w:cs="adwa-assalaf" w:hint="cs"/>
          <w:sz w:val="28"/>
          <w:szCs w:val="28"/>
          <w:rtl/>
          <w:lang w:val="en-GB" w:bidi="ar-EG"/>
        </w:rPr>
        <w:t xml:space="preserve"> من منى أو ليست منها ! أما وادى محسِّر فليس من منى. </w:t>
      </w:r>
    </w:p>
    <w:p w14:paraId="7B67333C" w14:textId="04A6AF92" w:rsidR="007B5D06" w:rsidRDefault="007B5D06" w:rsidP="007B5D06">
      <w:pPr>
        <w:ind w:left="72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وتتميز منى بكونها سهلاً منبسطاً شبه مستوي فيه بعض التلال تبلغ مساحته نحو أربعة ملايين متر مربع، </w:t>
      </w:r>
      <w:r>
        <w:rPr>
          <w:rFonts w:ascii="Cambria" w:eastAsia="adwa-assalaf" w:hAnsi="Cambria" w:cs="adwa-assalaf" w:hint="eastAsia"/>
          <w:sz w:val="28"/>
          <w:szCs w:val="28"/>
          <w:rtl/>
          <w:lang w:val="en-GB" w:bidi="ar-EG"/>
        </w:rPr>
        <w:t>إضافة</w:t>
      </w:r>
      <w:r>
        <w:rPr>
          <w:rFonts w:ascii="Cambria" w:eastAsia="adwa-assalaf" w:hAnsi="Cambria" w:cs="adwa-assalaf" w:hint="cs"/>
          <w:sz w:val="28"/>
          <w:szCs w:val="28"/>
          <w:rtl/>
          <w:lang w:val="en-GB" w:bidi="ar-EG"/>
        </w:rPr>
        <w:t xml:space="preserve"> إلى سفوح الجبال الداخلة ضمن حدودها الشرعية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تبلغ مساحتها نحو مليونا متر مربع إضافيان.</w:t>
      </w:r>
    </w:p>
    <w:p w14:paraId="0A9A67DB" w14:textId="57FF1896" w:rsidR="007B5D06" w:rsidRPr="00C0705A" w:rsidRDefault="00A27319" w:rsidP="00C0705A">
      <w:pPr>
        <w:pStyle w:val="Heading2"/>
        <w:rPr>
          <w:rtl/>
          <w:lang w:bidi="ar-EG"/>
        </w:rPr>
      </w:pPr>
      <w:r w:rsidRPr="00C0705A">
        <w:rPr>
          <w:rFonts w:hint="cs"/>
          <w:rtl/>
          <w:lang w:bidi="ar-EG"/>
        </w:rPr>
        <w:t>أهم المواقع الأثرية الموجودة بمشعر منى:</w:t>
      </w:r>
    </w:p>
    <w:p w14:paraId="705F067C" w14:textId="21B738DB" w:rsidR="00A27319" w:rsidRPr="005B397D" w:rsidRDefault="00A27319" w:rsidP="00F32DB5">
      <w:pPr>
        <w:pStyle w:val="ListParagraph"/>
        <w:numPr>
          <w:ilvl w:val="0"/>
          <w:numId w:val="45"/>
        </w:numPr>
        <w:ind w:left="764" w:hanging="425"/>
        <w:jc w:val="lowKashida"/>
        <w:rPr>
          <w:rFonts w:ascii="Cambria" w:eastAsia="adwa-assalaf" w:hAnsi="Cambria" w:cs="adwa-assalaf"/>
          <w:b/>
          <w:bCs/>
          <w:sz w:val="28"/>
          <w:szCs w:val="28"/>
          <w:u w:val="single"/>
          <w:lang w:val="en-GB" w:bidi="ar-EG"/>
        </w:rPr>
      </w:pPr>
      <w:r w:rsidRPr="00A27319">
        <w:rPr>
          <w:rFonts w:ascii="Cambria" w:eastAsia="adwa-assalaf" w:hAnsi="Cambria" w:cs="adwa-assalaf" w:hint="cs"/>
          <w:b/>
          <w:bCs/>
          <w:sz w:val="28"/>
          <w:szCs w:val="28"/>
          <w:u w:val="single"/>
          <w:rtl/>
          <w:lang w:val="en-GB" w:bidi="ar-EG"/>
        </w:rPr>
        <w:t>مسجد ال</w:t>
      </w:r>
      <w:r w:rsidR="00657DB8">
        <w:rPr>
          <w:rFonts w:ascii="Cambria" w:eastAsia="adwa-assalaf" w:hAnsi="Cambria" w:cs="adwa-assalaf" w:hint="cs"/>
          <w:b/>
          <w:bCs/>
          <w:sz w:val="28"/>
          <w:szCs w:val="28"/>
          <w:u w:val="single"/>
          <w:rtl/>
          <w:lang w:val="en-GB" w:bidi="ar-EG"/>
        </w:rPr>
        <w:t>خ</w:t>
      </w:r>
      <w:r w:rsidRPr="00A27319">
        <w:rPr>
          <w:rFonts w:ascii="Cambria" w:eastAsia="adwa-assalaf" w:hAnsi="Cambria" w:cs="adwa-assalaf" w:hint="cs"/>
          <w:b/>
          <w:bCs/>
          <w:sz w:val="28"/>
          <w:szCs w:val="28"/>
          <w:u w:val="single"/>
          <w:rtl/>
          <w:lang w:val="en-GB" w:bidi="ar-EG"/>
        </w:rPr>
        <w:t>يف</w:t>
      </w:r>
      <w:r w:rsidR="005B397D">
        <w:rPr>
          <w:rFonts w:ascii="Cambria" w:eastAsia="adwa-assalaf" w:hAnsi="Cambria" w:cs="adwa-assalaf"/>
          <w:b/>
          <w:bCs/>
          <w:sz w:val="28"/>
          <w:szCs w:val="28"/>
          <w:u w:val="single"/>
          <w:lang w:val="en-GB" w:bidi="ar-EG"/>
        </w:rPr>
        <w:t xml:space="preserve"> </w:t>
      </w:r>
      <w:r w:rsidR="005B397D">
        <w:rPr>
          <w:rFonts w:ascii="Cambria" w:eastAsia="adwa-assalaf" w:hAnsi="Cambria" w:cs="adwa-assalaf" w:hint="cs"/>
          <w:b/>
          <w:bCs/>
          <w:sz w:val="28"/>
          <w:szCs w:val="28"/>
          <w:u w:val="single"/>
          <w:rtl/>
          <w:lang w:val="en-GB" w:bidi="ar-EG"/>
        </w:rPr>
        <w:t xml:space="preserve">: </w:t>
      </w:r>
      <w:r w:rsidR="005B397D">
        <w:rPr>
          <w:rFonts w:ascii="Cambria" w:eastAsia="adwa-assalaf" w:hAnsi="Cambria" w:cs="adwa-assalaf" w:hint="cs"/>
          <w:sz w:val="28"/>
          <w:szCs w:val="28"/>
          <w:rtl/>
          <w:lang w:val="en-GB" w:bidi="ar-EG"/>
        </w:rPr>
        <w:t xml:space="preserve"> ال</w:t>
      </w:r>
      <w:r w:rsidR="00657DB8">
        <w:rPr>
          <w:rFonts w:ascii="Cambria" w:eastAsia="adwa-assalaf" w:hAnsi="Cambria" w:cs="adwa-assalaf" w:hint="cs"/>
          <w:sz w:val="28"/>
          <w:szCs w:val="28"/>
          <w:rtl/>
          <w:lang w:val="en-GB" w:bidi="ar-EG"/>
        </w:rPr>
        <w:t>خ</w:t>
      </w:r>
      <w:r w:rsidR="005B397D">
        <w:rPr>
          <w:rFonts w:ascii="Cambria" w:eastAsia="adwa-assalaf" w:hAnsi="Cambria" w:cs="adwa-assalaf" w:hint="cs"/>
          <w:sz w:val="28"/>
          <w:szCs w:val="28"/>
          <w:rtl/>
          <w:lang w:val="en-GB" w:bidi="ar-EG"/>
        </w:rPr>
        <w:t>يف بفتح الخاء وسكون الياء قال صاحب القاموس هو: الناحية، وهو: المكان المرتفع عن مسيل الماء في سفح الجبل، ومسجد ال</w:t>
      </w:r>
      <w:r w:rsidR="00657DB8">
        <w:rPr>
          <w:rFonts w:ascii="Cambria" w:eastAsia="adwa-assalaf" w:hAnsi="Cambria" w:cs="adwa-assalaf" w:hint="cs"/>
          <w:sz w:val="28"/>
          <w:szCs w:val="28"/>
          <w:rtl/>
          <w:lang w:val="en-GB" w:bidi="ar-EG"/>
        </w:rPr>
        <w:t>خ</w:t>
      </w:r>
      <w:r w:rsidR="005B397D">
        <w:rPr>
          <w:rFonts w:ascii="Cambria" w:eastAsia="adwa-assalaf" w:hAnsi="Cambria" w:cs="adwa-assalaf" w:hint="cs"/>
          <w:sz w:val="28"/>
          <w:szCs w:val="28"/>
          <w:rtl/>
          <w:lang w:val="en-GB" w:bidi="ar-EG"/>
        </w:rPr>
        <w:t xml:space="preserve">يف هو مسجد منى الواقع على السفح الشمالي لجبل الصابح، وقد قيل إنه </w:t>
      </w:r>
      <w:r w:rsidR="005B397D">
        <w:rPr>
          <w:rFonts w:ascii="Cambria" w:eastAsia="adwa-assalaf" w:hAnsi="Cambria" w:cs="adwa-assalaf" w:hint="cs"/>
          <w:sz w:val="28"/>
          <w:szCs w:val="28"/>
          <w:rtl/>
          <w:lang w:val="en-GB" w:bidi="ar-EG"/>
        </w:rPr>
        <w:lastRenderedPageBreak/>
        <w:t>بني في العصر النبوي وقيل بل بناه الخليفة العباسي (المنصور) وقيل بناه المتوكل العباسي سنة 256هـ في مكان صلاة النبي وخطبته في منى.</w:t>
      </w:r>
    </w:p>
    <w:p w14:paraId="483EC15F" w14:textId="591D4F05" w:rsidR="005B397D" w:rsidRDefault="005B397D" w:rsidP="005B397D">
      <w:pPr>
        <w:pStyle w:val="ListParagraph"/>
        <w:ind w:left="764"/>
        <w:jc w:val="lowKashida"/>
        <w:rPr>
          <w:rFonts w:ascii="Cambria" w:eastAsia="adwa-assalaf" w:hAnsi="Cambria" w:cs="adwa-assalaf"/>
          <w:sz w:val="28"/>
          <w:szCs w:val="28"/>
          <w:rtl/>
          <w:lang w:val="en-GB" w:bidi="ar-EG"/>
        </w:rPr>
      </w:pPr>
      <w:r w:rsidRPr="005B397D">
        <w:rPr>
          <w:rFonts w:ascii="Cambria" w:eastAsia="adwa-assalaf" w:hAnsi="Cambria" w:cs="adwa-assalaf" w:hint="cs"/>
          <w:sz w:val="28"/>
          <w:szCs w:val="28"/>
          <w:rtl/>
          <w:lang w:val="en-GB" w:bidi="ar-EG"/>
        </w:rPr>
        <w:t xml:space="preserve">ويعتبر </w:t>
      </w:r>
      <w:r>
        <w:rPr>
          <w:rFonts w:ascii="Cambria" w:eastAsia="adwa-assalaf" w:hAnsi="Cambria" w:cs="adwa-assalaf" w:hint="cs"/>
          <w:sz w:val="28"/>
          <w:szCs w:val="28"/>
          <w:rtl/>
          <w:lang w:val="en-GB" w:bidi="ar-EG"/>
        </w:rPr>
        <w:t xml:space="preserve">مسجد </w:t>
      </w:r>
      <w:r w:rsidR="00657DB8">
        <w:rPr>
          <w:rFonts w:ascii="Cambria" w:eastAsia="adwa-assalaf" w:hAnsi="Cambria" w:cs="adwa-assalaf" w:hint="cs"/>
          <w:sz w:val="28"/>
          <w:szCs w:val="28"/>
          <w:rtl/>
          <w:lang w:val="en-GB" w:bidi="ar-EG"/>
        </w:rPr>
        <w:t>الخيف</w:t>
      </w:r>
      <w:r>
        <w:rPr>
          <w:rFonts w:ascii="Cambria" w:eastAsia="adwa-assalaf" w:hAnsi="Cambria" w:cs="adwa-assalaf" w:hint="cs"/>
          <w:sz w:val="28"/>
          <w:szCs w:val="28"/>
          <w:rtl/>
          <w:lang w:val="en-GB" w:bidi="ar-EG"/>
        </w:rPr>
        <w:t xml:space="preserve"> بعد التوسعة السعودية له ثالث أكبر مسجد بمنطقة مكة المكرمة بعد المسجد الحرام ومسجد نمرة.</w:t>
      </w:r>
    </w:p>
    <w:p w14:paraId="2E41B089" w14:textId="1ED81F65" w:rsidR="005B397D" w:rsidRPr="005B397D" w:rsidRDefault="005B397D" w:rsidP="00F32DB5">
      <w:pPr>
        <w:pStyle w:val="ListParagraph"/>
        <w:numPr>
          <w:ilvl w:val="0"/>
          <w:numId w:val="45"/>
        </w:numPr>
        <w:ind w:left="764" w:hanging="425"/>
        <w:jc w:val="lowKashida"/>
        <w:rPr>
          <w:rFonts w:ascii="Cambria" w:eastAsia="adwa-assalaf" w:hAnsi="Cambria" w:cs="adwa-assalaf"/>
          <w:b/>
          <w:bCs/>
          <w:sz w:val="28"/>
          <w:szCs w:val="28"/>
          <w:u w:val="single"/>
          <w:lang w:val="en-GB" w:bidi="ar-EG"/>
        </w:rPr>
      </w:pPr>
      <w:r w:rsidRPr="005B397D">
        <w:rPr>
          <w:rFonts w:ascii="Cambria" w:eastAsia="adwa-assalaf" w:hAnsi="Cambria" w:cs="adwa-assalaf" w:hint="cs"/>
          <w:b/>
          <w:bCs/>
          <w:sz w:val="28"/>
          <w:szCs w:val="28"/>
          <w:u w:val="single"/>
          <w:rtl/>
          <w:lang w:val="en-GB" w:bidi="ar-EG"/>
        </w:rPr>
        <w:t xml:space="preserve">مسجد </w:t>
      </w:r>
      <w:r w:rsidR="00657DB8">
        <w:rPr>
          <w:rFonts w:ascii="Cambria" w:eastAsia="adwa-assalaf" w:hAnsi="Cambria" w:cs="adwa-assalaf" w:hint="cs"/>
          <w:b/>
          <w:bCs/>
          <w:sz w:val="28"/>
          <w:szCs w:val="28"/>
          <w:u w:val="single"/>
          <w:rtl/>
          <w:lang w:val="en-GB" w:bidi="ar-EG"/>
        </w:rPr>
        <w:t>المنحر</w:t>
      </w:r>
      <w:r w:rsidRPr="005B397D">
        <w:rPr>
          <w:rFonts w:ascii="Cambria" w:eastAsia="adwa-assalaf" w:hAnsi="Cambria" w:cs="adwa-assalaf" w:hint="cs"/>
          <w:b/>
          <w:bCs/>
          <w:sz w:val="28"/>
          <w:szCs w:val="28"/>
          <w:u w:val="single"/>
          <w:rtl/>
          <w:lang w:val="en-GB" w:bidi="ar-EG"/>
        </w:rPr>
        <w:t xml:space="preserve">: </w:t>
      </w:r>
      <w:r>
        <w:rPr>
          <w:rFonts w:ascii="Cambria" w:eastAsia="adwa-assalaf" w:hAnsi="Cambria" w:cs="adwa-assalaf" w:hint="cs"/>
          <w:sz w:val="28"/>
          <w:szCs w:val="28"/>
          <w:rtl/>
          <w:lang w:val="en-GB" w:bidi="ar-EG"/>
        </w:rPr>
        <w:t>وهو موقع أثري صغير مندثر كان يقع بين الجمرتين الصغري والوسطي ويقال أن رسول الله ﷺ صلى في مكانه ونحر هديه فيه.</w:t>
      </w:r>
    </w:p>
    <w:p w14:paraId="23597E11" w14:textId="011ACBD0" w:rsidR="005B397D" w:rsidRPr="005B397D" w:rsidRDefault="005B397D" w:rsidP="00F32DB5">
      <w:pPr>
        <w:pStyle w:val="ListParagraph"/>
        <w:numPr>
          <w:ilvl w:val="0"/>
          <w:numId w:val="45"/>
        </w:numPr>
        <w:ind w:left="764" w:hanging="425"/>
        <w:jc w:val="lowKashida"/>
        <w:rPr>
          <w:rFonts w:ascii="Cambria" w:eastAsia="adwa-assalaf" w:hAnsi="Cambria" w:cs="adwa-assalaf"/>
          <w:b/>
          <w:bCs/>
          <w:sz w:val="28"/>
          <w:szCs w:val="28"/>
          <w:u w:val="single"/>
          <w:lang w:val="en-GB" w:bidi="ar-EG"/>
        </w:rPr>
      </w:pPr>
      <w:r>
        <w:rPr>
          <w:rFonts w:ascii="Cambria" w:eastAsia="adwa-assalaf" w:hAnsi="Cambria" w:cs="adwa-assalaf" w:hint="cs"/>
          <w:b/>
          <w:bCs/>
          <w:sz w:val="28"/>
          <w:szCs w:val="28"/>
          <w:u w:val="single"/>
          <w:rtl/>
          <w:lang w:val="en-GB" w:bidi="ar-EG"/>
        </w:rPr>
        <w:t xml:space="preserve">مسجد الكوثر: </w:t>
      </w:r>
      <w:r>
        <w:rPr>
          <w:rFonts w:ascii="Cambria" w:eastAsia="adwa-assalaf" w:hAnsi="Cambria" w:cs="adwa-assalaf" w:hint="cs"/>
          <w:sz w:val="28"/>
          <w:szCs w:val="28"/>
          <w:rtl/>
          <w:lang w:val="en-GB" w:bidi="ar-EG"/>
        </w:rPr>
        <w:t>وقد كان مسجداً صغيراً في وسط منى اندثر مكانه حالياً وقد نزلت فيه سور الكوثر على النبي ﷺ.</w:t>
      </w:r>
    </w:p>
    <w:p w14:paraId="7C099831" w14:textId="64392D65" w:rsidR="005B397D" w:rsidRPr="005B397D" w:rsidRDefault="005B397D" w:rsidP="00F32DB5">
      <w:pPr>
        <w:pStyle w:val="ListParagraph"/>
        <w:numPr>
          <w:ilvl w:val="0"/>
          <w:numId w:val="45"/>
        </w:numPr>
        <w:ind w:left="764" w:hanging="425"/>
        <w:jc w:val="lowKashida"/>
        <w:rPr>
          <w:rFonts w:ascii="Cambria" w:eastAsia="adwa-assalaf" w:hAnsi="Cambria" w:cs="adwa-assalaf"/>
          <w:b/>
          <w:bCs/>
          <w:sz w:val="28"/>
          <w:szCs w:val="28"/>
          <w:u w:val="single"/>
          <w:lang w:val="en-GB" w:bidi="ar-EG"/>
        </w:rPr>
      </w:pPr>
      <w:r>
        <w:rPr>
          <w:rFonts w:ascii="Cambria" w:eastAsia="adwa-assalaf" w:hAnsi="Cambria" w:cs="adwa-assalaf" w:hint="cs"/>
          <w:b/>
          <w:bCs/>
          <w:sz w:val="28"/>
          <w:szCs w:val="28"/>
          <w:u w:val="single"/>
          <w:rtl/>
          <w:lang w:val="en-GB" w:bidi="ar-EG"/>
        </w:rPr>
        <w:t xml:space="preserve">مسجد الكبش: </w:t>
      </w:r>
      <w:r>
        <w:rPr>
          <w:rFonts w:ascii="Cambria" w:eastAsia="adwa-assalaf" w:hAnsi="Cambria" w:cs="adwa-assalaf" w:hint="cs"/>
          <w:sz w:val="28"/>
          <w:szCs w:val="28"/>
          <w:rtl/>
          <w:lang w:val="en-GB" w:bidi="ar-EG"/>
        </w:rPr>
        <w:t xml:space="preserve">وكان يقع أسفل جبل ثبير مما يلى منى على يسار الذاهب إلى عرفة وقد أندثر في الوقت الحاضر ويقال إن خليل الله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نحر عنده الكبش الذى فدي الله عزوجل به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ولد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وموقعه شمال جمرة العقبة على مسافة 300 متر منها وموقعه الآن يعرف بمجرّ الكبش.</w:t>
      </w:r>
    </w:p>
    <w:p w14:paraId="0B950C4D" w14:textId="45FAD7D2" w:rsidR="005B397D" w:rsidRPr="005B397D" w:rsidRDefault="005B397D" w:rsidP="00F32DB5">
      <w:pPr>
        <w:pStyle w:val="ListParagraph"/>
        <w:numPr>
          <w:ilvl w:val="0"/>
          <w:numId w:val="45"/>
        </w:numPr>
        <w:ind w:left="764" w:hanging="425"/>
        <w:jc w:val="lowKashida"/>
        <w:rPr>
          <w:rFonts w:ascii="Cambria" w:eastAsia="adwa-assalaf" w:hAnsi="Cambria" w:cs="adwa-assalaf"/>
          <w:b/>
          <w:bCs/>
          <w:sz w:val="28"/>
          <w:szCs w:val="28"/>
          <w:u w:val="single"/>
          <w:lang w:val="en-GB" w:bidi="ar-EG"/>
        </w:rPr>
      </w:pPr>
      <w:r>
        <w:rPr>
          <w:rFonts w:ascii="Cambria" w:eastAsia="adwa-assalaf" w:hAnsi="Cambria" w:cs="adwa-assalaf" w:hint="cs"/>
          <w:b/>
          <w:bCs/>
          <w:sz w:val="28"/>
          <w:szCs w:val="28"/>
          <w:u w:val="single"/>
          <w:rtl/>
          <w:lang w:val="en-GB" w:bidi="ar-EG"/>
        </w:rPr>
        <w:t xml:space="preserve">مسجد البيعة: </w:t>
      </w:r>
      <w:r>
        <w:rPr>
          <w:rFonts w:ascii="Cambria" w:eastAsia="adwa-assalaf" w:hAnsi="Cambria" w:cs="adwa-assalaf" w:hint="cs"/>
          <w:sz w:val="28"/>
          <w:szCs w:val="28"/>
          <w:rtl/>
          <w:lang w:val="en-GB" w:bidi="ar-EG"/>
        </w:rPr>
        <w:t xml:space="preserve">وهو مسجد صغير في منعطف بين الجبال القريبة من جمرة العقبة، التقي في موقعه رسول الله ﷺ مع سبعين رجلاً، وامرأتين من أهل يثرب وبايعهم على </w:t>
      </w:r>
      <w:r>
        <w:rPr>
          <w:rFonts w:ascii="Cambria" w:eastAsia="adwa-assalaf" w:hAnsi="Cambria" w:cs="adwa-assalaf" w:hint="eastAsia"/>
          <w:sz w:val="28"/>
          <w:szCs w:val="28"/>
          <w:rtl/>
          <w:lang w:val="en-GB" w:bidi="ar-EG"/>
        </w:rPr>
        <w:t>الإسلام</w:t>
      </w:r>
      <w:r>
        <w:rPr>
          <w:rFonts w:ascii="Cambria" w:eastAsia="adwa-assalaf" w:hAnsi="Cambria" w:cs="adwa-assalaf" w:hint="cs"/>
          <w:sz w:val="28"/>
          <w:szCs w:val="28"/>
          <w:rtl/>
          <w:lang w:val="en-GB" w:bidi="ar-EG"/>
        </w:rPr>
        <w:t xml:space="preserve"> والهجرة.</w:t>
      </w:r>
    </w:p>
    <w:p w14:paraId="7C26ECE9" w14:textId="433672F9" w:rsidR="005B397D" w:rsidRDefault="005B397D" w:rsidP="00F32DB5">
      <w:pPr>
        <w:pStyle w:val="ListParagraph"/>
        <w:numPr>
          <w:ilvl w:val="0"/>
          <w:numId w:val="45"/>
        </w:numPr>
        <w:ind w:left="764" w:hanging="425"/>
        <w:jc w:val="lowKashida"/>
        <w:rPr>
          <w:rFonts w:ascii="Cambria" w:eastAsia="adwa-assalaf" w:hAnsi="Cambria" w:cs="adwa-assalaf"/>
          <w:b/>
          <w:bCs/>
          <w:sz w:val="28"/>
          <w:szCs w:val="28"/>
          <w:u w:val="single"/>
          <w:lang w:val="en-GB" w:bidi="ar-EG"/>
        </w:rPr>
      </w:pPr>
      <w:r>
        <w:rPr>
          <w:rFonts w:ascii="Cambria" w:eastAsia="adwa-assalaf" w:hAnsi="Cambria" w:cs="adwa-assalaf" w:hint="cs"/>
          <w:b/>
          <w:bCs/>
          <w:sz w:val="28"/>
          <w:szCs w:val="28"/>
          <w:u w:val="single"/>
          <w:rtl/>
          <w:lang w:val="en-GB" w:bidi="ar-EG"/>
        </w:rPr>
        <w:t>الجمرات الثلاث (الصغرى والوسطي والكبري):</w:t>
      </w:r>
    </w:p>
    <w:p w14:paraId="1AE59293" w14:textId="2F3D8BD4" w:rsidR="005B397D" w:rsidRDefault="005B397D" w:rsidP="005B397D">
      <w:pPr>
        <w:pStyle w:val="ListParagraph"/>
        <w:ind w:left="76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الجمرة اسم للحصاة واسم للمكان (الموضع) الذى ترمي فيه الحصاة واسم للمكان الذى يجتمع الناس عنده لرمي الجمرات، ورمي الجمرات هو: قذفها </w:t>
      </w:r>
      <w:r>
        <w:rPr>
          <w:rFonts w:ascii="Cambria" w:eastAsia="adwa-assalaf" w:hAnsi="Cambria" w:cs="adwa-assalaf" w:hint="cs"/>
          <w:sz w:val="28"/>
          <w:szCs w:val="28"/>
          <w:rtl/>
          <w:lang w:val="en-GB" w:bidi="ar-EG"/>
        </w:rPr>
        <w:lastRenderedPageBreak/>
        <w:t>بطريقة مخصوصة في زمان مخصوص ومكان مخصوص وبأعداد مخصوصة</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99"/>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07F0D5E3" w14:textId="3D4A5133" w:rsidR="005B397D" w:rsidRDefault="005B397D" w:rsidP="005B397D">
      <w:pPr>
        <w:pStyle w:val="ListParagraph"/>
        <w:ind w:left="76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والجمرات الثلاث هي:</w:t>
      </w:r>
    </w:p>
    <w:p w14:paraId="6719E7D8" w14:textId="204B955E" w:rsidR="005B397D" w:rsidRDefault="005B397D" w:rsidP="00F32DB5">
      <w:pPr>
        <w:pStyle w:val="ListParagraph"/>
        <w:numPr>
          <w:ilvl w:val="0"/>
          <w:numId w:val="46"/>
        </w:numPr>
        <w:ind w:left="1331" w:hanging="425"/>
        <w:jc w:val="lowKashida"/>
        <w:rPr>
          <w:rFonts w:ascii="Cambria" w:eastAsia="adwa-assalaf" w:hAnsi="Cambria" w:cs="adwa-assalaf"/>
          <w:sz w:val="28"/>
          <w:szCs w:val="28"/>
          <w:lang w:val="en-GB" w:bidi="ar-EG"/>
        </w:rPr>
      </w:pPr>
      <w:r w:rsidRPr="005B397D">
        <w:rPr>
          <w:rFonts w:ascii="Cambria" w:eastAsia="adwa-assalaf" w:hAnsi="Cambria" w:cs="adwa-assalaf" w:hint="cs"/>
          <w:sz w:val="28"/>
          <w:szCs w:val="28"/>
          <w:u w:val="single"/>
          <w:rtl/>
          <w:lang w:val="en-GB" w:bidi="ar-EG"/>
        </w:rPr>
        <w:t>الجمرة الصغرى</w:t>
      </w:r>
      <w:r>
        <w:rPr>
          <w:rFonts w:ascii="Cambria" w:eastAsia="adwa-assalaf" w:hAnsi="Cambria" w:cs="adwa-assalaf" w:hint="cs"/>
          <w:sz w:val="28"/>
          <w:szCs w:val="28"/>
          <w:rtl/>
          <w:lang w:val="en-GB" w:bidi="ar-EG"/>
        </w:rPr>
        <w:t>: التي تلى مسجد منى (</w:t>
      </w:r>
      <w:r w:rsidR="00657DB8">
        <w:rPr>
          <w:rFonts w:ascii="Cambria" w:eastAsia="adwa-assalaf" w:hAnsi="Cambria" w:cs="adwa-assalaf" w:hint="cs"/>
          <w:sz w:val="28"/>
          <w:szCs w:val="28"/>
          <w:rtl/>
          <w:lang w:val="en-GB" w:bidi="ar-EG"/>
        </w:rPr>
        <w:t>الخيف</w:t>
      </w:r>
      <w:r>
        <w:rPr>
          <w:rFonts w:ascii="Cambria" w:eastAsia="adwa-assalaf" w:hAnsi="Cambria" w:cs="adwa-assalaf" w:hint="cs"/>
          <w:sz w:val="28"/>
          <w:szCs w:val="28"/>
          <w:rtl/>
          <w:lang w:val="en-GB" w:bidi="ar-EG"/>
        </w:rPr>
        <w:t>) والتي يبدأ منها الرمي في أيام التشريق الثلاث.</w:t>
      </w:r>
    </w:p>
    <w:p w14:paraId="73DB9450" w14:textId="0EADFB69" w:rsidR="005B397D" w:rsidRDefault="005B397D" w:rsidP="00F32DB5">
      <w:pPr>
        <w:pStyle w:val="ListParagraph"/>
        <w:numPr>
          <w:ilvl w:val="0"/>
          <w:numId w:val="46"/>
        </w:numPr>
        <w:ind w:left="1331" w:hanging="425"/>
        <w:jc w:val="lowKashida"/>
        <w:rPr>
          <w:rFonts w:ascii="Cambria" w:eastAsia="adwa-assalaf" w:hAnsi="Cambria" w:cs="adwa-assalaf"/>
          <w:sz w:val="28"/>
          <w:szCs w:val="28"/>
          <w:lang w:val="en-GB" w:bidi="ar-EG"/>
        </w:rPr>
      </w:pPr>
      <w:r>
        <w:rPr>
          <w:rFonts w:ascii="Cambria" w:eastAsia="adwa-assalaf" w:hAnsi="Cambria" w:cs="adwa-assalaf" w:hint="cs"/>
          <w:sz w:val="28"/>
          <w:szCs w:val="28"/>
          <w:u w:val="single"/>
          <w:rtl/>
          <w:lang w:val="en-GB" w:bidi="ar-EG"/>
        </w:rPr>
        <w:t>الجمرة الوسطي</w:t>
      </w:r>
      <w:r w:rsidRPr="005B397D">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 xml:space="preserve"> وهي التي تلى الجمرة الصغرى للمتوجه إلى جمرة العقبة وتقدر المسافة بينها وبين الجمرة الصغرى بنحو 157 متراً تقريباً.</w:t>
      </w:r>
    </w:p>
    <w:p w14:paraId="72166913" w14:textId="7C77EB95" w:rsidR="005B397D" w:rsidRDefault="005B397D" w:rsidP="005B397D">
      <w:pPr>
        <w:pStyle w:val="ListParagraph"/>
        <w:ind w:left="1331"/>
        <w:jc w:val="lowKashida"/>
        <w:rPr>
          <w:rFonts w:ascii="Cambria" w:eastAsia="adwa-assalaf" w:hAnsi="Cambria" w:cs="adwa-assalaf"/>
          <w:sz w:val="28"/>
          <w:szCs w:val="28"/>
          <w:rtl/>
          <w:lang w:val="en-GB" w:bidi="ar-EG"/>
        </w:rPr>
      </w:pPr>
      <w:r w:rsidRPr="005B397D">
        <w:rPr>
          <w:rFonts w:ascii="Cambria" w:eastAsia="adwa-assalaf" w:hAnsi="Cambria" w:cs="adwa-assalaf" w:hint="cs"/>
          <w:sz w:val="28"/>
          <w:szCs w:val="28"/>
          <w:rtl/>
          <w:lang w:val="en-GB" w:bidi="ar-EG"/>
        </w:rPr>
        <w:t xml:space="preserve">والمسافة بين الجمرة الوسطي والكبري </w:t>
      </w:r>
      <w:r>
        <w:rPr>
          <w:rFonts w:ascii="Cambria" w:eastAsia="adwa-assalaf" w:hAnsi="Cambria" w:cs="adwa-assalaf" w:hint="cs"/>
          <w:sz w:val="28"/>
          <w:szCs w:val="28"/>
          <w:rtl/>
          <w:lang w:val="en-GB" w:bidi="ar-EG"/>
        </w:rPr>
        <w:t>بنحو 275 متراً تقريباً.</w:t>
      </w:r>
    </w:p>
    <w:p w14:paraId="1F95AE9D" w14:textId="335F4899" w:rsidR="005B397D" w:rsidRDefault="005B397D" w:rsidP="005B397D">
      <w:pPr>
        <w:pStyle w:val="ListParagraph"/>
        <w:ind w:left="1331"/>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والمسافة بين مواقع الجمرات تحديدية وتوقيفية على الشارع الحكيم وذلك خلافاً للأحو</w:t>
      </w:r>
      <w:r w:rsidR="008D42E3">
        <w:rPr>
          <w:rFonts w:ascii="Cambria" w:eastAsia="adwa-assalaf" w:hAnsi="Cambria" w:cs="adwa-assalaf" w:hint="cs"/>
          <w:sz w:val="28"/>
          <w:szCs w:val="28"/>
          <w:rtl/>
          <w:lang w:val="en-GB" w:bidi="ar-EG"/>
        </w:rPr>
        <w:t>اض والشواخص التي تقام حول أو وسط مواقع الجمرات فإنها أمور اجتهادية متغيرة بما يناسب كل زمان.</w:t>
      </w:r>
    </w:p>
    <w:p w14:paraId="6970DDD0" w14:textId="29A50B40" w:rsidR="008D42E3" w:rsidRDefault="008D42E3" w:rsidP="005B397D">
      <w:pPr>
        <w:pStyle w:val="ListParagraph"/>
        <w:ind w:left="1331"/>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وتعتبر جمرة العقبة وهي الجمرة </w:t>
      </w:r>
      <w:r>
        <w:rPr>
          <w:rFonts w:ascii="Cambria" w:eastAsia="adwa-assalaf" w:hAnsi="Cambria" w:cs="adwa-assalaf" w:hint="eastAsia"/>
          <w:sz w:val="28"/>
          <w:szCs w:val="28"/>
          <w:rtl/>
          <w:lang w:val="en-GB" w:bidi="ar-EG"/>
        </w:rPr>
        <w:t>الكبرى</w:t>
      </w:r>
      <w:r>
        <w:rPr>
          <w:rFonts w:ascii="Cambria" w:eastAsia="adwa-assalaf" w:hAnsi="Cambria" w:cs="adwa-assalaf" w:hint="cs"/>
          <w:sz w:val="28"/>
          <w:szCs w:val="28"/>
          <w:rtl/>
          <w:lang w:val="en-GB" w:bidi="ar-EG"/>
        </w:rPr>
        <w:t xml:space="preserve"> حدًّا لمنى من جهة مكة، والى عهد قريب كان حوضها مبيناً من الجهة الجنوبية الغربية وذلك لملاصقتها للجبل من جهتها الشمالية الشرقية. وهي تمتاز بما يلي:</w:t>
      </w:r>
    </w:p>
    <w:p w14:paraId="3BAD5052" w14:textId="4385FE25" w:rsidR="008D42E3" w:rsidRDefault="008D42E3" w:rsidP="00F32DB5">
      <w:pPr>
        <w:pStyle w:val="ListParagraph"/>
        <w:numPr>
          <w:ilvl w:val="0"/>
          <w:numId w:val="4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اختصاصها برمي يوم النحر حيث تعد أحد أعمال يوم النحر الثلاثة التي يجوز للحاج بعد رميها وحلق أو تقصير شعر رأ</w:t>
      </w:r>
      <w:r w:rsidR="00657DB8">
        <w:rPr>
          <w:rFonts w:ascii="Cambria" w:eastAsia="adwa-assalaf" w:hAnsi="Cambria" w:cs="adwa-assalaf" w:hint="cs"/>
          <w:sz w:val="28"/>
          <w:szCs w:val="28"/>
          <w:rtl/>
          <w:lang w:val="en-GB" w:bidi="ar-EG"/>
        </w:rPr>
        <w:t>س</w:t>
      </w:r>
      <w:r>
        <w:rPr>
          <w:rFonts w:ascii="Cambria" w:eastAsia="adwa-assalaf" w:hAnsi="Cambria" w:cs="adwa-assalaf" w:hint="cs"/>
          <w:sz w:val="28"/>
          <w:szCs w:val="28"/>
          <w:rtl/>
          <w:lang w:val="en-GB" w:bidi="ar-EG"/>
        </w:rPr>
        <w:t xml:space="preserve">ه التحلل الأصغر من إحرامه بخلع ملابس الإحرام ولبس المخيط، </w:t>
      </w:r>
      <w:r>
        <w:rPr>
          <w:rFonts w:ascii="Cambria" w:eastAsia="adwa-assalaf" w:hAnsi="Cambria" w:cs="adwa-assalaf" w:hint="eastAsia"/>
          <w:sz w:val="28"/>
          <w:szCs w:val="28"/>
          <w:rtl/>
          <w:lang w:val="en-GB" w:bidi="ar-EG"/>
        </w:rPr>
        <w:t>والتي</w:t>
      </w:r>
      <w:r>
        <w:rPr>
          <w:rFonts w:ascii="Cambria" w:eastAsia="adwa-assalaf" w:hAnsi="Cambria" w:cs="adwa-assalaf" w:hint="cs"/>
          <w:sz w:val="28"/>
          <w:szCs w:val="28"/>
          <w:rtl/>
          <w:lang w:val="en-GB" w:bidi="ar-EG"/>
        </w:rPr>
        <w:t xml:space="preserve"> </w:t>
      </w:r>
      <w:r>
        <w:rPr>
          <w:rFonts w:ascii="Cambria" w:eastAsia="adwa-assalaf" w:hAnsi="Cambria" w:cs="adwa-assalaf" w:hint="cs"/>
          <w:sz w:val="28"/>
          <w:szCs w:val="28"/>
          <w:rtl/>
          <w:lang w:val="en-GB" w:bidi="ar-EG"/>
        </w:rPr>
        <w:lastRenderedPageBreak/>
        <w:t>يجوز للحاج بعد رميها وبعد الحلق أو التقصير وبعد طواف الإفاضة أو طواف الركن بالبيت الحرام التحلل الأكبر من إحرامه وأن يحل له كل ما كان محظوراً عليه حال إحرامه.</w:t>
      </w:r>
    </w:p>
    <w:p w14:paraId="42D91063" w14:textId="6D5057E0" w:rsidR="008D42E3" w:rsidRDefault="008D42E3" w:rsidP="00F32DB5">
      <w:pPr>
        <w:pStyle w:val="ListParagraph"/>
        <w:numPr>
          <w:ilvl w:val="0"/>
          <w:numId w:val="4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اشتراكها في الرمي في أيام التشريق الثلاث بعد يوم النحر مع الجمرتين الأخريين.</w:t>
      </w:r>
    </w:p>
    <w:p w14:paraId="3E480BE9" w14:textId="4DF82068" w:rsidR="008D42E3" w:rsidRDefault="008D42E3" w:rsidP="00F32DB5">
      <w:pPr>
        <w:pStyle w:val="ListParagraph"/>
        <w:numPr>
          <w:ilvl w:val="0"/>
          <w:numId w:val="4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لا يقف عندها الحاج لغرض الدعاء بعد رميها بل ينصرف مباشرة بخلاف الجمرتين الصغرى والوسطي فالسنة أن يقف عندهما للدعاء.</w:t>
      </w:r>
    </w:p>
    <w:p w14:paraId="43001E02" w14:textId="27D4D9A6" w:rsidR="008D42E3" w:rsidRDefault="008D42E3" w:rsidP="00F32DB5">
      <w:pPr>
        <w:pStyle w:val="ListParagraph"/>
        <w:numPr>
          <w:ilvl w:val="0"/>
          <w:numId w:val="4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قطع (انتهاء) التلبية عند الشروع في رميها يوم النحر.</w:t>
      </w:r>
    </w:p>
    <w:p w14:paraId="2BAE8614" w14:textId="1A9799FC" w:rsidR="008D42E3" w:rsidRDefault="008D42E3" w:rsidP="008D42E3">
      <w:pPr>
        <w:ind w:left="1331"/>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والعقبة: اسم لموضع بين مني ومكة المكرمة على مسافة نحو 7 كيلو مترات من المسجد الحرام، وهو من أقرب المواضع الى مكة وعنده حدثت بيعة العقبة الأولي سنة 12 من البعثة، وبيعة العقبة الثانية سنة 13هـ في شعب تحت شجرة تقع عند سفح جبل ثبير قبل جمرة العقبة </w:t>
      </w:r>
      <w:r>
        <w:rPr>
          <w:rFonts w:ascii="Cambria" w:eastAsia="adwa-assalaf" w:hAnsi="Cambria" w:cs="adwa-assalaf" w:hint="eastAsia"/>
          <w:sz w:val="28"/>
          <w:szCs w:val="28"/>
          <w:rtl/>
          <w:lang w:val="en-GB" w:bidi="ar-EG"/>
        </w:rPr>
        <w:t>الكبرى</w:t>
      </w:r>
      <w:r>
        <w:rPr>
          <w:rFonts w:ascii="Cambria" w:eastAsia="adwa-assalaf" w:hAnsi="Cambria" w:cs="adwa-assalaf" w:hint="cs"/>
          <w:sz w:val="28"/>
          <w:szCs w:val="28"/>
          <w:rtl/>
          <w:lang w:val="en-GB" w:bidi="ar-EG"/>
        </w:rPr>
        <w:t xml:space="preserve"> </w:t>
      </w:r>
      <w:r>
        <w:rPr>
          <w:rFonts w:ascii="Cambria" w:eastAsia="adwa-assalaf" w:hAnsi="Cambria" w:cs="adwa-assalaf" w:hint="eastAsia"/>
          <w:sz w:val="28"/>
          <w:szCs w:val="28"/>
          <w:rtl/>
          <w:lang w:val="en-GB" w:bidi="ar-EG"/>
        </w:rPr>
        <w:t>بحوالي</w:t>
      </w:r>
      <w:r>
        <w:rPr>
          <w:rFonts w:ascii="Cambria" w:eastAsia="adwa-assalaf" w:hAnsi="Cambria" w:cs="adwa-assalaf" w:hint="cs"/>
          <w:sz w:val="28"/>
          <w:szCs w:val="28"/>
          <w:rtl/>
          <w:lang w:val="en-GB" w:bidi="ar-EG"/>
        </w:rPr>
        <w:t xml:space="preserve"> 300 مت</w:t>
      </w:r>
      <w:r>
        <w:rPr>
          <w:rFonts w:ascii="Cambria" w:eastAsia="adwa-assalaf" w:hAnsi="Cambria" w:cs="adwa-assalaf" w:hint="eastAsia"/>
          <w:sz w:val="28"/>
          <w:szCs w:val="28"/>
          <w:rtl/>
          <w:lang w:val="en-GB" w:bidi="ar-EG"/>
        </w:rPr>
        <w:t>ر</w:t>
      </w:r>
      <w:r>
        <w:rPr>
          <w:rFonts w:ascii="Cambria" w:eastAsia="adwa-assalaf" w:hAnsi="Cambria" w:cs="adwa-assalaf" w:hint="cs"/>
          <w:sz w:val="28"/>
          <w:szCs w:val="28"/>
          <w:rtl/>
          <w:lang w:val="en-GB" w:bidi="ar-EG"/>
        </w:rPr>
        <w:t>، وفي هذا الموضع أقيم مسجد البيعة.</w:t>
      </w:r>
    </w:p>
    <w:p w14:paraId="44FB2B7E" w14:textId="7A38AF5C" w:rsidR="008D42E3" w:rsidRPr="00C0705A" w:rsidRDefault="008D42E3" w:rsidP="00C0705A">
      <w:pPr>
        <w:pStyle w:val="Heading2"/>
        <w:rPr>
          <w:rtl/>
          <w:lang w:bidi="ar-EG"/>
        </w:rPr>
      </w:pPr>
      <w:r w:rsidRPr="00C0705A">
        <w:rPr>
          <w:rFonts w:hint="cs"/>
          <w:rtl/>
          <w:lang w:bidi="ar-EG"/>
        </w:rPr>
        <w:t>أهم المواقع والمعالم الأثرية الواقعة داخل مدينة مكة المكرمة:</w:t>
      </w:r>
    </w:p>
    <w:p w14:paraId="15942125" w14:textId="22C89CFC" w:rsidR="00646D43" w:rsidRPr="00D56F27" w:rsidRDefault="008D42E3" w:rsidP="00D56F27">
      <w:pPr>
        <w:pStyle w:val="ListParagraph"/>
        <w:numPr>
          <w:ilvl w:val="0"/>
          <w:numId w:val="48"/>
        </w:numPr>
        <w:ind w:left="764" w:hanging="425"/>
        <w:jc w:val="lowKashida"/>
        <w:rPr>
          <w:rFonts w:ascii="Cambria" w:eastAsia="adwa-assalaf" w:hAnsi="Cambria" w:cs="adwa-assalaf"/>
          <w:b/>
          <w:bCs/>
          <w:sz w:val="28"/>
          <w:szCs w:val="28"/>
          <w:u w:val="single"/>
          <w:lang w:val="en-GB" w:bidi="ar-EG"/>
        </w:rPr>
      </w:pPr>
      <w:r w:rsidRPr="00D56F27">
        <w:rPr>
          <w:rFonts w:ascii="Cambria" w:eastAsia="adwa-assalaf" w:hAnsi="Cambria" w:cs="adwa-assalaf" w:hint="cs"/>
          <w:b/>
          <w:bCs/>
          <w:sz w:val="28"/>
          <w:szCs w:val="28"/>
          <w:u w:val="single"/>
          <w:rtl/>
          <w:lang w:val="en-GB" w:bidi="ar-EG"/>
        </w:rPr>
        <w:t>مسجد الجنّ:</w:t>
      </w:r>
      <w:r w:rsidRPr="00D56F27">
        <w:rPr>
          <w:rFonts w:ascii="Cambria" w:eastAsia="adwa-assalaf" w:hAnsi="Cambria" w:cs="adwa-assalaf" w:hint="cs"/>
          <w:sz w:val="28"/>
          <w:szCs w:val="28"/>
          <w:rtl/>
          <w:lang w:val="en-GB" w:bidi="ar-EG"/>
        </w:rPr>
        <w:t xml:space="preserve"> وهو المسجد المقام في المكان الذى سمع فيه الجن القرآن الكريم من رسول الله ﷺ واجتمعوا به وآمنوا برسالته وبايعوه كما جاء في قوله تعالى:</w:t>
      </w:r>
      <w:r w:rsidR="00407AAD" w:rsidRPr="00D56F27">
        <w:rPr>
          <w:rFonts w:ascii="Traditional Arabic" w:eastAsia="adwa-assalaf" w:hAnsi="Cambria" w:cs="Traditional Arabic"/>
          <w:sz w:val="28"/>
          <w:szCs w:val="28"/>
          <w:shd w:val="clear" w:color="auto" w:fill="FFFFFF"/>
          <w:rtl/>
          <w:lang w:bidi="ar-EG"/>
        </w:rPr>
        <w:t>﴿</w:t>
      </w:r>
      <w:r w:rsidR="00407AAD" w:rsidRPr="00D56F27">
        <w:rPr>
          <w:rFonts w:ascii="Traditional Arabic" w:eastAsia="adwa-assalaf" w:hAnsi="Cambria" w:cs="KFGQPC HAFS Uthmanic Script" w:hint="eastAsia"/>
          <w:sz w:val="28"/>
          <w:szCs w:val="28"/>
          <w:shd w:val="clear" w:color="auto" w:fill="FFFFFF"/>
          <w:rtl/>
          <w:lang w:bidi="ar-EG"/>
        </w:rPr>
        <w:t>قُلۡ</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أُوحِيَ</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إِلَيَّ</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أَنَّهُ</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cs"/>
          <w:sz w:val="28"/>
          <w:szCs w:val="28"/>
          <w:shd w:val="clear" w:color="auto" w:fill="FFFFFF"/>
          <w:rtl/>
          <w:lang w:bidi="ar-EG"/>
        </w:rPr>
        <w:t>ٱ</w:t>
      </w:r>
      <w:r w:rsidR="00407AAD" w:rsidRPr="00D56F27">
        <w:rPr>
          <w:rFonts w:ascii="Traditional Arabic" w:eastAsia="adwa-assalaf" w:hAnsi="Cambria" w:cs="KFGQPC HAFS Uthmanic Script" w:hint="eastAsia"/>
          <w:sz w:val="28"/>
          <w:szCs w:val="28"/>
          <w:shd w:val="clear" w:color="auto" w:fill="FFFFFF"/>
          <w:rtl/>
          <w:lang w:bidi="ar-EG"/>
        </w:rPr>
        <w:t>سۡتَمَعَ</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نَفَرٞ</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مِّنَ</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cs"/>
          <w:sz w:val="28"/>
          <w:szCs w:val="28"/>
          <w:shd w:val="clear" w:color="auto" w:fill="FFFFFF"/>
          <w:rtl/>
          <w:lang w:bidi="ar-EG"/>
        </w:rPr>
        <w:t>ٱ</w:t>
      </w:r>
      <w:r w:rsidR="00407AAD" w:rsidRPr="00D56F27">
        <w:rPr>
          <w:rFonts w:ascii="Traditional Arabic" w:eastAsia="adwa-assalaf" w:hAnsi="Cambria" w:cs="KFGQPC HAFS Uthmanic Script" w:hint="eastAsia"/>
          <w:sz w:val="28"/>
          <w:szCs w:val="28"/>
          <w:shd w:val="clear" w:color="auto" w:fill="FFFFFF"/>
          <w:rtl/>
          <w:lang w:bidi="ar-EG"/>
        </w:rPr>
        <w:t>لۡجِنِّ</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فَقَالُوٓاْ</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إِنَّا</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سَمِعۡنَا</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قُرۡءَانًا</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عَجَبٗا</w:t>
      </w:r>
      <w:r w:rsidR="00407AAD" w:rsidRPr="00D56F27">
        <w:rPr>
          <w:rFonts w:ascii="Traditional Arabic" w:eastAsia="adwa-assalaf" w:hAnsi="Cambria" w:cs="KFGQPC HAFS Uthmanic Script"/>
          <w:sz w:val="28"/>
          <w:szCs w:val="28"/>
          <w:shd w:val="clear" w:color="auto" w:fill="FFFFFF"/>
          <w:rtl/>
          <w:lang w:bidi="ar-EG"/>
        </w:rPr>
        <w:t>١</w:t>
      </w:r>
      <w:r w:rsidR="00407AAD" w:rsidRPr="00D56F27">
        <w:rPr>
          <w:rFonts w:ascii="Traditional Arabic" w:eastAsia="adwa-assalaf" w:hAnsi="Cambria" w:cs="Traditional Arabic"/>
          <w:sz w:val="28"/>
          <w:szCs w:val="28"/>
          <w:shd w:val="clear" w:color="auto" w:fill="FFFFFF"/>
          <w:rtl/>
          <w:lang w:bidi="ar-EG"/>
        </w:rPr>
        <w:t>﴾</w:t>
      </w:r>
      <w:r w:rsidR="00407AAD" w:rsidRPr="00D56F27">
        <w:rPr>
          <w:rFonts w:ascii="Traditional Arabic" w:eastAsia="adwa-assalaf" w:hAnsi="Cambria" w:cs="KFGQPC HAFS Uthmanic Script"/>
          <w:sz w:val="28"/>
          <w:szCs w:val="28"/>
          <w:shd w:val="clear" w:color="auto" w:fill="FFFFFF"/>
          <w:rtl/>
          <w:lang w:bidi="ar-EG"/>
        </w:rPr>
        <w:t xml:space="preserve"> [</w:t>
      </w:r>
      <w:r w:rsidR="00407AAD" w:rsidRPr="00D56F27">
        <w:rPr>
          <w:rFonts w:ascii="Traditional Arabic" w:eastAsia="adwa-assalaf" w:hAnsi="Cambria" w:cs="KFGQPC HAFS Uthmanic Script" w:hint="eastAsia"/>
          <w:sz w:val="28"/>
          <w:szCs w:val="28"/>
          <w:shd w:val="clear" w:color="auto" w:fill="FFFFFF"/>
          <w:rtl/>
          <w:lang w:bidi="ar-EG"/>
        </w:rPr>
        <w:t>الجن</w:t>
      </w:r>
      <w:r w:rsidR="00407AAD" w:rsidRPr="00D56F27">
        <w:rPr>
          <w:rFonts w:ascii="Traditional Arabic" w:eastAsia="adwa-assalaf" w:hAnsi="Cambria" w:cs="KFGQPC HAFS Uthmanic Script"/>
          <w:sz w:val="28"/>
          <w:szCs w:val="28"/>
          <w:shd w:val="clear" w:color="auto" w:fill="FFFFFF"/>
          <w:rtl/>
          <w:lang w:bidi="ar-EG"/>
        </w:rPr>
        <w:t>: 1]</w:t>
      </w:r>
      <w:r w:rsidRPr="00D56F27">
        <w:rPr>
          <w:rFonts w:ascii="Cambria" w:eastAsia="adwa-assalaf" w:hAnsi="Cambria" w:cs="adwa-assalaf" w:hint="cs"/>
          <w:sz w:val="28"/>
          <w:szCs w:val="28"/>
          <w:rtl/>
          <w:lang w:val="en-GB" w:bidi="ar-EG"/>
        </w:rPr>
        <w:t xml:space="preserve"> وقد سمي هذا المسجد بمسجد الجن لمبايعة الجن </w:t>
      </w:r>
      <w:r w:rsidRPr="00D56F27">
        <w:rPr>
          <w:rFonts w:ascii="Cambria" w:eastAsia="adwa-assalaf" w:hAnsi="Cambria" w:cs="adwa-assalaf" w:hint="cs"/>
          <w:sz w:val="28"/>
          <w:szCs w:val="28"/>
          <w:rtl/>
          <w:lang w:val="en-GB" w:bidi="ar-EG"/>
        </w:rPr>
        <w:lastRenderedPageBreak/>
        <w:t>لرسول الله ﷺ في هذا المكان ويقع بأعلى مكة شمال المسجد الحرام</w:t>
      </w:r>
      <w:r w:rsidR="00646D43" w:rsidRPr="00D56F27">
        <w:rPr>
          <w:rFonts w:ascii="Cambria" w:eastAsia="adwa-assalaf" w:hAnsi="Cambria" w:cs="adwa-assalaf" w:hint="cs"/>
          <w:sz w:val="28"/>
          <w:szCs w:val="28"/>
          <w:rtl/>
          <w:lang w:val="en-GB" w:bidi="ar-EG"/>
        </w:rPr>
        <w:t xml:space="preserve"> على يمين النازل من الحجون إلى المسجد الحرام إلى جوار مقبرة المعلاة.</w:t>
      </w:r>
    </w:p>
    <w:p w14:paraId="6BAC4518" w14:textId="00B91479" w:rsidR="008D42E3" w:rsidRDefault="00646D43" w:rsidP="00F32DB5">
      <w:pPr>
        <w:pStyle w:val="ListParagraph"/>
        <w:numPr>
          <w:ilvl w:val="0"/>
          <w:numId w:val="48"/>
        </w:numPr>
        <w:ind w:left="764" w:hanging="425"/>
        <w:jc w:val="lowKashida"/>
        <w:rPr>
          <w:rFonts w:ascii="Cambria" w:eastAsia="adwa-assalaf" w:hAnsi="Cambria" w:cs="adwa-assalaf"/>
          <w:sz w:val="28"/>
          <w:szCs w:val="28"/>
          <w:lang w:val="en-GB" w:bidi="ar-EG"/>
        </w:rPr>
      </w:pPr>
      <w:r>
        <w:rPr>
          <w:rFonts w:ascii="Cambria" w:eastAsia="adwa-assalaf" w:hAnsi="Cambria" w:cs="adwa-assalaf" w:hint="cs"/>
          <w:b/>
          <w:bCs/>
          <w:sz w:val="28"/>
          <w:szCs w:val="28"/>
          <w:u w:val="single"/>
          <w:rtl/>
          <w:lang w:val="en-GB" w:bidi="ar-EG"/>
        </w:rPr>
        <w:t>مقبرة المَعلاه:</w:t>
      </w:r>
      <w:r>
        <w:rPr>
          <w:rFonts w:ascii="Cambria" w:eastAsia="adwa-assalaf" w:hAnsi="Cambria" w:cs="adwa-assalaf" w:hint="cs"/>
          <w:sz w:val="28"/>
          <w:szCs w:val="28"/>
          <w:rtl/>
          <w:lang w:val="en-GB" w:bidi="ar-EG"/>
        </w:rPr>
        <w:t xml:space="preserve"> بفتح الميم وإسكان العين، تقع أعلى مكة مستقبلة وجه الكعبة بشكل مستقيم جهة شرقي المسجد الحرام وشمال الحجون على يسار الذاهب إلى مني وهي الآن مقبرتان بينهما طريق وجسر ويربط بينهما نفق أسفل الطريق والجسر ويوجد بها قبول الكثير من الصحابة وفي مقدمتهم أم المؤمنين السيدة خديجة بنت خويلد رضي الله عنها، كما يوجد بها مغسلة كبيرة للموتى </w:t>
      </w:r>
      <w:r>
        <w:rPr>
          <w:rFonts w:ascii="Cambria" w:eastAsia="adwa-assalaf" w:hAnsi="Cambria" w:cs="adwa-assalaf" w:hint="eastAsia"/>
          <w:sz w:val="28"/>
          <w:szCs w:val="28"/>
          <w:rtl/>
          <w:lang w:val="en-GB" w:bidi="ar-EG"/>
        </w:rPr>
        <w:t>وإدارة</w:t>
      </w:r>
      <w:r>
        <w:rPr>
          <w:rFonts w:ascii="Cambria" w:eastAsia="adwa-assalaf" w:hAnsi="Cambria" w:cs="adwa-assalaf" w:hint="cs"/>
          <w:sz w:val="28"/>
          <w:szCs w:val="28"/>
          <w:rtl/>
          <w:lang w:val="en-GB" w:bidi="ar-EG"/>
        </w:rPr>
        <w:t xml:space="preserve"> لاستخراج وتراخيص الدفن فيها</w:t>
      </w:r>
      <w:r w:rsidR="008D42E3">
        <w:rPr>
          <w:rFonts w:ascii="Cambria" w:eastAsia="adwa-assalaf" w:hAnsi="Cambria" w:cs="adwa-assalaf" w:hint="cs"/>
          <w:sz w:val="28"/>
          <w:szCs w:val="28"/>
          <w:rtl/>
          <w:lang w:val="en-GB" w:bidi="ar-EG"/>
        </w:rPr>
        <w:t xml:space="preserve"> </w:t>
      </w:r>
      <w:r>
        <w:rPr>
          <w:rFonts w:ascii="Cambria" w:eastAsia="adwa-assalaf" w:hAnsi="Cambria" w:cs="adwa-assalaf" w:hint="cs"/>
          <w:sz w:val="28"/>
          <w:szCs w:val="28"/>
          <w:rtl/>
          <w:lang w:val="en-GB" w:bidi="ar-EG"/>
        </w:rPr>
        <w:t xml:space="preserve">وقد ورد في فضلها جملة من الآثار منها: ما رواه الإمام أحمد في المسند عن ابن عباس عن النبي ﷺ قال: </w:t>
      </w:r>
      <w:r w:rsidRPr="00646D43">
        <w:rPr>
          <w:rFonts w:ascii="Cambria" w:eastAsia="adwa-assalaf" w:hAnsi="Cambria" w:cs="adwa-assalaf" w:hint="cs"/>
          <w:sz w:val="28"/>
          <w:szCs w:val="28"/>
          <w:rtl/>
          <w:lang w:val="en-GB" w:bidi="ar-EG"/>
        </w:rPr>
        <w:t>"نعم المقبرة هي" وما روي في الأثر "من قب</w:t>
      </w:r>
      <w:r w:rsidR="00657DB8">
        <w:rPr>
          <w:rFonts w:ascii="Cambria" w:eastAsia="adwa-assalaf" w:hAnsi="Cambria" w:cs="adwa-assalaf" w:hint="cs"/>
          <w:sz w:val="28"/>
          <w:szCs w:val="28"/>
          <w:rtl/>
          <w:lang w:val="en-GB" w:bidi="ar-EG"/>
        </w:rPr>
        <w:t>و</w:t>
      </w:r>
      <w:r w:rsidRPr="00646D43">
        <w:rPr>
          <w:rFonts w:ascii="Cambria" w:eastAsia="adwa-assalaf" w:hAnsi="Cambria" w:cs="adwa-assalaf" w:hint="cs"/>
          <w:sz w:val="28"/>
          <w:szCs w:val="28"/>
          <w:rtl/>
          <w:lang w:val="en-GB" w:bidi="ar-EG"/>
        </w:rPr>
        <w:t>ر في مكة جاء أمناً يوم القيامة ومن قبر بالمدينة كنت عليه شهيداً وله شافعاً".</w:t>
      </w:r>
    </w:p>
    <w:p w14:paraId="35FF5D07" w14:textId="77777777" w:rsidR="003A5C99" w:rsidRPr="003A5C99" w:rsidRDefault="008C2D5C" w:rsidP="00F32DB5">
      <w:pPr>
        <w:pStyle w:val="ListParagraph"/>
        <w:numPr>
          <w:ilvl w:val="0"/>
          <w:numId w:val="48"/>
        </w:numPr>
        <w:ind w:left="764" w:hanging="425"/>
        <w:jc w:val="lowKashida"/>
        <w:rPr>
          <w:rFonts w:ascii="Cambria" w:eastAsia="adwa-assalaf" w:hAnsi="Cambria" w:cs="adwa-assalaf"/>
          <w:sz w:val="28"/>
          <w:szCs w:val="28"/>
          <w:lang w:val="en-GB" w:bidi="ar-EG"/>
        </w:rPr>
      </w:pPr>
      <w:r>
        <w:rPr>
          <w:rFonts w:ascii="Cambria" w:eastAsia="adwa-assalaf" w:hAnsi="Cambria" w:cs="adwa-assalaf" w:hint="cs"/>
          <w:b/>
          <w:bCs/>
          <w:sz w:val="28"/>
          <w:szCs w:val="28"/>
          <w:u w:val="single"/>
          <w:rtl/>
          <w:lang w:val="en-GB" w:bidi="ar-EG"/>
        </w:rPr>
        <w:t xml:space="preserve">جبل النور: </w:t>
      </w:r>
    </w:p>
    <w:p w14:paraId="6B47700B" w14:textId="4484CED3" w:rsidR="008C2D5C" w:rsidRDefault="008C2D5C" w:rsidP="003A5C99">
      <w:pPr>
        <w:pStyle w:val="ListParagraph"/>
        <w:ind w:left="764"/>
        <w:jc w:val="lowKashida"/>
        <w:rPr>
          <w:rFonts w:ascii="Cambria" w:eastAsia="adwa-assalaf" w:hAnsi="Cambria" w:cs="adwa-assalaf"/>
          <w:sz w:val="28"/>
          <w:szCs w:val="28"/>
          <w:lang w:val="en-GB" w:bidi="ar-EG"/>
        </w:rPr>
      </w:pPr>
      <w:r w:rsidRPr="008C2D5C">
        <w:rPr>
          <w:rFonts w:ascii="Cambria" w:eastAsia="adwa-assalaf" w:hAnsi="Cambria" w:cs="adwa-assalaf" w:hint="cs"/>
          <w:sz w:val="28"/>
          <w:szCs w:val="28"/>
          <w:rtl/>
          <w:lang w:val="en-GB" w:bidi="ar-EG"/>
        </w:rPr>
        <w:t>أشهر جبال مكة المكرم</w:t>
      </w:r>
      <w:r>
        <w:rPr>
          <w:rFonts w:ascii="Cambria" w:eastAsia="adwa-assalaf" w:hAnsi="Cambria" w:cs="adwa-assalaf" w:hint="cs"/>
          <w:sz w:val="28"/>
          <w:szCs w:val="28"/>
          <w:rtl/>
          <w:lang w:val="en-GB" w:bidi="ar-EG"/>
        </w:rPr>
        <w:t xml:space="preserve">ة يقع في الشمال الشرقي من المسجد الحرام وإلى الشرق من مكة في منطقة حي الشرائع على يسار السالك إلى مشعر منى ويسمي جبل حراء نسبة إلى غار حراء الواقع على قمته وارتفاعه نحو 621 متراً عن سطح البحر والصعود إلى قمته شاق جداً، ويقع على قمته غار حراء الذى كان رسول الله ﷺ قبل البعثة يتحنّث (يتعبد) ويتفكر ويتدبر وينظر إلى الكعبة المشرفة منه، وفي هذا الغار بدأ نزول الوحى على رسول الله حاملاً معه صدر سورة العلق </w:t>
      </w:r>
      <w:r w:rsidRPr="008C2D5C">
        <w:rPr>
          <w:rFonts w:ascii="Cambria" w:eastAsia="adwa-assalaf" w:hAnsi="Cambria" w:cs="Traditional Arabic"/>
          <w:color w:val="000000"/>
          <w:sz w:val="32"/>
          <w:szCs w:val="28"/>
          <w:shd w:val="clear" w:color="auto" w:fill="FFFFFF"/>
          <w:rtl/>
          <w:lang w:val="en-GB" w:bidi="ar-EG"/>
        </w:rPr>
        <w:t>﴿</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قۡرَأۡ</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بِ</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سۡمِ</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رَبِّكَ</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لَّذِي</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خَلَقَ</w:t>
      </w:r>
      <w:r w:rsidRPr="00D56F27">
        <w:rPr>
          <w:rFonts w:ascii="Traditional Arabic" w:eastAsia="adwa-assalaf" w:hAnsi="Cambria" w:cs="KFGQPC HAFS Uthmanic Script"/>
          <w:sz w:val="28"/>
          <w:szCs w:val="28"/>
          <w:shd w:val="clear" w:color="auto" w:fill="FFFFFF"/>
          <w:rtl/>
          <w:lang w:bidi="ar-EG"/>
        </w:rPr>
        <w:t xml:space="preserve">١ </w:t>
      </w:r>
      <w:r w:rsidRPr="00D56F27">
        <w:rPr>
          <w:rFonts w:ascii="Traditional Arabic" w:eastAsia="adwa-assalaf" w:hAnsi="Cambria" w:cs="KFGQPC HAFS Uthmanic Script" w:hint="eastAsia"/>
          <w:sz w:val="28"/>
          <w:szCs w:val="28"/>
          <w:shd w:val="clear" w:color="auto" w:fill="FFFFFF"/>
          <w:rtl/>
          <w:lang w:bidi="ar-EG"/>
        </w:rPr>
        <w:t>خَلَقَ</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لۡإِنسَٰنَ</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مِنۡ</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عَلَقٍ</w:t>
      </w:r>
      <w:r w:rsidRPr="00D56F27">
        <w:rPr>
          <w:rFonts w:ascii="Traditional Arabic" w:eastAsia="adwa-assalaf" w:hAnsi="Cambria" w:cs="KFGQPC HAFS Uthmanic Script"/>
          <w:sz w:val="28"/>
          <w:szCs w:val="28"/>
          <w:shd w:val="clear" w:color="auto" w:fill="FFFFFF"/>
          <w:rtl/>
          <w:lang w:bidi="ar-EG"/>
        </w:rPr>
        <w:t>٢</w:t>
      </w:r>
      <w:r w:rsidRPr="008C2D5C">
        <w:rPr>
          <w:rFonts w:ascii="Cambria" w:eastAsia="adwa-assalaf" w:hAnsi="Cambria" w:cs="Traditional Arabic"/>
          <w:color w:val="000000"/>
          <w:sz w:val="32"/>
          <w:szCs w:val="28"/>
          <w:shd w:val="clear" w:color="auto" w:fill="FFFFFF"/>
          <w:rtl/>
          <w:lang w:val="en-GB" w:bidi="ar-EG"/>
        </w:rPr>
        <w:t>﴾</w:t>
      </w:r>
      <w:r w:rsidRPr="008C2D5C">
        <w:rPr>
          <w:rFonts w:ascii="Cambria" w:eastAsia="adwa-assalaf" w:hAnsi="Cambria" w:cs="adwa-assalaf" w:hint="cs"/>
          <w:sz w:val="32"/>
          <w:szCs w:val="32"/>
          <w:rtl/>
          <w:lang w:val="en-GB" w:bidi="ar-EG"/>
        </w:rPr>
        <w:t xml:space="preserve"> </w:t>
      </w:r>
      <w:r>
        <w:rPr>
          <w:rFonts w:ascii="Cambria" w:eastAsia="adwa-assalaf" w:hAnsi="Cambria" w:cs="adwa-assalaf" w:hint="cs"/>
          <w:sz w:val="28"/>
          <w:szCs w:val="28"/>
          <w:rtl/>
          <w:lang w:val="en-GB" w:bidi="ar-EG"/>
        </w:rPr>
        <w:t>أي أن نور السماء امتد إلى الأرض من قمة هذا الجبل.</w:t>
      </w:r>
    </w:p>
    <w:p w14:paraId="604622F6" w14:textId="57531B4E" w:rsidR="008C2D5C" w:rsidRDefault="008C2D5C" w:rsidP="008C2D5C">
      <w:pPr>
        <w:pStyle w:val="ListParagraph"/>
        <w:ind w:left="764"/>
        <w:jc w:val="lowKashida"/>
        <w:rPr>
          <w:rFonts w:ascii="Cambria" w:eastAsia="adwa-assalaf" w:hAnsi="Cambria" w:cs="adwa-assalaf"/>
          <w:sz w:val="28"/>
          <w:szCs w:val="28"/>
          <w:rtl/>
          <w:lang w:val="en-GB" w:bidi="ar-EG"/>
        </w:rPr>
      </w:pPr>
      <w:r>
        <w:rPr>
          <w:rFonts w:ascii="Cambria" w:eastAsia="adwa-assalaf" w:hAnsi="Cambria" w:cs="adwa-assalaf" w:hint="cs"/>
          <w:b/>
          <w:bCs/>
          <w:sz w:val="28"/>
          <w:szCs w:val="28"/>
          <w:u w:val="single"/>
          <w:rtl/>
          <w:lang w:val="en-GB" w:bidi="ar-EG"/>
        </w:rPr>
        <w:lastRenderedPageBreak/>
        <w:t xml:space="preserve">وغار حراء </w:t>
      </w:r>
      <w:r>
        <w:rPr>
          <w:rFonts w:ascii="Cambria" w:eastAsia="adwa-assalaf" w:hAnsi="Cambria" w:cs="adwa-assalaf" w:hint="cs"/>
          <w:sz w:val="28"/>
          <w:szCs w:val="28"/>
          <w:rtl/>
          <w:lang w:val="en-GB" w:bidi="ar-EG"/>
        </w:rPr>
        <w:t>بكسر الحاء وفتح الراء المخففتين والمدّ عبارة عن فجوة أعلى الجبل بابها باتجاه الشمال وطوله نحو ثلاثة أمتار وعرضه حوالى متر ونصف، وارتفاعه نحو المترين، والوص</w:t>
      </w:r>
      <w:r w:rsidR="00657DB8">
        <w:rPr>
          <w:rFonts w:ascii="Cambria" w:eastAsia="adwa-assalaf" w:hAnsi="Cambria" w:cs="adwa-assalaf" w:hint="cs"/>
          <w:sz w:val="28"/>
          <w:szCs w:val="28"/>
          <w:rtl/>
          <w:lang w:val="en-GB" w:bidi="ar-EG"/>
        </w:rPr>
        <w:t>و</w:t>
      </w:r>
      <w:r>
        <w:rPr>
          <w:rFonts w:ascii="Cambria" w:eastAsia="adwa-assalaf" w:hAnsi="Cambria" w:cs="adwa-assalaf" w:hint="cs"/>
          <w:sz w:val="28"/>
          <w:szCs w:val="28"/>
          <w:rtl/>
          <w:lang w:val="en-GB" w:bidi="ar-EG"/>
        </w:rPr>
        <w:t>ل إليه يتم عبر النزول عن طريق عتبات.</w:t>
      </w:r>
    </w:p>
    <w:p w14:paraId="2177B65B" w14:textId="7B651847" w:rsidR="008C2D5C" w:rsidRDefault="008C2D5C" w:rsidP="008C2D5C">
      <w:pPr>
        <w:pStyle w:val="ListParagraph"/>
        <w:ind w:left="76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ويتم الصعود إلى الجبل من جهته الجنوبية ويمكن للصاعد الاستراحة في منتصف الجبل جهة الشمال منه. ويتميز هذا الغار بما يلي:</w:t>
      </w:r>
    </w:p>
    <w:p w14:paraId="70615985" w14:textId="2E587834" w:rsidR="008C2D5C" w:rsidRDefault="008C2D5C"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نزول الوحي على رسول الله فيه.</w:t>
      </w:r>
    </w:p>
    <w:p w14:paraId="325EDE2A" w14:textId="2A4B65C4" w:rsidR="008C2D5C" w:rsidRDefault="008C2D5C"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نزول أول آية من القرآن الكريم فيه</w:t>
      </w:r>
      <w:r w:rsidR="003A5C99">
        <w:rPr>
          <w:rFonts w:ascii="Cambria" w:eastAsia="adwa-assalaf" w:hAnsi="Cambria" w:cs="adwa-assalaf" w:hint="cs"/>
          <w:sz w:val="28"/>
          <w:szCs w:val="28"/>
          <w:rtl/>
          <w:lang w:val="en-GB" w:bidi="ar-EG"/>
        </w:rPr>
        <w:t xml:space="preserve"> في شهر رمضان وفي ليلة القدر.</w:t>
      </w:r>
    </w:p>
    <w:p w14:paraId="779ABAB8" w14:textId="50636FE7" w:rsidR="003A5C99" w:rsidRDefault="003A5C99"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تفجر الماء من الجبل من قِبل جبريل لتعليم رسول الله فرائض الوضوء.</w:t>
      </w:r>
    </w:p>
    <w:p w14:paraId="11C8D8D9" w14:textId="695B4966" w:rsidR="003A5C99" w:rsidRDefault="003A5C99"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توجه الداخل الى الغار مباشرة إلى الكعبة المشرفة وإشراف من بداخله على الكعبة.</w:t>
      </w:r>
    </w:p>
    <w:p w14:paraId="6E1BC6C3" w14:textId="11545E90" w:rsidR="003A5C99" w:rsidRDefault="003A5C99"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إشراف الغار على جميع جبال مكة وأباطحها وأحيائها.</w:t>
      </w:r>
    </w:p>
    <w:p w14:paraId="6CBC86E3" w14:textId="45E93F78" w:rsidR="003A5C99" w:rsidRDefault="003A5C99"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صعوبة الصعود إليه على القدمين.</w:t>
      </w:r>
    </w:p>
    <w:p w14:paraId="2034BD61" w14:textId="785EF2A1" w:rsidR="003A5C99" w:rsidRDefault="003A5C99"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بعده عن المسجد الحرام بنحو عشرة كيلو مترات.</w:t>
      </w:r>
    </w:p>
    <w:p w14:paraId="6D8EF7BC" w14:textId="323C6DFE" w:rsidR="003A5C99" w:rsidRDefault="003A5C99" w:rsidP="00F32DB5">
      <w:pPr>
        <w:pStyle w:val="ListParagraph"/>
        <w:numPr>
          <w:ilvl w:val="0"/>
          <w:numId w:val="4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عدم النهي الصريح عن الصعود إليه أو الصلاة والدعاء فيه أو عنده.</w:t>
      </w:r>
    </w:p>
    <w:p w14:paraId="535473D4" w14:textId="617CDEFE" w:rsidR="003A5C99" w:rsidRDefault="003A5C99" w:rsidP="00F32DB5">
      <w:pPr>
        <w:pStyle w:val="ListParagraph"/>
        <w:numPr>
          <w:ilvl w:val="0"/>
          <w:numId w:val="48"/>
        </w:numPr>
        <w:ind w:left="764" w:hanging="425"/>
        <w:jc w:val="lowKashida"/>
        <w:rPr>
          <w:rFonts w:ascii="Cambria" w:eastAsia="adwa-assalaf" w:hAnsi="Cambria" w:cs="adwa-assalaf"/>
          <w:b/>
          <w:bCs/>
          <w:sz w:val="28"/>
          <w:szCs w:val="28"/>
          <w:u w:val="single"/>
          <w:lang w:val="en-GB" w:bidi="ar-EG"/>
        </w:rPr>
      </w:pPr>
      <w:r w:rsidRPr="003A5C99">
        <w:rPr>
          <w:rFonts w:ascii="Cambria" w:eastAsia="adwa-assalaf" w:hAnsi="Cambria" w:cs="adwa-assalaf" w:hint="cs"/>
          <w:b/>
          <w:bCs/>
          <w:sz w:val="28"/>
          <w:szCs w:val="28"/>
          <w:u w:val="single"/>
          <w:rtl/>
          <w:lang w:val="en-GB" w:bidi="ar-EG"/>
        </w:rPr>
        <w:t>جبل ثور وغار ثور:</w:t>
      </w:r>
    </w:p>
    <w:p w14:paraId="0E83AC37" w14:textId="7BF53F12" w:rsidR="003A5C99" w:rsidRDefault="003A5C99" w:rsidP="003A5C99">
      <w:pPr>
        <w:pStyle w:val="ListParagraph"/>
        <w:ind w:left="76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هو جبل أسفل مكة، وثور بفتح الثاء وسكون الواو والراء المهملة ويقال له ثور أطحل وثور بن عبد مناة، يقع في الجهة الجنوبية من المسجد الحرام على مسافة نحو أربعة كيلو مترات في منطقة تسمي حي الهجرة، ويبلغ ارتفاعه نحو 784 متراً فوق مستوي سطح البحر، وفي شمال الجبل يقع غار ثور الذى أختبأ </w:t>
      </w:r>
      <w:r>
        <w:rPr>
          <w:rFonts w:ascii="Cambria" w:eastAsia="adwa-assalaf" w:hAnsi="Cambria" w:cs="adwa-assalaf" w:hint="cs"/>
          <w:sz w:val="28"/>
          <w:szCs w:val="28"/>
          <w:rtl/>
          <w:lang w:val="en-GB" w:bidi="ar-EG"/>
        </w:rPr>
        <w:lastRenderedPageBreak/>
        <w:t>رسول الله وصاحبه أبو بكر فيه لمدة ثلاث ليال في بدء هجرته من مكة إلى المدينة.</w:t>
      </w:r>
    </w:p>
    <w:p w14:paraId="1CD5EF1A" w14:textId="41EDA6F1" w:rsidR="003A5C99" w:rsidRDefault="003A5C99" w:rsidP="003A5C99">
      <w:pPr>
        <w:pStyle w:val="ListParagraph"/>
        <w:ind w:left="76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وغار ثور عبارة عن صخرة مجوفة أو فجوة ارتفاعها نحو متراً واحد وربع المتر وطولها نحو ثلاثة أمتار ونصف المتر، ويتميز هذا الغار بالخصائص التالية:</w:t>
      </w:r>
    </w:p>
    <w:p w14:paraId="0009D14F" w14:textId="2F910E54"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صعوبة الصعود إليه.</w:t>
      </w:r>
    </w:p>
    <w:p w14:paraId="6ADF836E" w14:textId="72387852"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إشرافه على كل ما حوله من الجبال والأحياء السكنية.</w:t>
      </w:r>
    </w:p>
    <w:p w14:paraId="7B6CDAA5" w14:textId="73DBEED9" w:rsidR="003A5C99" w:rsidRP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نزول الوحي فيه بقوله تعالى: </w:t>
      </w:r>
      <w:r>
        <w:rPr>
          <w:rFonts w:ascii="Cambria" w:eastAsia="adwa-assalaf" w:hAnsi="Cambria" w:cs="Cambria" w:hint="cs"/>
          <w:sz w:val="28"/>
          <w:szCs w:val="28"/>
          <w:rtl/>
          <w:lang w:val="en-GB" w:bidi="ar-EG"/>
        </w:rPr>
        <w:t>"</w:t>
      </w:r>
      <w:r w:rsidRPr="003A5C99">
        <w:rPr>
          <w:rFonts w:ascii="Cambria" w:eastAsia="adwa-assalaf" w:hAnsi="Cambria" w:cs="Traditional Arabic"/>
          <w:color w:val="000000"/>
          <w:sz w:val="32"/>
          <w:szCs w:val="28"/>
          <w:shd w:val="clear" w:color="auto" w:fill="FFFFFF"/>
          <w:rtl/>
          <w:lang w:val="en-GB" w:bidi="ar-EG"/>
        </w:rPr>
        <w:t>﴿</w:t>
      </w:r>
      <w:r w:rsidRPr="00FF54EE">
        <w:rPr>
          <w:rFonts w:ascii="Traditional Arabic" w:eastAsia="adwa-assalaf" w:hAnsi="Cambria" w:cs="KFGQPC HAFS Uthmanic Script"/>
          <w:sz w:val="28"/>
          <w:szCs w:val="28"/>
          <w:shd w:val="clear" w:color="auto" w:fill="FFFFFF"/>
          <w:rtl/>
          <w:lang w:bidi="ar-EG"/>
        </w:rPr>
        <w:t>ثَانِيَ ٱثۡنَيۡنِ إِذۡ هُمَا فِي ٱلۡغَارِ إِذۡ يَقُولُ لِصَٰحِبِهِۦ لَا تَحۡزَنۡ إِنَّ ٱللَّهَ مَعَنَاۖ</w:t>
      </w:r>
      <w:r w:rsidRPr="00657DB8">
        <w:rPr>
          <w:rFonts w:ascii="Sakkal Majalla" w:eastAsia="adwa-assalaf" w:hAnsi="Sakkal Majalla" w:cs="Sakkal Majalla"/>
          <w:color w:val="000000"/>
          <w:sz w:val="32"/>
          <w:szCs w:val="28"/>
          <w:shd w:val="clear" w:color="auto" w:fill="FFFFFF"/>
          <w:rtl/>
          <w:lang w:val="en-GB" w:bidi="ar-EG"/>
        </w:rPr>
        <w:t>﴾</w:t>
      </w:r>
      <w:r w:rsidRPr="003A5C99">
        <w:rPr>
          <w:rFonts w:ascii="Cambria" w:eastAsia="adwa-assalaf" w:hAnsi="Cambria" w:hint="cs"/>
          <w:sz w:val="32"/>
          <w:szCs w:val="32"/>
          <w:rtl/>
          <w:lang w:val="en-GB" w:bidi="ar-EG"/>
        </w:rPr>
        <w:t xml:space="preserve"> </w:t>
      </w:r>
    </w:p>
    <w:p w14:paraId="5EB6A877" w14:textId="7554140C"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sidRPr="003A5C99">
        <w:rPr>
          <w:rFonts w:ascii="Cambria" w:eastAsia="adwa-assalaf" w:hAnsi="Cambria" w:cs="adwa-assalaf" w:hint="cs"/>
          <w:sz w:val="28"/>
          <w:szCs w:val="28"/>
          <w:rtl/>
          <w:lang w:val="en-GB" w:bidi="ar-EG"/>
        </w:rPr>
        <w:t>نسي</w:t>
      </w:r>
      <w:r>
        <w:rPr>
          <w:rFonts w:ascii="Cambria" w:eastAsia="adwa-assalaf" w:hAnsi="Cambria" w:cs="adwa-assalaf" w:hint="cs"/>
          <w:sz w:val="28"/>
          <w:szCs w:val="28"/>
          <w:rtl/>
          <w:lang w:val="en-GB" w:bidi="ar-EG"/>
        </w:rPr>
        <w:t>ج العنكبوت بخيوطه على بابه بعد اختباء الرسول وصاح</w:t>
      </w:r>
      <w:r w:rsidR="00657DB8">
        <w:rPr>
          <w:rFonts w:ascii="Cambria" w:eastAsia="adwa-assalaf" w:hAnsi="Cambria" w:cs="adwa-assalaf" w:hint="cs"/>
          <w:sz w:val="28"/>
          <w:szCs w:val="28"/>
          <w:rtl/>
          <w:lang w:val="en-GB" w:bidi="ar-EG"/>
        </w:rPr>
        <w:t>ب</w:t>
      </w:r>
      <w:r>
        <w:rPr>
          <w:rFonts w:ascii="Cambria" w:eastAsia="adwa-assalaf" w:hAnsi="Cambria" w:cs="adwa-assalaf" w:hint="cs"/>
          <w:sz w:val="28"/>
          <w:szCs w:val="28"/>
          <w:rtl/>
          <w:lang w:val="en-GB" w:bidi="ar-EG"/>
        </w:rPr>
        <w:t>ه داخله.</w:t>
      </w:r>
    </w:p>
    <w:p w14:paraId="2776254C" w14:textId="4BC2AF40"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نبت شجرة على فمه بعد اختباء الرسول فيه يقال لها: الراءة والعشار.</w:t>
      </w:r>
    </w:p>
    <w:p w14:paraId="06C9F57B" w14:textId="3D7D397F"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بناء الحمام </w:t>
      </w:r>
      <w:r w:rsidR="00657DB8">
        <w:rPr>
          <w:rFonts w:ascii="Cambria" w:eastAsia="adwa-assalaf" w:hAnsi="Cambria" w:cs="adwa-assalaf" w:hint="cs"/>
          <w:sz w:val="28"/>
          <w:szCs w:val="28"/>
          <w:rtl/>
          <w:lang w:val="en-GB" w:bidi="ar-EG"/>
        </w:rPr>
        <w:t>لعشها</w:t>
      </w:r>
      <w:r>
        <w:rPr>
          <w:rFonts w:ascii="Cambria" w:eastAsia="adwa-assalaf" w:hAnsi="Cambria" w:cs="adwa-assalaf" w:hint="cs"/>
          <w:sz w:val="28"/>
          <w:szCs w:val="28"/>
          <w:rtl/>
          <w:lang w:val="en-GB" w:bidi="ar-EG"/>
        </w:rPr>
        <w:t xml:space="preserve"> </w:t>
      </w:r>
      <w:r w:rsidR="00657DB8">
        <w:rPr>
          <w:rFonts w:ascii="Cambria" w:eastAsia="adwa-assalaf" w:hAnsi="Cambria" w:cs="adwa-assalaf" w:hint="cs"/>
          <w:sz w:val="28"/>
          <w:szCs w:val="28"/>
          <w:rtl/>
          <w:lang w:val="en-GB" w:bidi="ar-EG"/>
        </w:rPr>
        <w:t>وبيضها</w:t>
      </w:r>
      <w:r>
        <w:rPr>
          <w:rFonts w:ascii="Cambria" w:eastAsia="adwa-assalaf" w:hAnsi="Cambria" w:cs="adwa-assalaf" w:hint="cs"/>
          <w:sz w:val="28"/>
          <w:szCs w:val="28"/>
          <w:rtl/>
          <w:lang w:val="en-GB" w:bidi="ar-EG"/>
        </w:rPr>
        <w:t xml:space="preserve"> وفرخها على فمه وقت اختباء الرسول فيه.</w:t>
      </w:r>
    </w:p>
    <w:p w14:paraId="2F70DA1F" w14:textId="26AFB7C9"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ستر الملائكة بأجنحتها لرسول الله وصاحبه عن أعين الكفار.</w:t>
      </w:r>
    </w:p>
    <w:p w14:paraId="3E2A5C08" w14:textId="5CB5250D"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مبيت الرسول وصاحبه بداخله ثلاث ليال.</w:t>
      </w:r>
    </w:p>
    <w:p w14:paraId="2C5B5BD6" w14:textId="409177D8"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دعاء الرسول على الكفار وهو بداخله بقوله: اللهم أعم أبصارهم.</w:t>
      </w:r>
    </w:p>
    <w:p w14:paraId="27AF66DF" w14:textId="4871BAA0"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قول الرسول لصاحبه وهما داخل الغار: </w:t>
      </w:r>
      <w:r w:rsidRPr="003A5C99">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ما ظنك بأثنين الله ثالثهما</w:t>
      </w:r>
      <w:r w:rsidRPr="003A5C99">
        <w:rPr>
          <w:rFonts w:ascii="Cambria" w:eastAsia="adwa-assalaf" w:hAnsi="Cambria" w:cs="adwa-assalaf" w:hint="cs"/>
          <w:sz w:val="28"/>
          <w:szCs w:val="28"/>
          <w:rtl/>
          <w:lang w:val="en-GB" w:bidi="ar-EG"/>
        </w:rPr>
        <w:t>".</w:t>
      </w:r>
    </w:p>
    <w:p w14:paraId="4E116584" w14:textId="4699E04B" w:rsidR="003A5C99" w:rsidRDefault="003A5C99" w:rsidP="00F32DB5">
      <w:pPr>
        <w:pStyle w:val="ListParagraph"/>
        <w:numPr>
          <w:ilvl w:val="0"/>
          <w:numId w:val="5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يقال إن قابيل ولد آدم قتل أخاه هابيل إلى جواره.</w:t>
      </w:r>
    </w:p>
    <w:p w14:paraId="183E80C1" w14:textId="73C83260" w:rsidR="003A5C99" w:rsidRDefault="003A5C99" w:rsidP="00F32DB5">
      <w:pPr>
        <w:pStyle w:val="ListParagraph"/>
        <w:numPr>
          <w:ilvl w:val="0"/>
          <w:numId w:val="48"/>
        </w:numPr>
        <w:ind w:left="764" w:hanging="425"/>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وإلى جوار هذه المواقع والمعالم </w:t>
      </w:r>
      <w:r w:rsidR="001A6D21">
        <w:rPr>
          <w:rFonts w:ascii="Cambria" w:eastAsia="adwa-assalaf" w:hAnsi="Cambria" w:cs="adwa-assalaf" w:hint="cs"/>
          <w:sz w:val="28"/>
          <w:szCs w:val="28"/>
          <w:rtl/>
          <w:lang w:val="en-GB" w:bidi="ar-EG"/>
        </w:rPr>
        <w:t>الأثرية يوجد في هذه الدائرة مواقع أخري منها:</w:t>
      </w:r>
    </w:p>
    <w:p w14:paraId="70DC0AF1" w14:textId="5D0A4D1C" w:rsidR="001A6D21" w:rsidRPr="001A6D21" w:rsidRDefault="001A6D21" w:rsidP="00F32DB5">
      <w:pPr>
        <w:pStyle w:val="ListParagraph"/>
        <w:numPr>
          <w:ilvl w:val="0"/>
          <w:numId w:val="5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جبل قُعيْقِقعَان: وهو جبل بمكة وجهه إلى أبي قبيس ويعتبر جبل المروة جزءاً منه ويشرف من جانبه الشرقي على ثنية كداء ومقبرة المعلا</w:t>
      </w:r>
      <w:r>
        <w:rPr>
          <w:rFonts w:ascii="Cambria" w:eastAsia="adwa-assalaf" w:hAnsi="Cambria" w:hint="cs"/>
          <w:sz w:val="28"/>
          <w:szCs w:val="28"/>
          <w:rtl/>
          <w:lang w:val="en-GB" w:bidi="ar-EG"/>
        </w:rPr>
        <w:t>ة.</w:t>
      </w:r>
    </w:p>
    <w:p w14:paraId="6F3D0156" w14:textId="786C75FA" w:rsidR="001A6D21" w:rsidRDefault="001A6D21" w:rsidP="00F32DB5">
      <w:pPr>
        <w:pStyle w:val="ListParagraph"/>
        <w:numPr>
          <w:ilvl w:val="0"/>
          <w:numId w:val="51"/>
        </w:numPr>
        <w:jc w:val="lowKashida"/>
        <w:rPr>
          <w:rFonts w:ascii="Cambria" w:eastAsia="adwa-assalaf" w:hAnsi="Cambria" w:cs="adwa-assalaf"/>
          <w:sz w:val="28"/>
          <w:szCs w:val="28"/>
          <w:lang w:val="en-GB" w:bidi="ar-EG"/>
        </w:rPr>
      </w:pPr>
      <w:r w:rsidRPr="001A6D21">
        <w:rPr>
          <w:rFonts w:ascii="Cambria" w:eastAsia="adwa-assalaf" w:hAnsi="Cambria" w:cs="adwa-assalaf" w:hint="cs"/>
          <w:sz w:val="28"/>
          <w:szCs w:val="28"/>
          <w:rtl/>
          <w:lang w:val="en-GB" w:bidi="ar-EG"/>
        </w:rPr>
        <w:t xml:space="preserve">جبل أبي </w:t>
      </w:r>
      <w:r>
        <w:rPr>
          <w:rFonts w:ascii="Cambria" w:eastAsia="adwa-assalaf" w:hAnsi="Cambria" w:cs="adwa-assalaf" w:hint="cs"/>
          <w:sz w:val="28"/>
          <w:szCs w:val="28"/>
          <w:rtl/>
          <w:lang w:val="en-GB" w:bidi="ar-EG"/>
        </w:rPr>
        <w:t>قُبيْس وهو جبل مشرف على المسجد الحرام على الصفا من جهة الشرق.</w:t>
      </w:r>
    </w:p>
    <w:p w14:paraId="73F6EAFB" w14:textId="43AD8561" w:rsidR="001A6D21" w:rsidRDefault="001A6D21" w:rsidP="00F32DB5">
      <w:pPr>
        <w:pStyle w:val="ListParagraph"/>
        <w:numPr>
          <w:ilvl w:val="0"/>
          <w:numId w:val="5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الأخشبان: وأخشبي مكة هما جبل قعيقعان وأبي قبيس وهما غير أخشبي منى (القابل والصابح) وغير أخشبي مزدلفة (الكبير والصغير) والأخشب يطلق على كل جبل خشن غليظ صعب المرتقي.</w:t>
      </w:r>
    </w:p>
    <w:p w14:paraId="72E2B918" w14:textId="75F55AEE" w:rsidR="001A6D21" w:rsidRDefault="001A6D21" w:rsidP="00F32DB5">
      <w:pPr>
        <w:pStyle w:val="ListParagraph"/>
        <w:numPr>
          <w:ilvl w:val="0"/>
          <w:numId w:val="5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كَدَاء، وكُدًى، وكُدَىّ: حيث يوجد بمكة ثلاث كدايا وهي:</w:t>
      </w:r>
    </w:p>
    <w:p w14:paraId="60AE5398" w14:textId="2F720F64" w:rsidR="001A6D21" w:rsidRDefault="001A6D21" w:rsidP="001A6D21">
      <w:pPr>
        <w:pStyle w:val="ListParagraph"/>
        <w:ind w:left="112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كدَاء بفتح الكاف والمدّ وهي الثنية العليا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يس</w:t>
      </w:r>
      <w:r w:rsidR="00D56F27">
        <w:rPr>
          <w:rFonts w:ascii="Cambria" w:eastAsia="adwa-assalaf" w:hAnsi="Cambria" w:cs="adwa-assalaf" w:hint="cs"/>
          <w:sz w:val="28"/>
          <w:szCs w:val="28"/>
          <w:rtl/>
          <w:lang w:val="en-GB" w:bidi="ar-EG"/>
        </w:rPr>
        <w:t>ت</w:t>
      </w:r>
      <w:r>
        <w:rPr>
          <w:rFonts w:ascii="Cambria" w:eastAsia="adwa-assalaf" w:hAnsi="Cambria" w:cs="adwa-assalaf" w:hint="cs"/>
          <w:sz w:val="28"/>
          <w:szCs w:val="28"/>
          <w:rtl/>
          <w:lang w:val="en-GB" w:bidi="ar-EG"/>
        </w:rPr>
        <w:t>حب للمحرم دخول مكة منها (والثنية: ط</w:t>
      </w:r>
      <w:r w:rsidR="00D56F27">
        <w:rPr>
          <w:rFonts w:ascii="Cambria" w:eastAsia="adwa-assalaf" w:hAnsi="Cambria" w:cs="adwa-assalaf" w:hint="cs"/>
          <w:sz w:val="28"/>
          <w:szCs w:val="28"/>
          <w:rtl/>
          <w:lang w:val="en-GB" w:bidi="ar-EG"/>
        </w:rPr>
        <w:t>ر</w:t>
      </w:r>
      <w:r>
        <w:rPr>
          <w:rFonts w:ascii="Cambria" w:eastAsia="adwa-assalaf" w:hAnsi="Cambria" w:cs="adwa-assalaf" w:hint="cs"/>
          <w:sz w:val="28"/>
          <w:szCs w:val="28"/>
          <w:rtl/>
          <w:lang w:val="en-GB" w:bidi="ar-EG"/>
        </w:rPr>
        <w:t>يق عال بين جبلين) والثنية العليا وتسمي الآن جبل السليمانية وهي التي يهبط منها إلى مقبرة المعلاة التي عند البطحاء ومنها ينحدر إلى المقابر وإلى المحصّب ويقال لها الحجون.</w:t>
      </w:r>
    </w:p>
    <w:p w14:paraId="3ACB77CB" w14:textId="30609BA5" w:rsidR="001A6D21" w:rsidRDefault="001A6D21" w:rsidP="001A6D21">
      <w:pPr>
        <w:pStyle w:val="ListParagraph"/>
        <w:ind w:left="112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أما (كُدًى) بضم الكاف والقصر وتنوين الدال، فهي الثنية التي يستحب الخروج من مكة منها وهي مما يلي باب العمرة وتسمي الثنية السفلى، وأما كُدَىّ بضم الكاف وتشديد الياء فهي موضع بأسفل مكة في طريق الخارج إلى اليمن.</w:t>
      </w:r>
    </w:p>
    <w:p w14:paraId="053FDB4B" w14:textId="3C2D4CF3" w:rsidR="001A6D21" w:rsidRDefault="001A6D21" w:rsidP="00F32DB5">
      <w:pPr>
        <w:pStyle w:val="ListParagraph"/>
        <w:numPr>
          <w:ilvl w:val="0"/>
          <w:numId w:val="5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ذو طُوى: وهو واد من أودية مكة ويسمي الآن بئر طوى (جر</w:t>
      </w:r>
      <w:r w:rsidR="00D56F27">
        <w:rPr>
          <w:rFonts w:ascii="Cambria" w:eastAsia="adwa-assalaf" w:hAnsi="Cambria" w:cs="adwa-assalaf" w:hint="cs"/>
          <w:sz w:val="28"/>
          <w:szCs w:val="28"/>
          <w:rtl/>
          <w:lang w:val="en-GB" w:bidi="ar-EG"/>
        </w:rPr>
        <w:t>و</w:t>
      </w:r>
      <w:r>
        <w:rPr>
          <w:rFonts w:ascii="Cambria" w:eastAsia="adwa-assalaf" w:hAnsi="Cambria" w:cs="adwa-assalaf" w:hint="cs"/>
          <w:sz w:val="28"/>
          <w:szCs w:val="28"/>
          <w:rtl/>
          <w:lang w:val="en-GB" w:bidi="ar-EG"/>
        </w:rPr>
        <w:t>ل) وقد استحب الأئمة الأربعة للمحرم الغسل بذي طوي، وقد بات رسول الله ﷺ به واغتسل من ماء بئره وصلى ثم دخل مكة.</w:t>
      </w:r>
    </w:p>
    <w:p w14:paraId="017CD486" w14:textId="296555C0" w:rsidR="001A6D21" w:rsidRDefault="001A6D21" w:rsidP="00F32DB5">
      <w:pPr>
        <w:pStyle w:val="ListParagraph"/>
        <w:numPr>
          <w:ilvl w:val="0"/>
          <w:numId w:val="5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الحَجوُن: بفتح الحاء وضم الجيم: الجبل المشرف على المحصّب وعنده مقبرة المعلاة على يسار الداخل إلى مكة.</w:t>
      </w:r>
    </w:p>
    <w:p w14:paraId="2F976385" w14:textId="26A5534B" w:rsidR="001A6D21" w:rsidRDefault="001A6D21" w:rsidP="00F32DB5">
      <w:pPr>
        <w:pStyle w:val="ListParagraph"/>
        <w:numPr>
          <w:ilvl w:val="0"/>
          <w:numId w:val="5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المُحصّب: بضم الميم وفتح الحاء والصاد المشددة مأخوذ من الحصباء وهي صغار الحجارة ويقال: إن المحصب والحصباء والأبطح والبطحاء وخيف بني كنانة اسم لشي</w:t>
      </w:r>
      <w:r>
        <w:rPr>
          <w:rFonts w:ascii="Cambria" w:eastAsia="adwa-assalaf" w:hAnsi="Cambria" w:cs="adwa-assalaf" w:hint="eastAsia"/>
          <w:sz w:val="28"/>
          <w:szCs w:val="28"/>
          <w:rtl/>
          <w:lang w:val="en-GB" w:bidi="ar-EG"/>
        </w:rPr>
        <w:t>ء</w:t>
      </w:r>
      <w:r>
        <w:rPr>
          <w:rFonts w:ascii="Cambria" w:eastAsia="adwa-assalaf" w:hAnsi="Cambria" w:cs="adwa-assalaf" w:hint="cs"/>
          <w:sz w:val="28"/>
          <w:szCs w:val="28"/>
          <w:rtl/>
          <w:lang w:val="en-GB" w:bidi="ar-EG"/>
        </w:rPr>
        <w:t xml:space="preserve"> واحد ويقع المحصّب بين جبل السليمانية الذى عند مقابر المعلاة والجبل الذى يقابله وسمي المحصب لكثرة الحصباء فيه.</w:t>
      </w:r>
    </w:p>
    <w:p w14:paraId="2F793372" w14:textId="586787A0" w:rsidR="00530B74" w:rsidRPr="00C0705A" w:rsidRDefault="00530B74" w:rsidP="00C0705A">
      <w:pPr>
        <w:pStyle w:val="Heading2"/>
        <w:rPr>
          <w:rtl/>
          <w:lang w:bidi="ar-EG"/>
        </w:rPr>
      </w:pPr>
      <w:r w:rsidRPr="00C0705A">
        <w:rPr>
          <w:rFonts w:hint="cs"/>
          <w:rtl/>
          <w:lang w:bidi="ar-EG"/>
        </w:rPr>
        <w:t>الأحكام الشرعية المتعلقة بدائرة الحرم:</w:t>
      </w:r>
    </w:p>
    <w:p w14:paraId="16CADFB7" w14:textId="70AED267" w:rsidR="00530B74" w:rsidRDefault="00530B74" w:rsidP="00530B74">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قدمنا أن الحرم بفتح الحاء والراء يأتي لغة بمعني الحرام أي الممنوع الذى لا يحل انتهاكه أو ارتكابه. وعليه: فإن البلد الحرام هي البلد الذى لا يحل ارتكاب المحرمات فيها وانتهاك حرمته، ووجه تسمية مكة المكرمة بالحرم والبلد الحرام هو أن الله سبحانه وتعالى حرّم فيها ارتكاب كثيراً من الأعمال والأفعال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ليست بمحرمة في غيرها من الأماكن والبلدان.</w:t>
      </w:r>
    </w:p>
    <w:p w14:paraId="7DCABD37" w14:textId="5EFF21B3" w:rsidR="00530B74" w:rsidRDefault="00530B74" w:rsidP="00530B74">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وقد شاءت </w:t>
      </w:r>
      <w:r>
        <w:rPr>
          <w:rFonts w:ascii="Cambria" w:eastAsia="adwa-assalaf" w:hAnsi="Cambria" w:cs="adwa-assalaf" w:hint="eastAsia"/>
          <w:sz w:val="28"/>
          <w:szCs w:val="28"/>
          <w:rtl/>
          <w:lang w:val="en-GB" w:bidi="ar-EG"/>
        </w:rPr>
        <w:t>إ</w:t>
      </w:r>
      <w:r w:rsidR="00D56F27">
        <w:rPr>
          <w:rFonts w:ascii="Cambria" w:eastAsia="adwa-assalaf" w:hAnsi="Cambria" w:cs="adwa-assalaf" w:hint="cs"/>
          <w:sz w:val="28"/>
          <w:szCs w:val="28"/>
          <w:rtl/>
          <w:lang w:val="en-GB" w:bidi="ar-EG"/>
        </w:rPr>
        <w:t>راد</w:t>
      </w:r>
      <w:r>
        <w:rPr>
          <w:rFonts w:ascii="Cambria" w:eastAsia="adwa-assalaf" w:hAnsi="Cambria" w:cs="adwa-assalaf" w:hint="eastAsia"/>
          <w:sz w:val="28"/>
          <w:szCs w:val="28"/>
          <w:rtl/>
          <w:lang w:val="en-GB" w:bidi="ar-EG"/>
        </w:rPr>
        <w:t>ة</w:t>
      </w:r>
      <w:r>
        <w:rPr>
          <w:rFonts w:ascii="Cambria" w:eastAsia="adwa-assalaf" w:hAnsi="Cambria" w:cs="adwa-assalaf" w:hint="cs"/>
          <w:sz w:val="28"/>
          <w:szCs w:val="28"/>
          <w:rtl/>
          <w:lang w:val="en-GB" w:bidi="ar-EG"/>
        </w:rPr>
        <w:t xml:space="preserve"> الله عزوجل أن يكون لمكة المكرمة حدود معلومة على أطرافها للدلالة على أن ما بداخل هذه الحدود يعد حرماً، أما ما يقع خارجها فهو حلّ وذلك حتي يمكن إلزام من بداخل هذه الحدود بالأحكام الخاصة بالحرم </w:t>
      </w:r>
      <w:r>
        <w:rPr>
          <w:rFonts w:ascii="Cambria" w:eastAsia="adwa-assalaf" w:hAnsi="Cambria" w:cs="adwa-assalaf" w:hint="eastAsia"/>
          <w:sz w:val="28"/>
          <w:szCs w:val="28"/>
          <w:rtl/>
          <w:lang w:val="en-GB" w:bidi="ar-EG"/>
        </w:rPr>
        <w:t>والتي</w:t>
      </w:r>
      <w:r>
        <w:rPr>
          <w:rFonts w:ascii="Cambria" w:eastAsia="adwa-assalaf" w:hAnsi="Cambria" w:cs="adwa-assalaf" w:hint="cs"/>
          <w:sz w:val="28"/>
          <w:szCs w:val="28"/>
          <w:rtl/>
          <w:lang w:val="en-GB" w:bidi="ar-EG"/>
        </w:rPr>
        <w:t xml:space="preserve"> من أهمها:</w:t>
      </w:r>
    </w:p>
    <w:p w14:paraId="2F7F9473" w14:textId="0DBC84D3"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مضاعفة الحسنات والسيئات داخل حدود الحرم.</w:t>
      </w:r>
    </w:p>
    <w:p w14:paraId="1440503F" w14:textId="47DE6601"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عدم جواز دخول الكفار إلى الحرم وتحريم دفن المشركين في أرضه.</w:t>
      </w:r>
    </w:p>
    <w:p w14:paraId="39FC0B48" w14:textId="655832E8"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التحريم المطلق لصيد الحرم وفرض الجزاء على فعله.</w:t>
      </w:r>
    </w:p>
    <w:p w14:paraId="03A5D35D" w14:textId="7B15FCCA"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التحريم المطلق للقتال في الحرم وسفك الدماء وحمل السلاح فيه.</w:t>
      </w:r>
    </w:p>
    <w:p w14:paraId="158FBD6F" w14:textId="169085A4"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تغليط دية الجناية في الحرم.</w:t>
      </w:r>
    </w:p>
    <w:p w14:paraId="416398A7" w14:textId="4E87F85A"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انفراد لقطته بأحكام خاصة.</w:t>
      </w:r>
    </w:p>
    <w:p w14:paraId="514F6146" w14:textId="02DFE427"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مشروعية قصده بالزيارة وشد الرحال إليه ووجوب الوفاء بنذر قصده.</w:t>
      </w:r>
    </w:p>
    <w:p w14:paraId="62404E7C" w14:textId="7B914FF3"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تحريم إخراج حجارته وترابه إلى الحل.</w:t>
      </w:r>
    </w:p>
    <w:p w14:paraId="10B529EC" w14:textId="1C4A9B2A"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اختصاصه بذبح هدايا الكعبة داخله.</w:t>
      </w:r>
    </w:p>
    <w:p w14:paraId="7C2F18FB" w14:textId="2AEFC861" w:rsidR="00530B74" w:rsidRDefault="00530B74" w:rsidP="00C0705A">
      <w:pPr>
        <w:pStyle w:val="ListParagraph"/>
        <w:numPr>
          <w:ilvl w:val="0"/>
          <w:numId w:val="52"/>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عدم جواز إحرام المقيم بداخل الحرم بالحج من خارجه.</w:t>
      </w:r>
    </w:p>
    <w:p w14:paraId="4BE6EEE7" w14:textId="3743C83D" w:rsidR="00530B74" w:rsidRDefault="00530B74" w:rsidP="00530B74">
      <w:pPr>
        <w:ind w:left="36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وهذه الأحكام العشرة يستوى في الخضوع لها المحرم بالحج أو بالعمرة والمقيم غير المحرم بأي من النسكين، وهي إنما شرعت تعظيماً للمكان المحيط ببيت الله الحرام ومن المعلوم أن هناك أحكاماً خاصة بالمحرم بأحد النسكين (الحج والعمرة) لا يخضع لها غير المحرم ومن أهمها:</w:t>
      </w:r>
    </w:p>
    <w:p w14:paraId="7E293E54" w14:textId="22112976" w:rsidR="00530B74" w:rsidRDefault="00530B74" w:rsidP="00530B74">
      <w:pPr>
        <w:pStyle w:val="ListParagraph"/>
        <w:numPr>
          <w:ilvl w:val="0"/>
          <w:numId w:val="5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عقد النكاح أثناء الإحرام.</w:t>
      </w:r>
    </w:p>
    <w:p w14:paraId="07705FA0" w14:textId="7FE3A3C2" w:rsidR="00530B74" w:rsidRDefault="00530B74" w:rsidP="00530B74">
      <w:pPr>
        <w:pStyle w:val="ListParagraph"/>
        <w:numPr>
          <w:ilvl w:val="0"/>
          <w:numId w:val="5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الجماع بالنسبة للرجل والمرأة على السواء.</w:t>
      </w:r>
    </w:p>
    <w:p w14:paraId="5B0E3659" w14:textId="3D9F7D5C" w:rsidR="00530B74" w:rsidRDefault="00530B74" w:rsidP="00530B74">
      <w:pPr>
        <w:pStyle w:val="ListParagraph"/>
        <w:numPr>
          <w:ilvl w:val="0"/>
          <w:numId w:val="5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لبس المخيط وحلق الشعر وتقليم الظفر.</w:t>
      </w:r>
    </w:p>
    <w:p w14:paraId="2A9909DD" w14:textId="1DE089AD" w:rsidR="00530B74" w:rsidRDefault="00530B74" w:rsidP="00530B74">
      <w:pPr>
        <w:ind w:left="36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وفيما يلي شرحاً موجزاً للأحكام العامة.</w:t>
      </w:r>
    </w:p>
    <w:p w14:paraId="4D2FCCFF" w14:textId="5F6D7C66" w:rsidR="00530B74" w:rsidRPr="00C0705A" w:rsidRDefault="00530B74" w:rsidP="00C0705A">
      <w:pPr>
        <w:pStyle w:val="Heading2"/>
        <w:rPr>
          <w:rtl/>
          <w:lang w:bidi="ar-EG"/>
        </w:rPr>
      </w:pPr>
      <w:r w:rsidRPr="00C0705A">
        <w:rPr>
          <w:rFonts w:hint="cs"/>
          <w:rtl/>
          <w:lang w:bidi="ar-EG"/>
        </w:rPr>
        <w:lastRenderedPageBreak/>
        <w:t>أولاً: مضاعفة الحسنات والسيئات داخل حدود الحرم:</w:t>
      </w:r>
    </w:p>
    <w:p w14:paraId="064A2B73" w14:textId="0FCCC0CB" w:rsidR="00530B74" w:rsidRDefault="00530B74" w:rsidP="00530B74">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روي الإمام البخاري </w:t>
      </w:r>
      <w:r w:rsidR="005E4819">
        <w:rPr>
          <w:rFonts w:ascii="Cambria" w:eastAsia="adwa-assalaf" w:hAnsi="Cambria" w:cs="adwa-assalaf" w:hint="cs"/>
          <w:sz w:val="28"/>
          <w:szCs w:val="28"/>
          <w:rtl/>
          <w:lang w:val="en-GB" w:bidi="ar-EG"/>
        </w:rPr>
        <w:t xml:space="preserve">في صحيحه عن أبي هريرة رضي الله عنه أن النبي </w:t>
      </w:r>
      <w:r w:rsidR="005E4819">
        <w:rPr>
          <w:rFonts w:ascii="Cambria" w:eastAsia="adwa-assalaf" w:hAnsi="Cambria" w:cs="adwa-assalaf"/>
          <w:sz w:val="28"/>
          <w:szCs w:val="28"/>
          <w:rtl/>
          <w:lang w:val="en-GB" w:bidi="ar-EG"/>
        </w:rPr>
        <w:t>ﷺ</w:t>
      </w:r>
      <w:r w:rsidR="005E4819">
        <w:rPr>
          <w:rFonts w:ascii="Cambria" w:eastAsia="adwa-assalaf" w:hAnsi="Cambria" w:cs="adwa-assalaf" w:hint="cs"/>
          <w:sz w:val="28"/>
          <w:szCs w:val="28"/>
          <w:rtl/>
          <w:lang w:val="en-GB" w:bidi="ar-EG"/>
        </w:rPr>
        <w:t xml:space="preserve"> قال: صلاة في مسجدي هذا خير من ألف صلاة فيما سواه إلا المسجد الحرام</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0"/>
      </w:r>
      <w:r w:rsidR="006948D9">
        <w:rPr>
          <w:rStyle w:val="FootnoteReference"/>
          <w:rFonts w:ascii="Cambria" w:eastAsia="adwa-assalaf" w:hAnsi="Cambria" w:cs="adwa-assalaf"/>
          <w:sz w:val="28"/>
          <w:szCs w:val="28"/>
          <w:rtl/>
          <w:lang w:val="en-GB" w:bidi="ar-EG"/>
        </w:rPr>
        <w:t>)</w:t>
      </w:r>
      <w:r w:rsidR="005E4819">
        <w:rPr>
          <w:rFonts w:ascii="Cambria" w:eastAsia="adwa-assalaf" w:hAnsi="Cambria" w:cs="adwa-assalaf" w:hint="cs"/>
          <w:sz w:val="28"/>
          <w:szCs w:val="28"/>
          <w:rtl/>
          <w:lang w:val="en-GB" w:bidi="ar-EG"/>
        </w:rPr>
        <w:t>.</w:t>
      </w:r>
    </w:p>
    <w:p w14:paraId="17F816D5" w14:textId="265223DF" w:rsidR="003944DB" w:rsidRDefault="003944DB" w:rsidP="00530B74">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وأخرج الإمام أحمد وصححه ابن حبان من طريق عطاء عن عبدالله بن الزبير قال: قال رسول الله </w:t>
      </w:r>
      <w:r>
        <w:rPr>
          <w:rFonts w:ascii="Cambria" w:eastAsia="adwa-assalaf" w:hAnsi="Cambria" w:cs="adwa-assalaf"/>
          <w:sz w:val="28"/>
          <w:szCs w:val="28"/>
          <w:rtl/>
          <w:lang w:val="en-GB" w:bidi="ar-EG"/>
        </w:rPr>
        <w:t>ﷺ</w:t>
      </w:r>
      <w:r>
        <w:rPr>
          <w:rFonts w:ascii="Cambria" w:eastAsia="adwa-assalaf" w:hAnsi="Cambria" w:cs="adwa-assalaf" w:hint="cs"/>
          <w:sz w:val="28"/>
          <w:szCs w:val="28"/>
          <w:rtl/>
          <w:lang w:val="en-GB" w:bidi="ar-EG"/>
        </w:rPr>
        <w:t>: صلاة في مسجدي هذا أفضل من ألف صلاة فيما سواه من المساجد إلا المسجد الحرام، وصلاة في المسجد الحرام أفضل من مائة صلاة في هذا.</w:t>
      </w:r>
    </w:p>
    <w:p w14:paraId="17599F19" w14:textId="05C7D296" w:rsidR="003944DB" w:rsidRDefault="003944DB" w:rsidP="003944D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وفي ابن ماجه من حديث جابر مرفوعا: </w:t>
      </w:r>
      <w:r w:rsidRPr="003944DB">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صلاة في مسجدي أفضل من ألف صلاة فيما سواه إلا المسجد الحرام، وصلاة في المسجد الحرام أفضل من مائة ألف صلاة فيما سواه</w:t>
      </w:r>
      <w:r w:rsidRPr="003944DB">
        <w:rPr>
          <w:rFonts w:ascii="Cambria" w:eastAsia="adwa-assalaf" w:hAnsi="Cambria" w:cs="adwa-assalaf" w:hint="cs"/>
          <w:sz w:val="28"/>
          <w:szCs w:val="28"/>
          <w:rtl/>
          <w:lang w:val="en-GB" w:bidi="ar-EG"/>
        </w:rPr>
        <w:t>".</w:t>
      </w:r>
    </w:p>
    <w:p w14:paraId="5DE66E3A" w14:textId="2EAFCE09" w:rsidR="003944DB" w:rsidRPr="00C0705A" w:rsidRDefault="003944DB" w:rsidP="00C0705A">
      <w:pPr>
        <w:pStyle w:val="Heading2"/>
        <w:rPr>
          <w:rtl/>
          <w:lang w:bidi="ar-EG"/>
        </w:rPr>
      </w:pPr>
      <w:r w:rsidRPr="00C0705A">
        <w:rPr>
          <w:rFonts w:hint="cs"/>
          <w:rtl/>
          <w:lang w:bidi="ar-EG"/>
        </w:rPr>
        <w:t>ما ترشد إليه هذه الأحاديث:</w:t>
      </w:r>
    </w:p>
    <w:p w14:paraId="29800DC1" w14:textId="195C14EF" w:rsidR="003944DB" w:rsidRDefault="003944DB" w:rsidP="003944DB">
      <w:pPr>
        <w:pStyle w:val="ListParagraph"/>
        <w:numPr>
          <w:ilvl w:val="0"/>
          <w:numId w:val="5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الاستثناء الوارد فيها (المسجد الحرام) دليل على تفضيل المسجد الحرام على سائر المساجد.</w:t>
      </w:r>
    </w:p>
    <w:p w14:paraId="7C9BCBE5" w14:textId="5A467D5C" w:rsidR="003944DB" w:rsidRDefault="003944DB" w:rsidP="003944DB">
      <w:pPr>
        <w:pStyle w:val="ListParagraph"/>
        <w:numPr>
          <w:ilvl w:val="0"/>
          <w:numId w:val="5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مجموع هذه الأحاديث دليل على تفضيل مكة، لأن الأمكنة تشّرفُ بفضل العبادة فيها على غيرها مما تكون العبادة فيها أقل ثواباً.</w:t>
      </w:r>
    </w:p>
    <w:p w14:paraId="5D44255C" w14:textId="01019A05" w:rsidR="003944DB" w:rsidRDefault="003944DB" w:rsidP="003944DB">
      <w:pPr>
        <w:pStyle w:val="ListParagraph"/>
        <w:numPr>
          <w:ilvl w:val="0"/>
          <w:numId w:val="5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الصلاة المذكورة في هذه الأحاديث غير قاصرة فقط على الفرائض المكتوبة وإنما تشمل النوافل كذلك.</w:t>
      </w:r>
    </w:p>
    <w:p w14:paraId="357E55DC" w14:textId="6543226E" w:rsidR="003944DB" w:rsidRDefault="003944DB" w:rsidP="003944DB">
      <w:pPr>
        <w:pStyle w:val="ListParagraph"/>
        <w:numPr>
          <w:ilvl w:val="0"/>
          <w:numId w:val="5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 xml:space="preserve">أن التضعيف المذكور يتعلق (يرجع) إلى الثواب فقط، ولا يتعدى إلى </w:t>
      </w:r>
      <w:r w:rsidR="00D56F27">
        <w:rPr>
          <w:rFonts w:ascii="Cambria" w:eastAsia="adwa-assalaf" w:hAnsi="Cambria" w:cs="adwa-assalaf" w:hint="cs"/>
          <w:sz w:val="28"/>
          <w:szCs w:val="28"/>
          <w:rtl/>
          <w:lang w:val="en-GB" w:bidi="ar-EG"/>
        </w:rPr>
        <w:t>الإجزاء (البدل)</w:t>
      </w:r>
      <w:r>
        <w:rPr>
          <w:rFonts w:ascii="Cambria" w:eastAsia="adwa-assalaf" w:hAnsi="Cambria" w:cs="adwa-assalaf" w:hint="cs"/>
          <w:sz w:val="28"/>
          <w:szCs w:val="28"/>
          <w:rtl/>
          <w:lang w:val="en-GB" w:bidi="ar-EG"/>
        </w:rPr>
        <w:t xml:space="preserve"> فلو كان عليه ألف صلاة فائتة، فصلى في المسجد الحرام صلاة واحدة لم </w:t>
      </w:r>
      <w:r w:rsidR="00D56F27">
        <w:rPr>
          <w:rFonts w:ascii="Cambria" w:eastAsia="adwa-assalaf" w:hAnsi="Cambria" w:cs="adwa-assalaf" w:hint="cs"/>
          <w:sz w:val="28"/>
          <w:szCs w:val="28"/>
          <w:rtl/>
          <w:lang w:val="en-GB" w:bidi="ar-EG"/>
        </w:rPr>
        <w:t>تجزؤه</w:t>
      </w:r>
      <w:r>
        <w:rPr>
          <w:rFonts w:ascii="Cambria" w:eastAsia="adwa-assalaf" w:hAnsi="Cambria" w:cs="adwa-assalaf" w:hint="cs"/>
          <w:sz w:val="28"/>
          <w:szCs w:val="28"/>
          <w:rtl/>
          <w:lang w:val="en-GB" w:bidi="ar-EG"/>
        </w:rPr>
        <w:t xml:space="preserve"> إلا عن واحد</w:t>
      </w:r>
      <w:r w:rsidR="00D56F27">
        <w:rPr>
          <w:rFonts w:ascii="Cambria" w:eastAsia="adwa-assalaf" w:hAnsi="Cambria" w:cs="adwa-assalaf" w:hint="cs"/>
          <w:sz w:val="28"/>
          <w:szCs w:val="28"/>
          <w:rtl/>
          <w:lang w:val="en-GB" w:bidi="ar-EG"/>
        </w:rPr>
        <w:t>ة</w:t>
      </w:r>
      <w:r>
        <w:rPr>
          <w:rFonts w:ascii="Cambria" w:eastAsia="adwa-assalaf" w:hAnsi="Cambria" w:cs="adwa-assalaf" w:hint="cs"/>
          <w:sz w:val="28"/>
          <w:szCs w:val="28"/>
          <w:rtl/>
          <w:lang w:val="en-GB" w:bidi="ar-EG"/>
        </w:rPr>
        <w:t xml:space="preserve"> ولا تسقط عنه الألف صلاة الفائ</w:t>
      </w:r>
      <w:r w:rsidR="00FE4F89">
        <w:rPr>
          <w:rFonts w:ascii="Cambria" w:eastAsia="adwa-assalaf" w:hAnsi="Cambria" w:cs="adwa-assalaf" w:hint="cs"/>
          <w:sz w:val="28"/>
          <w:szCs w:val="28"/>
          <w:rtl/>
          <w:lang w:val="en-GB" w:bidi="ar-EG"/>
        </w:rPr>
        <w:t>تة، فإن زمن ما فاته من الصلاة يبلغ خمساً وخمسين سنة وستة أشهر وعشرين ليلية.</w:t>
      </w:r>
    </w:p>
    <w:p w14:paraId="0BEE5288" w14:textId="33A6CDC8" w:rsidR="00FE4F89" w:rsidRDefault="00FE4F89" w:rsidP="003944DB">
      <w:pPr>
        <w:pStyle w:val="ListParagraph"/>
        <w:numPr>
          <w:ilvl w:val="0"/>
          <w:numId w:val="5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هذا التضعيف في الثواب لا ينفى أو يتعارض مع التضعيف الثابت في صلاة الجماعة، فإنها تزيد عن صلاة الفرد بسبع وعشرين درجة.</w:t>
      </w:r>
    </w:p>
    <w:p w14:paraId="2131322C" w14:textId="42FB7235" w:rsidR="00FE4F89" w:rsidRDefault="00FE4F89" w:rsidP="003944DB">
      <w:pPr>
        <w:pStyle w:val="ListParagraph"/>
        <w:numPr>
          <w:ilvl w:val="0"/>
          <w:numId w:val="5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أن التضعيف غير قاصر على المسجد الحرام وحده بل يعم حرم مكة بأكمله فإن حرم مكة </w:t>
      </w:r>
      <w:r w:rsidR="00D56F27">
        <w:rPr>
          <w:rFonts w:ascii="Cambria" w:eastAsia="adwa-assalaf" w:hAnsi="Cambria" w:cs="adwa-assalaf" w:hint="cs"/>
          <w:sz w:val="28"/>
          <w:szCs w:val="28"/>
          <w:rtl/>
          <w:lang w:val="en-GB" w:bidi="ar-EG"/>
        </w:rPr>
        <w:t>ك</w:t>
      </w:r>
      <w:r>
        <w:rPr>
          <w:rFonts w:ascii="Cambria" w:eastAsia="adwa-assalaf" w:hAnsi="Cambria" w:cs="adwa-assalaf" w:hint="cs"/>
          <w:sz w:val="28"/>
          <w:szCs w:val="28"/>
          <w:rtl/>
          <w:lang w:val="en-GB" w:bidi="ar-EG"/>
        </w:rPr>
        <w:t>مسجدها في مضاعفة الثواب وذلك على أرجح الأقوال عند العلماء.</w:t>
      </w:r>
    </w:p>
    <w:p w14:paraId="668A0FD6" w14:textId="61EFE367" w:rsidR="00FE4F89" w:rsidRPr="00C0705A" w:rsidRDefault="00FE4F89" w:rsidP="00C0705A">
      <w:pPr>
        <w:pStyle w:val="Heading2"/>
        <w:rPr>
          <w:rtl/>
          <w:lang w:bidi="ar-EG"/>
        </w:rPr>
      </w:pPr>
      <w:r w:rsidRPr="00C0705A">
        <w:rPr>
          <w:rFonts w:hint="cs"/>
          <w:rtl/>
          <w:lang w:bidi="ar-EG"/>
        </w:rPr>
        <w:t>أقوال العلماء في المراد بالمسجد الحرام الذى يضاعف فيه ثواب الصلاة:</w:t>
      </w:r>
    </w:p>
    <w:p w14:paraId="4AF3DB88" w14:textId="5EAA06BA" w:rsidR="00FE4F89" w:rsidRDefault="00FE4F89" w:rsidP="00FE4F89">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نقل صا</w:t>
      </w:r>
      <w:r w:rsidR="00D56F27">
        <w:rPr>
          <w:rFonts w:ascii="Cambria" w:eastAsia="adwa-assalaf" w:hAnsi="Cambria" w:cs="adwa-assalaf" w:hint="cs"/>
          <w:sz w:val="28"/>
          <w:szCs w:val="28"/>
          <w:rtl/>
          <w:lang w:val="en-GB" w:bidi="ar-EG"/>
        </w:rPr>
        <w:t>حب</w:t>
      </w:r>
      <w:r>
        <w:rPr>
          <w:rFonts w:ascii="Cambria" w:eastAsia="adwa-assalaf" w:hAnsi="Cambria" w:cs="adwa-assalaf" w:hint="cs"/>
          <w:sz w:val="28"/>
          <w:szCs w:val="28"/>
          <w:rtl/>
          <w:lang w:val="en-GB" w:bidi="ar-EG"/>
        </w:rPr>
        <w:t xml:space="preserve"> الموسوعة الميسرة لقاصد مكة المكرمة الشيخ وليد بن صالح الحجاج</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1"/>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خمسة أقوال في هذا الشأن وهي:</w:t>
      </w:r>
    </w:p>
    <w:p w14:paraId="210C3EBD" w14:textId="7FD70D61" w:rsidR="00FE4F89" w:rsidRDefault="00FE4F89" w:rsidP="00FE4F89">
      <w:pPr>
        <w:pStyle w:val="ListParagraph"/>
        <w:numPr>
          <w:ilvl w:val="0"/>
          <w:numId w:val="55"/>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المسجد الحرام يراد به الكعبة وهو اختيار بعض المتأخرين من الشافعية هو أبعدها.</w:t>
      </w:r>
    </w:p>
    <w:p w14:paraId="78294AD4" w14:textId="3DB2BA08" w:rsidR="00FE4F89" w:rsidRDefault="00FE4F89" w:rsidP="00FE4F89">
      <w:pPr>
        <w:pStyle w:val="ListParagraph"/>
        <w:numPr>
          <w:ilvl w:val="0"/>
          <w:numId w:val="55"/>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المسجد الذى حول الكعبة، وهو قول الحنابلة وأحد قولي النووي، قال النووي (في المجموع ج3 ص189 والإيضاح ص430) الغالب أن المسجد الحرام يراد به المسجد حول الكعبة، واختاره ابن عثيمين.</w:t>
      </w:r>
    </w:p>
    <w:p w14:paraId="0C97A485" w14:textId="567B0A7E" w:rsidR="00FE4F89" w:rsidRDefault="00FE4F89" w:rsidP="00FE4F89">
      <w:pPr>
        <w:pStyle w:val="ListParagraph"/>
        <w:numPr>
          <w:ilvl w:val="0"/>
          <w:numId w:val="55"/>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يراد به مكة كلها.</w:t>
      </w:r>
    </w:p>
    <w:p w14:paraId="4ECEFD17" w14:textId="37B17628" w:rsidR="00FE4F89" w:rsidRDefault="00FE4F89" w:rsidP="00FE4F89">
      <w:pPr>
        <w:pStyle w:val="ListParagraph"/>
        <w:numPr>
          <w:ilvl w:val="0"/>
          <w:numId w:val="55"/>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أنه الحرم كله وهو مروى عن ابن عباس وعطاء وقتادة ومجاهد وهو قول الحنفية، وقال به مالك والشافعي وجزم به الماوردي واختاره النووي وابن تيمية وابن القيم والسعدي وابن باز رحمهم الله.</w:t>
      </w:r>
    </w:p>
    <w:p w14:paraId="2E0EB720" w14:textId="53C30AB4" w:rsidR="00FE4F89" w:rsidRDefault="00FE4F89" w:rsidP="00FE4F89">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الخامس: أنه جميع الحرم وعرفة وهو قول ابن حزم.</w:t>
      </w:r>
    </w:p>
    <w:p w14:paraId="17BF51A2" w14:textId="3BD0F68C" w:rsidR="00FE4F89" w:rsidRDefault="00FE4F89" w:rsidP="00FE4F89">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والراجع لدينا: أن مضاعفة الثواب على الصلاة تعم حدود الحرم المكي كله بد</w:t>
      </w:r>
      <w:r w:rsidR="00D56F27">
        <w:rPr>
          <w:rFonts w:ascii="Cambria" w:eastAsia="adwa-assalaf" w:hAnsi="Cambria" w:cs="adwa-assalaf" w:hint="cs"/>
          <w:sz w:val="28"/>
          <w:szCs w:val="28"/>
          <w:rtl/>
          <w:lang w:val="en-GB" w:bidi="ar-EG"/>
        </w:rPr>
        <w:t>ا</w:t>
      </w:r>
      <w:r>
        <w:rPr>
          <w:rFonts w:ascii="Cambria" w:eastAsia="adwa-assalaf" w:hAnsi="Cambria" w:cs="adwa-assalaf" w:hint="cs"/>
          <w:sz w:val="28"/>
          <w:szCs w:val="28"/>
          <w:rtl/>
          <w:lang w:val="en-GB" w:bidi="ar-EG"/>
        </w:rPr>
        <w:t>ية من أعلام/ أنصاب الحرم المحيطة ونهاية بجدران الكعبة المشرفة، ولا تقتصر على المساحة المبينة داخل جدران المسجد الحرام، وذلك لما يأتي:</w:t>
      </w:r>
    </w:p>
    <w:p w14:paraId="6CFE4EA3" w14:textId="10C4BE9A" w:rsidR="00FE4F89" w:rsidRPr="00E33677" w:rsidRDefault="00FE4F89" w:rsidP="00E33677">
      <w:pPr>
        <w:pStyle w:val="ListParagraph"/>
        <w:numPr>
          <w:ilvl w:val="0"/>
          <w:numId w:val="56"/>
        </w:numPr>
        <w:jc w:val="both"/>
        <w:rPr>
          <w:rFonts w:ascii="Cambria" w:eastAsia="adwa-assalaf" w:hAnsi="Cambria" w:cs="adwa-assalaf"/>
          <w:sz w:val="28"/>
          <w:szCs w:val="28"/>
          <w:lang w:val="en-GB" w:bidi="ar-EG"/>
        </w:rPr>
      </w:pPr>
      <w:r w:rsidRPr="00E33677">
        <w:rPr>
          <w:rFonts w:ascii="Cambria" w:eastAsia="adwa-assalaf" w:hAnsi="Cambria" w:cs="adwa-assalaf" w:hint="cs"/>
          <w:sz w:val="28"/>
          <w:szCs w:val="28"/>
          <w:rtl/>
          <w:lang w:val="en-GB" w:bidi="ar-EG"/>
        </w:rPr>
        <w:t>أنه لا حرج على فضل الله عزوجل فإن المكان كله قد شرّفه الله بفضله واختصّه بوجود بيته الحرام في بؤرته، واختصّه كذلك بخصائص أخري لا توجد في غيره.</w:t>
      </w:r>
    </w:p>
    <w:p w14:paraId="66D0E16D" w14:textId="73CBA6AF" w:rsidR="00FE4F89" w:rsidRPr="00E33677" w:rsidRDefault="00FE4F89" w:rsidP="00E33677">
      <w:pPr>
        <w:pStyle w:val="ListParagraph"/>
        <w:numPr>
          <w:ilvl w:val="0"/>
          <w:numId w:val="56"/>
        </w:numPr>
        <w:jc w:val="both"/>
        <w:rPr>
          <w:rFonts w:ascii="Cambria" w:eastAsia="adwa-assalaf" w:hAnsi="Cambria" w:cs="adwa-assalaf"/>
          <w:sz w:val="28"/>
          <w:szCs w:val="28"/>
          <w:lang w:val="en-GB" w:bidi="ar-EG"/>
        </w:rPr>
      </w:pPr>
      <w:r w:rsidRPr="00E33677">
        <w:rPr>
          <w:rFonts w:ascii="Cambria" w:eastAsia="adwa-assalaf" w:hAnsi="Cambria" w:cs="adwa-assalaf" w:hint="cs"/>
          <w:sz w:val="28"/>
          <w:szCs w:val="28"/>
          <w:rtl/>
          <w:lang w:val="en-GB" w:bidi="ar-EG"/>
        </w:rPr>
        <w:t>عموم النصوص الدالة على أن المكان كله يطلق عليه لفظ المسجد الحرام ومن أبرز هذه النصوص.</w:t>
      </w:r>
    </w:p>
    <w:p w14:paraId="66C67677" w14:textId="64FB6C77" w:rsidR="00FE4F89" w:rsidRPr="00E33677" w:rsidRDefault="00FE4F89" w:rsidP="000E58B8">
      <w:pPr>
        <w:pStyle w:val="ListParagraph"/>
        <w:numPr>
          <w:ilvl w:val="0"/>
          <w:numId w:val="57"/>
        </w:numPr>
        <w:jc w:val="both"/>
        <w:rPr>
          <w:rFonts w:ascii="Cambria" w:eastAsia="adwa-assalaf" w:hAnsi="Cambria" w:cs="adwa-assalaf"/>
          <w:sz w:val="28"/>
          <w:szCs w:val="28"/>
          <w:lang w:val="en-GB" w:bidi="ar-EG"/>
        </w:rPr>
      </w:pPr>
      <w:r w:rsidRPr="00E33677">
        <w:rPr>
          <w:rFonts w:ascii="Cambria" w:eastAsia="adwa-assalaf" w:hAnsi="Cambria" w:cs="adwa-assalaf" w:hint="cs"/>
          <w:sz w:val="28"/>
          <w:szCs w:val="28"/>
          <w:rtl/>
          <w:lang w:val="en-GB" w:bidi="ar-EG"/>
        </w:rPr>
        <w:t xml:space="preserve">قوله تعالي: </w:t>
      </w:r>
      <w:r w:rsidR="00E33677" w:rsidRPr="00E33677">
        <w:rPr>
          <w:rFonts w:ascii="Cambria" w:eastAsia="adwa-assalaf" w:hAnsi="Cambria" w:cs="Traditional Arabic"/>
          <w:color w:val="000000"/>
          <w:sz w:val="28"/>
          <w:szCs w:val="28"/>
          <w:shd w:val="clear" w:color="auto" w:fill="FFFFFF"/>
          <w:rtl/>
          <w:lang w:val="en-GB" w:bidi="ar-EG"/>
        </w:rPr>
        <w:t>﴿</w:t>
      </w:r>
      <w:r w:rsidR="00E33677" w:rsidRPr="00D56F27">
        <w:rPr>
          <w:rFonts w:ascii="Traditional Arabic" w:eastAsia="adwa-assalaf" w:hAnsi="Cambria" w:cs="KFGQPC HAFS Uthmanic Script" w:hint="eastAsia"/>
          <w:sz w:val="28"/>
          <w:szCs w:val="28"/>
          <w:shd w:val="clear" w:color="auto" w:fill="FFFFFF"/>
          <w:rtl/>
          <w:lang w:bidi="ar-EG"/>
        </w:rPr>
        <w:t>وَلَا</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تُقَٰتِلُوهُمۡ</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عِندَ</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cs"/>
          <w:sz w:val="28"/>
          <w:szCs w:val="28"/>
          <w:shd w:val="clear" w:color="auto" w:fill="FFFFFF"/>
          <w:rtl/>
          <w:lang w:bidi="ar-EG"/>
        </w:rPr>
        <w:t>ٱ</w:t>
      </w:r>
      <w:r w:rsidR="00E33677" w:rsidRPr="00D56F27">
        <w:rPr>
          <w:rFonts w:ascii="Traditional Arabic" w:eastAsia="adwa-assalaf" w:hAnsi="Cambria" w:cs="KFGQPC HAFS Uthmanic Script" w:hint="eastAsia"/>
          <w:sz w:val="28"/>
          <w:szCs w:val="28"/>
          <w:shd w:val="clear" w:color="auto" w:fill="FFFFFF"/>
          <w:rtl/>
          <w:lang w:bidi="ar-EG"/>
        </w:rPr>
        <w:t>لۡمَسۡجِدِ</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cs"/>
          <w:sz w:val="28"/>
          <w:szCs w:val="28"/>
          <w:shd w:val="clear" w:color="auto" w:fill="FFFFFF"/>
          <w:rtl/>
          <w:lang w:bidi="ar-EG"/>
        </w:rPr>
        <w:t>ٱ</w:t>
      </w:r>
      <w:r w:rsidR="00E33677" w:rsidRPr="00D56F27">
        <w:rPr>
          <w:rFonts w:ascii="Traditional Arabic" w:eastAsia="adwa-assalaf" w:hAnsi="Cambria" w:cs="KFGQPC HAFS Uthmanic Script" w:hint="eastAsia"/>
          <w:sz w:val="28"/>
          <w:szCs w:val="28"/>
          <w:shd w:val="clear" w:color="auto" w:fill="FFFFFF"/>
          <w:rtl/>
          <w:lang w:bidi="ar-EG"/>
        </w:rPr>
        <w:t>لۡحَرَامِ</w:t>
      </w:r>
      <w:r w:rsidR="00E33677" w:rsidRPr="00E33677">
        <w:rPr>
          <w:rFonts w:ascii="Cambria" w:eastAsia="adwa-assalaf" w:hAnsi="Cambria" w:cs="Traditional Arabic"/>
          <w:color w:val="000000"/>
          <w:sz w:val="28"/>
          <w:szCs w:val="28"/>
          <w:shd w:val="clear" w:color="auto" w:fill="FFFFFF"/>
          <w:rtl/>
          <w:lang w:val="en-GB" w:bidi="ar-EG"/>
        </w:rPr>
        <w:t>﴾</w:t>
      </w:r>
      <w:r w:rsidRPr="00E33677">
        <w:rPr>
          <w:rFonts w:ascii="Cambria" w:eastAsia="adwa-assalaf" w:hAnsi="Cambria" w:cs="adwa-assalaf" w:hint="cs"/>
          <w:sz w:val="28"/>
          <w:szCs w:val="28"/>
          <w:rtl/>
          <w:lang w:val="en-GB" w:bidi="ar-EG"/>
        </w:rPr>
        <w:t xml:space="preserve"> فإن المعلوم أن القتال حرام داخل حدود الحرم كله وليس فقط داخل حدود بناء المسجد الحرام.</w:t>
      </w:r>
    </w:p>
    <w:p w14:paraId="539346CF" w14:textId="111F47A2" w:rsidR="00FE4F89" w:rsidRPr="00E33677" w:rsidRDefault="00FE4F89" w:rsidP="000E58B8">
      <w:pPr>
        <w:pStyle w:val="ListParagraph"/>
        <w:numPr>
          <w:ilvl w:val="0"/>
          <w:numId w:val="57"/>
        </w:numPr>
        <w:jc w:val="both"/>
        <w:rPr>
          <w:rFonts w:ascii="Cambria" w:eastAsia="adwa-assalaf" w:hAnsi="Cambria" w:cs="adwa-assalaf"/>
          <w:sz w:val="28"/>
          <w:szCs w:val="28"/>
          <w:lang w:val="en-GB" w:bidi="ar-EG"/>
        </w:rPr>
      </w:pPr>
      <w:r w:rsidRPr="00E33677">
        <w:rPr>
          <w:rFonts w:ascii="Cambria" w:eastAsia="adwa-assalaf" w:hAnsi="Cambria" w:cs="adwa-assalaf" w:hint="cs"/>
          <w:sz w:val="28"/>
          <w:szCs w:val="28"/>
          <w:rtl/>
          <w:lang w:val="en-GB" w:bidi="ar-EG"/>
        </w:rPr>
        <w:t xml:space="preserve">قوله تعالي: </w:t>
      </w:r>
      <w:r w:rsidR="00E33677" w:rsidRPr="00E33677">
        <w:rPr>
          <w:rFonts w:ascii="Cambria" w:eastAsia="adwa-assalaf" w:hAnsi="Cambria" w:cs="Traditional Arabic"/>
          <w:color w:val="000000"/>
          <w:sz w:val="28"/>
          <w:szCs w:val="28"/>
          <w:shd w:val="clear" w:color="auto" w:fill="FFFFFF"/>
          <w:rtl/>
          <w:lang w:val="en-GB" w:bidi="ar-EG"/>
        </w:rPr>
        <w:t>﴿</w:t>
      </w:r>
      <w:r w:rsidR="00E33677" w:rsidRPr="00D56F27">
        <w:rPr>
          <w:rFonts w:ascii="Traditional Arabic" w:eastAsia="adwa-assalaf" w:hAnsi="Cambria" w:cs="KFGQPC HAFS Uthmanic Script" w:hint="eastAsia"/>
          <w:sz w:val="28"/>
          <w:szCs w:val="28"/>
          <w:shd w:val="clear" w:color="auto" w:fill="FFFFFF"/>
          <w:rtl/>
          <w:lang w:bidi="ar-EG"/>
        </w:rPr>
        <w:t>فَلَا</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يَقۡرَبُواْ</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cs"/>
          <w:sz w:val="28"/>
          <w:szCs w:val="28"/>
          <w:shd w:val="clear" w:color="auto" w:fill="FFFFFF"/>
          <w:rtl/>
          <w:lang w:bidi="ar-EG"/>
        </w:rPr>
        <w:t>ٱ</w:t>
      </w:r>
      <w:r w:rsidR="00E33677" w:rsidRPr="00D56F27">
        <w:rPr>
          <w:rFonts w:ascii="Traditional Arabic" w:eastAsia="adwa-assalaf" w:hAnsi="Cambria" w:cs="KFGQPC HAFS Uthmanic Script" w:hint="eastAsia"/>
          <w:sz w:val="28"/>
          <w:szCs w:val="28"/>
          <w:shd w:val="clear" w:color="auto" w:fill="FFFFFF"/>
          <w:rtl/>
          <w:lang w:bidi="ar-EG"/>
        </w:rPr>
        <w:t>لۡمَسۡجِدَ</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cs"/>
          <w:sz w:val="28"/>
          <w:szCs w:val="28"/>
          <w:shd w:val="clear" w:color="auto" w:fill="FFFFFF"/>
          <w:rtl/>
          <w:lang w:bidi="ar-EG"/>
        </w:rPr>
        <w:t>ٱ</w:t>
      </w:r>
      <w:r w:rsidR="00E33677" w:rsidRPr="00D56F27">
        <w:rPr>
          <w:rFonts w:ascii="Traditional Arabic" w:eastAsia="adwa-assalaf" w:hAnsi="Cambria" w:cs="KFGQPC HAFS Uthmanic Script" w:hint="eastAsia"/>
          <w:sz w:val="28"/>
          <w:szCs w:val="28"/>
          <w:shd w:val="clear" w:color="auto" w:fill="FFFFFF"/>
          <w:rtl/>
          <w:lang w:bidi="ar-EG"/>
        </w:rPr>
        <w:t>لۡحَرَامَ</w:t>
      </w:r>
      <w:r w:rsidR="00E33677" w:rsidRPr="00E33677">
        <w:rPr>
          <w:rFonts w:ascii="Cambria" w:eastAsia="adwa-assalaf" w:hAnsi="Cambria" w:cs="Traditional Arabic"/>
          <w:color w:val="000000"/>
          <w:sz w:val="28"/>
          <w:szCs w:val="28"/>
          <w:shd w:val="clear" w:color="auto" w:fill="FFFFFF"/>
          <w:rtl/>
          <w:lang w:val="en-GB" w:bidi="ar-EG"/>
        </w:rPr>
        <w:t>﴾</w:t>
      </w:r>
      <w:r w:rsidRPr="00E33677">
        <w:rPr>
          <w:rFonts w:ascii="Cambria" w:eastAsia="adwa-assalaf" w:hAnsi="Cambria" w:cs="adwa-assalaf" w:hint="cs"/>
          <w:sz w:val="28"/>
          <w:szCs w:val="28"/>
          <w:rtl/>
          <w:lang w:val="en-GB" w:bidi="ar-EG"/>
        </w:rPr>
        <w:t xml:space="preserve"> فإن المعلوم أن غير المسلمين ممنوعون من دخول مكة المكرمة بكاملها، وليس فقط من دخول مبني المسجد الحرام.</w:t>
      </w:r>
    </w:p>
    <w:p w14:paraId="1EDC342E" w14:textId="227D7F9E" w:rsidR="00FE4F89" w:rsidRPr="00E33677" w:rsidRDefault="00FE4F89" w:rsidP="000E58B8">
      <w:pPr>
        <w:pStyle w:val="ListParagraph"/>
        <w:numPr>
          <w:ilvl w:val="0"/>
          <w:numId w:val="57"/>
        </w:numPr>
        <w:jc w:val="both"/>
        <w:rPr>
          <w:rFonts w:ascii="Cambria" w:eastAsia="adwa-assalaf" w:hAnsi="Cambria" w:cs="adwa-assalaf"/>
          <w:sz w:val="28"/>
          <w:szCs w:val="28"/>
          <w:lang w:val="en-GB" w:bidi="ar-EG"/>
        </w:rPr>
      </w:pPr>
      <w:r w:rsidRPr="00E33677">
        <w:rPr>
          <w:rFonts w:ascii="Cambria" w:eastAsia="adwa-assalaf" w:hAnsi="Cambria" w:cs="adwa-assalaf" w:hint="cs"/>
          <w:sz w:val="28"/>
          <w:szCs w:val="28"/>
          <w:rtl/>
          <w:lang w:val="en-GB" w:bidi="ar-EG"/>
        </w:rPr>
        <w:t xml:space="preserve">قوله تعالي: </w:t>
      </w:r>
      <w:r w:rsidR="00E33677" w:rsidRPr="00E33677">
        <w:rPr>
          <w:rFonts w:ascii="Cambria" w:eastAsia="adwa-assalaf" w:hAnsi="Cambria" w:cs="Traditional Arabic"/>
          <w:color w:val="000000"/>
          <w:sz w:val="28"/>
          <w:szCs w:val="28"/>
          <w:shd w:val="clear" w:color="auto" w:fill="FFFFFF"/>
          <w:rtl/>
          <w:lang w:val="en-GB" w:bidi="ar-EG"/>
        </w:rPr>
        <w:t>﴿</w:t>
      </w:r>
      <w:r w:rsidR="00E33677" w:rsidRPr="00D56F27">
        <w:rPr>
          <w:rFonts w:ascii="Traditional Arabic" w:eastAsia="adwa-assalaf" w:hAnsi="Cambria" w:cs="KFGQPC HAFS Uthmanic Script" w:hint="eastAsia"/>
          <w:sz w:val="28"/>
          <w:szCs w:val="28"/>
          <w:shd w:val="clear" w:color="auto" w:fill="FFFFFF"/>
          <w:rtl/>
          <w:lang w:bidi="ar-EG"/>
        </w:rPr>
        <w:t>ذَٰلِكَ</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لِمَن</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لَّمۡ</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يَكُنۡ</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أَهۡلُهُ</w:t>
      </w:r>
      <w:r w:rsidR="00E33677" w:rsidRPr="00D56F27">
        <w:rPr>
          <w:rFonts w:ascii="Traditional Arabic" w:eastAsia="adwa-assalaf" w:hAnsi="Cambria" w:cs="KFGQPC HAFS Uthmanic Script" w:hint="cs"/>
          <w:sz w:val="28"/>
          <w:szCs w:val="28"/>
          <w:shd w:val="clear" w:color="auto" w:fill="FFFFFF"/>
          <w:rtl/>
          <w:lang w:bidi="ar-EG"/>
        </w:rPr>
        <w:t>ۥ</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eastAsia"/>
          <w:sz w:val="28"/>
          <w:szCs w:val="28"/>
          <w:shd w:val="clear" w:color="auto" w:fill="FFFFFF"/>
          <w:rtl/>
          <w:lang w:bidi="ar-EG"/>
        </w:rPr>
        <w:t>حَاضِرِي</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cs"/>
          <w:sz w:val="28"/>
          <w:szCs w:val="28"/>
          <w:shd w:val="clear" w:color="auto" w:fill="FFFFFF"/>
          <w:rtl/>
          <w:lang w:bidi="ar-EG"/>
        </w:rPr>
        <w:t>ٱ</w:t>
      </w:r>
      <w:r w:rsidR="00E33677" w:rsidRPr="00D56F27">
        <w:rPr>
          <w:rFonts w:ascii="Traditional Arabic" w:eastAsia="adwa-assalaf" w:hAnsi="Cambria" w:cs="KFGQPC HAFS Uthmanic Script" w:hint="eastAsia"/>
          <w:sz w:val="28"/>
          <w:szCs w:val="28"/>
          <w:shd w:val="clear" w:color="auto" w:fill="FFFFFF"/>
          <w:rtl/>
          <w:lang w:bidi="ar-EG"/>
        </w:rPr>
        <w:t>لۡمَسۡجِدِ</w:t>
      </w:r>
      <w:r w:rsidR="00E33677" w:rsidRPr="00D56F27">
        <w:rPr>
          <w:rFonts w:ascii="Traditional Arabic" w:eastAsia="adwa-assalaf" w:hAnsi="Cambria" w:cs="KFGQPC HAFS Uthmanic Script"/>
          <w:sz w:val="28"/>
          <w:szCs w:val="28"/>
          <w:shd w:val="clear" w:color="auto" w:fill="FFFFFF"/>
          <w:rtl/>
          <w:lang w:bidi="ar-EG"/>
        </w:rPr>
        <w:t xml:space="preserve"> </w:t>
      </w:r>
      <w:r w:rsidR="00E33677" w:rsidRPr="00D56F27">
        <w:rPr>
          <w:rFonts w:ascii="Traditional Arabic" w:eastAsia="adwa-assalaf" w:hAnsi="Cambria" w:cs="KFGQPC HAFS Uthmanic Script" w:hint="cs"/>
          <w:sz w:val="28"/>
          <w:szCs w:val="28"/>
          <w:shd w:val="clear" w:color="auto" w:fill="FFFFFF"/>
          <w:rtl/>
          <w:lang w:bidi="ar-EG"/>
        </w:rPr>
        <w:t>ٱ</w:t>
      </w:r>
      <w:r w:rsidR="00E33677" w:rsidRPr="00D56F27">
        <w:rPr>
          <w:rFonts w:ascii="Traditional Arabic" w:eastAsia="adwa-assalaf" w:hAnsi="Cambria" w:cs="KFGQPC HAFS Uthmanic Script" w:hint="eastAsia"/>
          <w:sz w:val="28"/>
          <w:szCs w:val="28"/>
          <w:shd w:val="clear" w:color="auto" w:fill="FFFFFF"/>
          <w:rtl/>
          <w:lang w:bidi="ar-EG"/>
        </w:rPr>
        <w:t>لۡحَرَامِۚ</w:t>
      </w:r>
      <w:r w:rsidR="00E33677" w:rsidRPr="00D56F27">
        <w:rPr>
          <w:rFonts w:ascii="Cambria" w:eastAsia="adwa-assalaf" w:hAnsi="Cambria" w:cs="Traditional Arabic" w:hint="cs"/>
          <w:color w:val="000000"/>
          <w:sz w:val="28"/>
          <w:szCs w:val="28"/>
          <w:shd w:val="clear" w:color="auto" w:fill="FFFFFF"/>
          <w:rtl/>
          <w:lang w:val="en-GB" w:bidi="ar-EG"/>
        </w:rPr>
        <w:t>﴾</w:t>
      </w:r>
      <w:r w:rsidRPr="00D56F27">
        <w:rPr>
          <w:rFonts w:ascii="Traditional Arabic" w:eastAsia="adwa-assalaf" w:hAnsi="Cambria" w:cs="KFGQPC HAFS Uthmanic Script" w:hint="cs"/>
          <w:sz w:val="28"/>
          <w:szCs w:val="28"/>
          <w:shd w:val="clear" w:color="auto" w:fill="FFFFFF"/>
          <w:rtl/>
          <w:lang w:bidi="ar-EG"/>
        </w:rPr>
        <w:t xml:space="preserve"> </w:t>
      </w:r>
      <w:r w:rsidRPr="00E33677">
        <w:rPr>
          <w:rFonts w:ascii="Cambria" w:eastAsia="adwa-assalaf" w:hAnsi="Cambria" w:cs="adwa-assalaf" w:hint="cs"/>
          <w:sz w:val="28"/>
          <w:szCs w:val="28"/>
          <w:rtl/>
          <w:lang w:val="en-GB" w:bidi="ar-EG"/>
        </w:rPr>
        <w:t xml:space="preserve">فإن المعلوم أن من عليه فدية ارتكاب محظور من محظورات الإحرام إنما ينتقل من الفدية </w:t>
      </w:r>
      <w:r w:rsidR="003745FB">
        <w:rPr>
          <w:rFonts w:ascii="Cambria" w:eastAsia="adwa-assalaf" w:hAnsi="Cambria" w:cs="adwa-assalaf" w:hint="cs"/>
          <w:sz w:val="28"/>
          <w:szCs w:val="28"/>
          <w:rtl/>
          <w:lang w:val="en-GB" w:bidi="ar-EG"/>
        </w:rPr>
        <w:t>إلى</w:t>
      </w:r>
      <w:r w:rsidRPr="00E33677">
        <w:rPr>
          <w:rFonts w:ascii="Cambria" w:eastAsia="adwa-assalaf" w:hAnsi="Cambria" w:cs="adwa-assalaf" w:hint="cs"/>
          <w:sz w:val="28"/>
          <w:szCs w:val="28"/>
          <w:rtl/>
          <w:lang w:val="en-GB" w:bidi="ar-EG"/>
        </w:rPr>
        <w:t xml:space="preserve"> صيام ثلاثة أيام في الحج وسبعة إذا رجع إلى دويرة أهله (موطنه الأصلي) إذا لم يكن أهله من ساكني مكة المكرمة،</w:t>
      </w:r>
    </w:p>
    <w:p w14:paraId="689227B0" w14:textId="04AA46E2" w:rsidR="00FE4F89" w:rsidRPr="00E33677" w:rsidRDefault="00FE4F89" w:rsidP="000E58B8">
      <w:pPr>
        <w:pStyle w:val="ListParagraph"/>
        <w:numPr>
          <w:ilvl w:val="0"/>
          <w:numId w:val="57"/>
        </w:numPr>
        <w:jc w:val="both"/>
        <w:rPr>
          <w:rFonts w:ascii="Cambria" w:eastAsia="adwa-assalaf" w:hAnsi="Cambria" w:cs="adwa-assalaf"/>
          <w:sz w:val="28"/>
          <w:szCs w:val="28"/>
          <w:lang w:val="en-GB" w:bidi="ar-EG"/>
        </w:rPr>
      </w:pPr>
      <w:r w:rsidRPr="00E33677">
        <w:rPr>
          <w:rFonts w:ascii="Cambria" w:eastAsia="adwa-assalaf" w:hAnsi="Cambria" w:cs="adwa-assalaf" w:hint="cs"/>
          <w:sz w:val="28"/>
          <w:szCs w:val="28"/>
          <w:rtl/>
          <w:lang w:val="en-GB" w:bidi="ar-EG"/>
        </w:rPr>
        <w:lastRenderedPageBreak/>
        <w:t>قوله صلى الله عليه وسلم فيما يرويه الإمام البخاري في صحيحه: " إن الله حرم مكة" فإن هذا الحديث الشريف</w:t>
      </w:r>
      <w:r w:rsidR="00E33677" w:rsidRPr="00E33677">
        <w:rPr>
          <w:rFonts w:ascii="Cambria" w:eastAsia="adwa-assalaf" w:hAnsi="Cambria" w:cs="adwa-assalaf" w:hint="cs"/>
          <w:sz w:val="28"/>
          <w:szCs w:val="28"/>
          <w:rtl/>
          <w:lang w:val="en-GB" w:bidi="ar-EG"/>
        </w:rPr>
        <w:t xml:space="preserve"> يدل بعموم ظاهره على أن مكة كلها حرم حيث حرّم الله عزوجل ارتكاب عدد من الأعمال داخلها، ليست محرمة في غيرها.</w:t>
      </w:r>
    </w:p>
    <w:p w14:paraId="136DFEE8" w14:textId="26827920" w:rsidR="00E33677" w:rsidRPr="00E33677" w:rsidRDefault="00E33677" w:rsidP="000E58B8">
      <w:pPr>
        <w:pStyle w:val="ListParagraph"/>
        <w:numPr>
          <w:ilvl w:val="0"/>
          <w:numId w:val="57"/>
        </w:numPr>
        <w:jc w:val="both"/>
        <w:rPr>
          <w:rFonts w:ascii="Cambria" w:eastAsia="adwa-assalaf" w:hAnsi="Cambria" w:cs="adwa-assalaf"/>
          <w:sz w:val="28"/>
          <w:szCs w:val="28"/>
          <w:lang w:val="en-GB" w:bidi="ar-EG"/>
        </w:rPr>
      </w:pPr>
      <w:r w:rsidRPr="00E33677">
        <w:rPr>
          <w:rFonts w:ascii="Cambria" w:eastAsia="adwa-assalaf" w:hAnsi="Cambria" w:cs="adwa-assalaf" w:hint="cs"/>
          <w:sz w:val="28"/>
          <w:szCs w:val="28"/>
          <w:rtl/>
          <w:lang w:val="en-GB" w:bidi="ar-EG"/>
        </w:rPr>
        <w:t xml:space="preserve">أنه من الثابت شرعاً أن الشارع الحكيم هو الذى </w:t>
      </w:r>
      <w:r w:rsidR="003745FB">
        <w:rPr>
          <w:rFonts w:ascii="Cambria" w:eastAsia="adwa-assalaf" w:hAnsi="Cambria" w:cs="adwa-assalaf" w:hint="cs"/>
          <w:sz w:val="28"/>
          <w:szCs w:val="28"/>
          <w:rtl/>
          <w:lang w:val="en-GB" w:bidi="ar-EG"/>
        </w:rPr>
        <w:t>عي</w:t>
      </w:r>
      <w:r w:rsidRPr="00E33677">
        <w:rPr>
          <w:rFonts w:ascii="Cambria" w:eastAsia="adwa-assalaf" w:hAnsi="Cambria" w:cs="adwa-assalaf" w:hint="cs"/>
          <w:sz w:val="28"/>
          <w:szCs w:val="28"/>
          <w:rtl/>
          <w:lang w:val="en-GB" w:bidi="ar-EG"/>
        </w:rPr>
        <w:t xml:space="preserve">ّن وحدد مواقع حدود (أعلام/ أنصاب) الحرم، وأن أحداً من العلماء لم يقل بأن مواضع هذه الأعلام كانت باجتهاد أحد من البشر، ولو </w:t>
      </w:r>
      <w:r w:rsidRPr="00E33677">
        <w:rPr>
          <w:rFonts w:ascii="Cambria" w:eastAsia="adwa-assalaf" w:hAnsi="Cambria" w:cs="adwa-assalaf" w:hint="eastAsia"/>
          <w:sz w:val="28"/>
          <w:szCs w:val="28"/>
          <w:rtl/>
          <w:lang w:val="en-GB" w:bidi="ar-EG"/>
        </w:rPr>
        <w:t>أراد</w:t>
      </w:r>
      <w:r w:rsidRPr="00E33677">
        <w:rPr>
          <w:rFonts w:ascii="Cambria" w:eastAsia="adwa-assalaf" w:hAnsi="Cambria" w:cs="adwa-assalaf" w:hint="cs"/>
          <w:sz w:val="28"/>
          <w:szCs w:val="28"/>
          <w:rtl/>
          <w:lang w:val="en-GB" w:bidi="ar-EG"/>
        </w:rPr>
        <w:t xml:space="preserve"> الشارع تضييق هذه المواضع، ووضعها عند جدران المسجد، لفعل ذلك، وإنما وسّع مواضعها لمزيد من فضل الله على عباده في الإثابة على الأعمال الصالحة داخلها.</w:t>
      </w:r>
    </w:p>
    <w:p w14:paraId="6FE63DC3" w14:textId="15308123" w:rsidR="00E33677" w:rsidRPr="00C0705A" w:rsidRDefault="00E33677" w:rsidP="00C0705A">
      <w:pPr>
        <w:pStyle w:val="Heading2"/>
        <w:rPr>
          <w:rtl/>
          <w:lang w:bidi="ar-EG"/>
        </w:rPr>
      </w:pPr>
      <w:r w:rsidRPr="00C0705A">
        <w:rPr>
          <w:rFonts w:hint="cs"/>
          <w:rtl/>
          <w:lang w:bidi="ar-EG"/>
        </w:rPr>
        <w:t xml:space="preserve">أقوال العلماء في مضاعفة ثواب الأعمال الصالحة </w:t>
      </w:r>
      <w:r w:rsidRPr="00C0705A">
        <w:rPr>
          <w:rFonts w:hint="eastAsia"/>
          <w:rtl/>
          <w:lang w:bidi="ar-EG"/>
        </w:rPr>
        <w:t>الأخرى</w:t>
      </w:r>
      <w:r w:rsidRPr="00C0705A">
        <w:rPr>
          <w:rFonts w:hint="cs"/>
          <w:rtl/>
          <w:lang w:bidi="ar-EG"/>
        </w:rPr>
        <w:t xml:space="preserve"> غير الصلاة:</w:t>
      </w:r>
    </w:p>
    <w:p w14:paraId="00D6D2DE" w14:textId="27CEDD15" w:rsidR="00E33677" w:rsidRDefault="00E33677" w:rsidP="00E3367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إذا فعل المقيم داخل حدود الحرم المكي الشريف أحد أعمال البر </w:t>
      </w:r>
      <w:r>
        <w:rPr>
          <w:rFonts w:ascii="Cambria" w:eastAsia="adwa-assalaf" w:hAnsi="Cambria" w:cs="adwa-assalaf" w:hint="eastAsia"/>
          <w:sz w:val="28"/>
          <w:szCs w:val="28"/>
          <w:rtl/>
          <w:lang w:val="en-GB" w:bidi="ar-EG"/>
        </w:rPr>
        <w:t>الأخرى</w:t>
      </w:r>
      <w:r>
        <w:rPr>
          <w:rFonts w:ascii="Cambria" w:eastAsia="adwa-assalaf" w:hAnsi="Cambria" w:cs="adwa-assalaf" w:hint="cs"/>
          <w:sz w:val="28"/>
          <w:szCs w:val="28"/>
          <w:rtl/>
          <w:lang w:val="en-GB" w:bidi="ar-EG"/>
        </w:rPr>
        <w:t xml:space="preserve"> مثل الصوم والصدقة وبر الوالدين وإغاثة الملهوف وغيرها من أعمال البر، فهل يضاعف الثواب له بقدر مضاعفة الثواب على الصلاة. اختلف أهل العلم في ذلك إلى فريقين:</w:t>
      </w:r>
    </w:p>
    <w:p w14:paraId="4604288C" w14:textId="3B0726CE" w:rsidR="00E33677" w:rsidRDefault="00E33677" w:rsidP="00E3367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(الفريق </w:t>
      </w:r>
      <w:r>
        <w:rPr>
          <w:rFonts w:ascii="Cambria" w:eastAsia="adwa-assalaf" w:hAnsi="Cambria" w:cs="adwa-assalaf" w:hint="eastAsia"/>
          <w:sz w:val="28"/>
          <w:szCs w:val="28"/>
          <w:rtl/>
          <w:lang w:val="en-GB" w:bidi="ar-EG"/>
        </w:rPr>
        <w:t>الأول</w:t>
      </w:r>
      <w:r>
        <w:rPr>
          <w:rFonts w:ascii="Cambria" w:eastAsia="adwa-assalaf" w:hAnsi="Cambria" w:cs="adwa-assalaf" w:hint="cs"/>
          <w:sz w:val="28"/>
          <w:szCs w:val="28"/>
          <w:rtl/>
          <w:lang w:val="en-GB" w:bidi="ar-EG"/>
        </w:rPr>
        <w:t>) يري أن المضاعفة لا تخص الصلاة وحدها بل تعم كافة أنواع البر والأعمال الصالحة، فكل عمل صالح يتم في الحرم المكي يثاب فاعله بمائة ألف</w:t>
      </w:r>
      <w:r w:rsidR="001F2DA8">
        <w:rPr>
          <w:rFonts w:ascii="Cambria" w:eastAsia="adwa-assalaf" w:hAnsi="Cambria" w:cs="adwa-assalaf" w:hint="cs"/>
          <w:sz w:val="28"/>
          <w:szCs w:val="28"/>
          <w:rtl/>
          <w:lang w:val="en-GB" w:bidi="ar-EG"/>
        </w:rPr>
        <w:t xml:space="preserve"> ثواب على نظيره في أي مكان آخر غير الحرم وينسب هذا القول إلى مجاهد والحسن البصري والإمام أحمد والنووي وابن الجوزي ومحب الدين الطبري وغيرهم.</w:t>
      </w:r>
    </w:p>
    <w:p w14:paraId="1C687CC9" w14:textId="65641D8E" w:rsidR="001F2DA8" w:rsidRDefault="001F2DA8" w:rsidP="00E3367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(الفريق الثاني) اختار التوقِّف عن قيا</w:t>
      </w:r>
      <w:r w:rsidR="003745FB">
        <w:rPr>
          <w:rFonts w:ascii="Cambria" w:eastAsia="adwa-assalaf" w:hAnsi="Cambria" w:cs="adwa-assalaf" w:hint="cs"/>
          <w:sz w:val="28"/>
          <w:szCs w:val="28"/>
          <w:rtl/>
          <w:lang w:val="en-GB" w:bidi="ar-EG"/>
        </w:rPr>
        <w:t>س</w:t>
      </w:r>
      <w:r>
        <w:rPr>
          <w:rFonts w:ascii="Cambria" w:eastAsia="adwa-assalaf" w:hAnsi="Cambria" w:cs="adwa-assalaf" w:hint="cs"/>
          <w:sz w:val="28"/>
          <w:szCs w:val="28"/>
          <w:rtl/>
          <w:lang w:val="en-GB" w:bidi="ar-EG"/>
        </w:rPr>
        <w:t xml:space="preserve"> أعمال البر على الصلاة في مضاعفة الثواب، فإن المضاعفة على الثواب في الصلاة تثبت بالنص، وهذا أمر توفيقي على المشرع، لا مجال </w:t>
      </w:r>
      <w:r>
        <w:rPr>
          <w:rFonts w:ascii="Cambria" w:eastAsia="adwa-assalaf" w:hAnsi="Cambria" w:cs="adwa-assalaf" w:hint="cs"/>
          <w:sz w:val="28"/>
          <w:szCs w:val="28"/>
          <w:rtl/>
          <w:lang w:val="en-GB" w:bidi="ar-EG"/>
        </w:rPr>
        <w:lastRenderedPageBreak/>
        <w:t xml:space="preserve">للعقل فيه، ولم ينقل أو يرد عن الشارع نص آخر يفيد المضاعفة على ثواب أعمال البر </w:t>
      </w:r>
      <w:r>
        <w:rPr>
          <w:rFonts w:ascii="Cambria" w:eastAsia="adwa-assalaf" w:hAnsi="Cambria" w:cs="adwa-assalaf" w:hint="eastAsia"/>
          <w:sz w:val="28"/>
          <w:szCs w:val="28"/>
          <w:rtl/>
          <w:lang w:val="en-GB" w:bidi="ar-EG"/>
        </w:rPr>
        <w:t>الأخرى</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2"/>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65614111" w14:textId="1848E3E8" w:rsidR="001F2DA8" w:rsidRDefault="001F2DA8" w:rsidP="00E3367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ويمكن التوفيق بين الفريقين بالقول بمضاعفة الثواب على كافة أعمال البر في مكة المكرمة لشرف المكان الذى صنعت فيه، ولكن بدون حد معلوم للمضاعفة كما هو الشأن في الصلاة التي ثبتت المضاعفة فيها بالنص بمائة الف، فتكون الصلاة في مكة أفضل أعمال البر وعلى ذلك:</w:t>
      </w:r>
    </w:p>
    <w:p w14:paraId="3F5BEC82" w14:textId="1B4F3AB5" w:rsidR="001F2DA8" w:rsidRDefault="001F2DA8" w:rsidP="00E3367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فإنه يستحب لمن يوجد داخل الحرم المكي الإكثار من أعمال البر المفروضة والتطوعية واغتنام وجوده داخل الحرم، يستوى في ذلك الرجال والنساء، المحرمون بالحج والعمرة وغير المحرمين بأيهّما، المواطنون وزوار الحرم.</w:t>
      </w:r>
    </w:p>
    <w:p w14:paraId="498BEEAC" w14:textId="714FF725" w:rsidR="001F2DA8" w:rsidRPr="00C0705A" w:rsidRDefault="002E04CF" w:rsidP="00C0705A">
      <w:pPr>
        <w:pStyle w:val="Heading2"/>
        <w:rPr>
          <w:rtl/>
          <w:lang w:bidi="ar-EG"/>
        </w:rPr>
      </w:pPr>
      <w:r w:rsidRPr="00C0705A">
        <w:rPr>
          <w:rFonts w:hint="cs"/>
          <w:rtl/>
          <w:lang w:bidi="ar-EG"/>
        </w:rPr>
        <w:t>المضاعفة على الصلاة في صلاة النوافل:</w:t>
      </w:r>
    </w:p>
    <w:p w14:paraId="23C94406" w14:textId="0FFA3F86" w:rsidR="002E04CF" w:rsidRDefault="002E04CF" w:rsidP="00E3367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لا خلاف بين الع</w:t>
      </w:r>
      <w:r w:rsidR="003745FB">
        <w:rPr>
          <w:rFonts w:ascii="Cambria" w:eastAsia="adwa-assalaf" w:hAnsi="Cambria" w:cs="adwa-assalaf" w:hint="cs"/>
          <w:sz w:val="28"/>
          <w:szCs w:val="28"/>
          <w:rtl/>
          <w:lang w:val="en-GB" w:bidi="ar-EG"/>
        </w:rPr>
        <w:t>لما</w:t>
      </w:r>
      <w:r>
        <w:rPr>
          <w:rFonts w:ascii="Cambria" w:eastAsia="adwa-assalaf" w:hAnsi="Cambria" w:cs="adwa-assalaf" w:hint="cs"/>
          <w:sz w:val="28"/>
          <w:szCs w:val="28"/>
          <w:rtl/>
          <w:lang w:val="en-GB" w:bidi="ar-EG"/>
        </w:rPr>
        <w:t>ء في أن صلاة الفريضة داخل مبني المسجد الحرام وساحاته المعدة للصلاة يضاعف ثوابها إلى مائة ألف، ويلحق بصلاة الفريضة في مضاعفة الثواب نوعان من النوافل هما:</w:t>
      </w:r>
    </w:p>
    <w:p w14:paraId="77015617" w14:textId="1FCC992A" w:rsidR="002E04CF" w:rsidRDefault="002E04CF" w:rsidP="000E58B8">
      <w:pPr>
        <w:pStyle w:val="ListParagraph"/>
        <w:numPr>
          <w:ilvl w:val="0"/>
          <w:numId w:val="5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ركعتا سنة الطواف بالبيت الحرا</w:t>
      </w:r>
      <w:r w:rsidR="003745FB">
        <w:rPr>
          <w:rFonts w:ascii="Cambria" w:eastAsia="adwa-assalaf" w:hAnsi="Cambria" w:cs="adwa-assalaf" w:hint="cs"/>
          <w:sz w:val="28"/>
          <w:szCs w:val="28"/>
          <w:rtl/>
          <w:lang w:val="en-GB" w:bidi="ar-EG"/>
        </w:rPr>
        <w:t>م</w:t>
      </w:r>
      <w:r>
        <w:rPr>
          <w:rFonts w:ascii="Cambria" w:eastAsia="adwa-assalaf" w:hAnsi="Cambria" w:cs="adwa-assalaf" w:hint="cs"/>
          <w:sz w:val="28"/>
          <w:szCs w:val="28"/>
          <w:rtl/>
          <w:lang w:val="en-GB" w:bidi="ar-EG"/>
        </w:rPr>
        <w:t xml:space="preserve">، فإن رسول الله </w:t>
      </w:r>
      <w:r>
        <w:rPr>
          <w:rFonts w:ascii="Cambria" w:eastAsia="adwa-assalaf" w:hAnsi="Cambria" w:cs="adwa-assalaf"/>
          <w:sz w:val="28"/>
          <w:szCs w:val="28"/>
          <w:rtl/>
          <w:lang w:val="en-GB" w:bidi="ar-EG"/>
        </w:rPr>
        <w:t>ﷺ</w:t>
      </w:r>
      <w:r>
        <w:rPr>
          <w:rFonts w:ascii="Cambria" w:eastAsia="adwa-assalaf" w:hAnsi="Cambria" w:cs="adwa-assalaf" w:hint="cs"/>
          <w:sz w:val="28"/>
          <w:szCs w:val="28"/>
          <w:rtl/>
          <w:lang w:val="en-GB" w:bidi="ar-EG"/>
        </w:rPr>
        <w:t xml:space="preserve"> قد صلاهما خلف مقام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وكذا ركعتا تحية المسجد الحرام لغير القادر على تحية البيت الحرام بالطواف لمرض أو شدة زحام أو اللحاق بالجماعة.</w:t>
      </w:r>
    </w:p>
    <w:p w14:paraId="4BAEBD49" w14:textId="0F3B718E" w:rsidR="002E04CF" w:rsidRDefault="002E04CF" w:rsidP="000E58B8">
      <w:pPr>
        <w:pStyle w:val="ListParagraph"/>
        <w:numPr>
          <w:ilvl w:val="0"/>
          <w:numId w:val="5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ما شرع صلاته في جماعة من النوافل مثل صلاة العيدين والخسوف والكسوف والاستسقاء والتراويح (على قول جمهور الفقهاء في صلاة التراويح).</w:t>
      </w:r>
    </w:p>
    <w:p w14:paraId="76801207" w14:textId="32C08B62" w:rsidR="002E04CF" w:rsidRDefault="002E04CF" w:rsidP="002E04CF">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وإنما جري الخلاف بين العلماء في مضاعفة الثواب على صلاة النوافل خارج ساحات ومبني المسجد الحرام، إلى حدود الحرم المكي حيث </w:t>
      </w:r>
      <w:r w:rsidR="00FE027B">
        <w:rPr>
          <w:rFonts w:ascii="Cambria" w:eastAsia="adwa-assalaf" w:hAnsi="Cambria" w:cs="adwa-assalaf" w:hint="cs"/>
          <w:sz w:val="28"/>
          <w:szCs w:val="28"/>
          <w:rtl/>
          <w:lang w:val="en-GB" w:bidi="ar-EG"/>
        </w:rPr>
        <w:t>ورد عنهم قولان:</w:t>
      </w:r>
    </w:p>
    <w:p w14:paraId="1FB001B3" w14:textId="6B372723" w:rsidR="00FE027B" w:rsidRDefault="00FE027B" w:rsidP="002E04CF">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(الأول) أن المضاعفة تعم الفريضة والنافلة معاً حيث لا حرج على فضل الله (والثاني) أن المضاعفة خاصة بالفرائض المكتوبة فقط دون النوافل</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3"/>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3716C14A" w14:textId="3BFA9116" w:rsidR="00FE027B" w:rsidRPr="00C0705A" w:rsidRDefault="00FE027B" w:rsidP="00C0705A">
      <w:pPr>
        <w:pStyle w:val="Heading2"/>
        <w:rPr>
          <w:rtl/>
          <w:lang w:bidi="ar-EG"/>
        </w:rPr>
      </w:pPr>
      <w:r w:rsidRPr="00C0705A">
        <w:rPr>
          <w:rFonts w:hint="cs"/>
          <w:rtl/>
          <w:lang w:bidi="ar-EG"/>
        </w:rPr>
        <w:t>المضاعفة في الأثم على ارتكاب المعاصي في دائرة الحرم المكي الشريف:</w:t>
      </w:r>
    </w:p>
    <w:p w14:paraId="169CD681" w14:textId="0B04B359" w:rsidR="00FE027B" w:rsidRDefault="00FE027B" w:rsidP="004C4959">
      <w:pPr>
        <w:jc w:val="lowKashida"/>
        <w:rPr>
          <w:rFonts w:ascii="Cambria" w:eastAsia="adwa-assalaf" w:hAnsi="Cambria" w:cs="adwa-assalaf"/>
          <w:sz w:val="28"/>
          <w:szCs w:val="28"/>
          <w:rtl/>
          <w:lang w:val="en-GB" w:bidi="ar-EG"/>
        </w:rPr>
      </w:pPr>
      <w:r w:rsidRPr="004C4959">
        <w:rPr>
          <w:rFonts w:ascii="Cambria" w:eastAsia="adwa-assalaf" w:hAnsi="Cambria" w:cs="adwa-assalaf" w:hint="cs"/>
          <w:sz w:val="28"/>
          <w:szCs w:val="28"/>
          <w:rtl/>
          <w:lang w:val="en-GB" w:bidi="ar-EG"/>
        </w:rPr>
        <w:t xml:space="preserve">الأصل في الجزاء على المعاصي والسيئات هو أنه: </w:t>
      </w:r>
      <w:r w:rsidRPr="004C4959">
        <w:rPr>
          <w:rFonts w:ascii="Cambria" w:eastAsia="adwa-assalaf" w:hAnsi="Cambria" w:cs="Traditional Arabic"/>
          <w:color w:val="000000"/>
          <w:sz w:val="28"/>
          <w:szCs w:val="28"/>
          <w:shd w:val="clear" w:color="auto" w:fill="FFFFFF"/>
          <w:rtl/>
          <w:lang w:val="en-GB" w:bidi="ar-EG"/>
        </w:rPr>
        <w:t>﴿</w:t>
      </w:r>
      <w:r w:rsidRPr="00D56F27">
        <w:rPr>
          <w:rFonts w:ascii="Traditional Arabic" w:eastAsia="adwa-assalaf" w:hAnsi="Cambria" w:cs="KFGQPC HAFS Uthmanic Script" w:hint="eastAsia"/>
          <w:sz w:val="28"/>
          <w:szCs w:val="28"/>
          <w:shd w:val="clear" w:color="auto" w:fill="FFFFFF"/>
          <w:rtl/>
          <w:lang w:bidi="ar-EG"/>
        </w:rPr>
        <w:t>وَمَن</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جَآءَ</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بِ</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لسَّيِّئَةِ</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فَلَا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يُجۡزَىٰٓ</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إِلَّا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مِثۡلَهَا</w:t>
      </w:r>
      <w:r w:rsidRPr="004C4959">
        <w:rPr>
          <w:rFonts w:ascii="Cambria" w:eastAsia="adwa-assalaf" w:hAnsi="Cambria" w:cs="Traditional Arabic"/>
          <w:color w:val="000000"/>
          <w:sz w:val="28"/>
          <w:szCs w:val="28"/>
          <w:shd w:val="clear" w:color="auto" w:fill="FFFFFF"/>
          <w:rtl/>
          <w:lang w:val="en-GB" w:bidi="ar-EG"/>
        </w:rPr>
        <w:t>﴾</w:t>
      </w:r>
      <w:r w:rsidRPr="004C4959">
        <w:rPr>
          <w:rFonts w:ascii="Cambria" w:eastAsia="adwa-assalaf" w:hAnsi="Cambria" w:cs="Traditional Arabic" w:hint="cs"/>
          <w:color w:val="000000"/>
          <w:sz w:val="28"/>
          <w:szCs w:val="28"/>
          <w:shd w:val="clear" w:color="auto" w:fill="FFFFFF"/>
          <w:rtl/>
          <w:lang w:val="en-GB" w:bidi="ar-EG"/>
        </w:rPr>
        <w:t xml:space="preserve"> </w:t>
      </w:r>
      <w:r w:rsidRPr="004C4959">
        <w:rPr>
          <w:rFonts w:ascii="Cambria" w:eastAsia="adwa-assalaf" w:hAnsi="Cambria" w:cs="adwa-assalaf" w:hint="cs"/>
          <w:sz w:val="28"/>
          <w:szCs w:val="28"/>
          <w:rtl/>
          <w:lang w:val="en-GB" w:bidi="ar-EG"/>
        </w:rPr>
        <w:t xml:space="preserve">وأنه </w:t>
      </w:r>
      <w:r w:rsidRPr="004C4959">
        <w:rPr>
          <w:rFonts w:ascii="Cambria" w:eastAsia="adwa-assalaf" w:hAnsi="Cambria" w:cs="Traditional Arabic"/>
          <w:color w:val="000000"/>
          <w:sz w:val="28"/>
          <w:szCs w:val="28"/>
          <w:shd w:val="clear" w:color="auto" w:fill="FFFFFF"/>
          <w:rtl/>
          <w:lang w:val="en-GB" w:bidi="ar-EG"/>
        </w:rPr>
        <w:t>﴿</w:t>
      </w:r>
      <w:r w:rsidRPr="00D56F27">
        <w:rPr>
          <w:rFonts w:ascii="Traditional Arabic" w:eastAsia="adwa-assalaf" w:hAnsi="Cambria" w:cs="KFGQPC HAFS Uthmanic Script" w:hint="eastAsia"/>
          <w:sz w:val="28"/>
          <w:szCs w:val="28"/>
          <w:shd w:val="clear" w:color="auto" w:fill="FFFFFF"/>
          <w:rtl/>
          <w:lang w:bidi="ar-EG"/>
        </w:rPr>
        <w:t>وَ</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لَّذِينَ</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كَسَبُواْ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لسَّيِّ‍َٔاتِ</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جَزَآءُ</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سَيِّئَةِۢ</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بِمِثۡلِهَا</w:t>
      </w:r>
      <w:r w:rsidRPr="004C4959">
        <w:rPr>
          <w:rFonts w:ascii="Cambria" w:eastAsia="adwa-assalaf" w:hAnsi="Cambria" w:cs="Traditional Arabic"/>
          <w:color w:val="000000"/>
          <w:sz w:val="28"/>
          <w:szCs w:val="28"/>
          <w:shd w:val="clear" w:color="auto" w:fill="FFFFFF"/>
          <w:rtl/>
          <w:lang w:val="en-GB" w:bidi="ar-EG"/>
        </w:rPr>
        <w:t>﴾</w:t>
      </w:r>
      <w:r w:rsidRPr="004C4959">
        <w:rPr>
          <w:rFonts w:ascii="Cambria" w:eastAsia="adwa-assalaf" w:hAnsi="Cambria" w:cs="adwa-assalaf" w:hint="cs"/>
          <w:sz w:val="28"/>
          <w:szCs w:val="28"/>
          <w:rtl/>
          <w:lang w:val="en-GB" w:bidi="ar-EG"/>
        </w:rPr>
        <w:t xml:space="preserve"> وأنه</w:t>
      </w:r>
      <w:r w:rsidRPr="004C4959">
        <w:rPr>
          <w:rFonts w:ascii="Cambria" w:eastAsia="adwa-assalaf" w:hAnsi="Cambria" w:cs="Traditional Arabic"/>
          <w:color w:val="000000"/>
          <w:sz w:val="28"/>
          <w:szCs w:val="28"/>
          <w:shd w:val="clear" w:color="auto" w:fill="FFFFFF"/>
          <w:rtl/>
          <w:lang w:val="en-GB" w:bidi="ar-EG"/>
        </w:rPr>
        <w:t>﴿</w:t>
      </w:r>
      <w:r w:rsidRPr="00D56F27">
        <w:rPr>
          <w:rFonts w:ascii="Traditional Arabic" w:eastAsia="adwa-assalaf" w:hAnsi="Cambria" w:cs="KFGQPC HAFS Uthmanic Script" w:hint="eastAsia"/>
          <w:sz w:val="28"/>
          <w:szCs w:val="28"/>
          <w:shd w:val="clear" w:color="auto" w:fill="FFFFFF"/>
          <w:rtl/>
          <w:lang w:bidi="ar-EG"/>
        </w:rPr>
        <w:t>وَمَن</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جَآءَ</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بِ</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لسَّيِّئَةِ</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فَلَا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يُجۡزَى</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لَّذِينَ</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عَمِلُواْ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cs"/>
          <w:sz w:val="28"/>
          <w:szCs w:val="28"/>
          <w:shd w:val="clear" w:color="auto" w:fill="FFFFFF"/>
          <w:rtl/>
          <w:lang w:bidi="ar-EG"/>
        </w:rPr>
        <w:t>ٱ</w:t>
      </w:r>
      <w:r w:rsidRPr="00D56F27">
        <w:rPr>
          <w:rFonts w:ascii="Traditional Arabic" w:eastAsia="adwa-assalaf" w:hAnsi="Cambria" w:cs="KFGQPC HAFS Uthmanic Script" w:hint="eastAsia"/>
          <w:sz w:val="28"/>
          <w:szCs w:val="28"/>
          <w:shd w:val="clear" w:color="auto" w:fill="FFFFFF"/>
          <w:rtl/>
          <w:lang w:bidi="ar-EG"/>
        </w:rPr>
        <w:t>لسَّيِّ‍َٔاتِ</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إِلَّا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مَا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كَانُواْ</w:t>
      </w:r>
      <w:r w:rsidRPr="00D56F27">
        <w:rPr>
          <w:rFonts w:ascii="Traditional Arabic" w:eastAsia="adwa-assalaf" w:hAnsi="Cambria" w:cs="KFGQPC HAFS Uthmanic Script"/>
          <w:sz w:val="28"/>
          <w:szCs w:val="28"/>
          <w:shd w:val="clear" w:color="auto" w:fill="FFFFFF"/>
          <w:rtl/>
          <w:lang w:bidi="ar-EG"/>
        </w:rPr>
        <w:t xml:space="preserve"> </w:t>
      </w:r>
      <w:r w:rsidRPr="00D56F27">
        <w:rPr>
          <w:rFonts w:ascii="Traditional Arabic" w:eastAsia="adwa-assalaf" w:hAnsi="Cambria" w:cs="KFGQPC HAFS Uthmanic Script" w:hint="eastAsia"/>
          <w:sz w:val="28"/>
          <w:szCs w:val="28"/>
          <w:shd w:val="clear" w:color="auto" w:fill="FFFFFF"/>
          <w:rtl/>
          <w:lang w:bidi="ar-EG"/>
        </w:rPr>
        <w:t>يَعۡمَلُونَ</w:t>
      </w:r>
      <w:r w:rsidRPr="00D56F27">
        <w:rPr>
          <w:rFonts w:ascii="Traditional Arabic" w:eastAsia="adwa-assalaf" w:hAnsi="Cambria" w:cs="KFGQPC HAFS Uthmanic Script"/>
          <w:sz w:val="28"/>
          <w:szCs w:val="28"/>
          <w:shd w:val="clear" w:color="auto" w:fill="FFFFFF"/>
          <w:rtl/>
          <w:lang w:bidi="ar-EG"/>
        </w:rPr>
        <w:t>٨٤</w:t>
      </w:r>
      <w:r w:rsidRPr="004C4959">
        <w:rPr>
          <w:rFonts w:ascii="Cambria" w:eastAsia="adwa-assalaf" w:hAnsi="Cambria" w:cs="Traditional Arabic"/>
          <w:color w:val="000000"/>
          <w:sz w:val="28"/>
          <w:szCs w:val="28"/>
          <w:shd w:val="clear" w:color="auto" w:fill="FFFFFF"/>
          <w:rtl/>
          <w:lang w:val="en-GB" w:bidi="ar-EG"/>
        </w:rPr>
        <w:t>﴾</w:t>
      </w:r>
      <w:r w:rsidRPr="004C4959">
        <w:rPr>
          <w:rFonts w:ascii="Cambria" w:eastAsia="adwa-assalaf" w:hAnsi="Cambria" w:cs="adwa-assalaf" w:hint="cs"/>
          <w:sz w:val="28"/>
          <w:szCs w:val="28"/>
          <w:rtl/>
          <w:lang w:val="en-GB" w:bidi="ar-EG"/>
        </w:rPr>
        <w:t xml:space="preserve"> وأنه: </w:t>
      </w:r>
      <w:r w:rsidR="004C4959" w:rsidRPr="004C4959">
        <w:rPr>
          <w:rFonts w:ascii="Cambria" w:eastAsia="adwa-assalaf" w:hAnsi="Cambria" w:cs="Traditional Arabic"/>
          <w:color w:val="000000"/>
          <w:sz w:val="28"/>
          <w:szCs w:val="28"/>
          <w:shd w:val="clear" w:color="auto" w:fill="FFFFFF"/>
          <w:rtl/>
          <w:lang w:val="en-GB" w:bidi="ar-EG"/>
        </w:rPr>
        <w:t>﴿</w:t>
      </w:r>
      <w:r w:rsidR="004C4959" w:rsidRPr="00D56F27">
        <w:rPr>
          <w:rFonts w:ascii="Traditional Arabic" w:eastAsia="adwa-assalaf" w:hAnsi="Cambria" w:cs="KFGQPC HAFS Uthmanic Script" w:hint="eastAsia"/>
          <w:sz w:val="28"/>
          <w:szCs w:val="28"/>
          <w:shd w:val="clear" w:color="auto" w:fill="FFFFFF"/>
          <w:rtl/>
          <w:lang w:bidi="ar-EG"/>
        </w:rPr>
        <w:t>وَ</w:t>
      </w:r>
      <w:r w:rsidR="004C4959" w:rsidRPr="00D56F27">
        <w:rPr>
          <w:rFonts w:ascii="Traditional Arabic" w:eastAsia="adwa-assalaf" w:hAnsi="Cambria" w:cs="KFGQPC HAFS Uthmanic Script" w:hint="cs"/>
          <w:sz w:val="28"/>
          <w:szCs w:val="28"/>
          <w:shd w:val="clear" w:color="auto" w:fill="FFFFFF"/>
          <w:rtl/>
          <w:lang w:bidi="ar-EG"/>
        </w:rPr>
        <w:t>ٱ</w:t>
      </w:r>
      <w:r w:rsidR="004C4959" w:rsidRPr="00D56F27">
        <w:rPr>
          <w:rFonts w:ascii="Traditional Arabic" w:eastAsia="adwa-assalaf" w:hAnsi="Cambria" w:cs="KFGQPC HAFS Uthmanic Script" w:hint="eastAsia"/>
          <w:sz w:val="28"/>
          <w:szCs w:val="28"/>
          <w:shd w:val="clear" w:color="auto" w:fill="FFFFFF"/>
          <w:rtl/>
          <w:lang w:bidi="ar-EG"/>
        </w:rPr>
        <w:t>لَّذِينَ</w:t>
      </w:r>
      <w:r w:rsidR="004C4959" w:rsidRPr="00D56F27">
        <w:rPr>
          <w:rFonts w:ascii="Traditional Arabic" w:eastAsia="adwa-assalaf" w:hAnsi="Cambria" w:cs="KFGQPC HAFS Uthmanic Script"/>
          <w:sz w:val="28"/>
          <w:szCs w:val="28"/>
          <w:shd w:val="clear" w:color="auto" w:fill="FFFFFF"/>
          <w:rtl/>
          <w:lang w:bidi="ar-EG"/>
        </w:rPr>
        <w:t xml:space="preserve"> </w:t>
      </w:r>
      <w:r w:rsidR="004C4959" w:rsidRPr="00D56F27">
        <w:rPr>
          <w:rFonts w:ascii="Traditional Arabic" w:eastAsia="adwa-assalaf" w:hAnsi="Cambria" w:cs="KFGQPC HAFS Uthmanic Script" w:hint="eastAsia"/>
          <w:sz w:val="28"/>
          <w:szCs w:val="28"/>
          <w:shd w:val="clear" w:color="auto" w:fill="FFFFFF"/>
          <w:rtl/>
          <w:lang w:bidi="ar-EG"/>
        </w:rPr>
        <w:t>كَسَبُواْ</w:t>
      </w:r>
      <w:r w:rsidR="004C4959" w:rsidRPr="00D56F27">
        <w:rPr>
          <w:rFonts w:ascii="Traditional Arabic" w:eastAsia="adwa-assalaf" w:hAnsi="Cambria" w:cs="KFGQPC HAFS Uthmanic Script"/>
          <w:sz w:val="28"/>
          <w:szCs w:val="28"/>
          <w:shd w:val="clear" w:color="auto" w:fill="FFFFFF"/>
          <w:rtl/>
          <w:lang w:bidi="ar-EG"/>
        </w:rPr>
        <w:t xml:space="preserve"> </w:t>
      </w:r>
      <w:r w:rsidR="004C4959" w:rsidRPr="00D56F27">
        <w:rPr>
          <w:rFonts w:ascii="Traditional Arabic" w:eastAsia="adwa-assalaf" w:hAnsi="Cambria" w:cs="KFGQPC HAFS Uthmanic Script" w:hint="cs"/>
          <w:sz w:val="28"/>
          <w:szCs w:val="28"/>
          <w:shd w:val="clear" w:color="auto" w:fill="FFFFFF"/>
          <w:rtl/>
          <w:lang w:bidi="ar-EG"/>
        </w:rPr>
        <w:t>ٱ</w:t>
      </w:r>
      <w:r w:rsidR="004C4959" w:rsidRPr="00D56F27">
        <w:rPr>
          <w:rFonts w:ascii="Traditional Arabic" w:eastAsia="adwa-assalaf" w:hAnsi="Cambria" w:cs="KFGQPC HAFS Uthmanic Script" w:hint="eastAsia"/>
          <w:sz w:val="28"/>
          <w:szCs w:val="28"/>
          <w:shd w:val="clear" w:color="auto" w:fill="FFFFFF"/>
          <w:rtl/>
          <w:lang w:bidi="ar-EG"/>
        </w:rPr>
        <w:t>لسَّيِّ‍َٔاتِ</w:t>
      </w:r>
      <w:r w:rsidR="004C4959" w:rsidRPr="00D56F27">
        <w:rPr>
          <w:rFonts w:ascii="Traditional Arabic" w:eastAsia="adwa-assalaf" w:hAnsi="Cambria" w:cs="KFGQPC HAFS Uthmanic Script"/>
          <w:sz w:val="28"/>
          <w:szCs w:val="28"/>
          <w:shd w:val="clear" w:color="auto" w:fill="FFFFFF"/>
          <w:rtl/>
          <w:lang w:bidi="ar-EG"/>
        </w:rPr>
        <w:t xml:space="preserve"> </w:t>
      </w:r>
      <w:r w:rsidR="004C4959" w:rsidRPr="00D56F27">
        <w:rPr>
          <w:rFonts w:ascii="Traditional Arabic" w:eastAsia="adwa-assalaf" w:hAnsi="Cambria" w:cs="KFGQPC HAFS Uthmanic Script" w:hint="eastAsia"/>
          <w:sz w:val="28"/>
          <w:szCs w:val="28"/>
          <w:shd w:val="clear" w:color="auto" w:fill="FFFFFF"/>
          <w:rtl/>
          <w:lang w:bidi="ar-EG"/>
        </w:rPr>
        <w:t>جَزَآءُ</w:t>
      </w:r>
      <w:r w:rsidR="004C4959" w:rsidRPr="00D56F27">
        <w:rPr>
          <w:rFonts w:ascii="Traditional Arabic" w:eastAsia="adwa-assalaf" w:hAnsi="Cambria" w:cs="KFGQPC HAFS Uthmanic Script"/>
          <w:sz w:val="28"/>
          <w:szCs w:val="28"/>
          <w:shd w:val="clear" w:color="auto" w:fill="FFFFFF"/>
          <w:rtl/>
          <w:lang w:bidi="ar-EG"/>
        </w:rPr>
        <w:t xml:space="preserve"> </w:t>
      </w:r>
      <w:r w:rsidR="004C4959" w:rsidRPr="00D56F27">
        <w:rPr>
          <w:rFonts w:ascii="Traditional Arabic" w:eastAsia="adwa-assalaf" w:hAnsi="Cambria" w:cs="KFGQPC HAFS Uthmanic Script" w:hint="eastAsia"/>
          <w:sz w:val="28"/>
          <w:szCs w:val="28"/>
          <w:shd w:val="clear" w:color="auto" w:fill="FFFFFF"/>
          <w:rtl/>
          <w:lang w:bidi="ar-EG"/>
        </w:rPr>
        <w:t>سَيِّئَةِۢ</w:t>
      </w:r>
      <w:r w:rsidR="004C4959" w:rsidRPr="00D56F27">
        <w:rPr>
          <w:rFonts w:ascii="Traditional Arabic" w:eastAsia="adwa-assalaf" w:hAnsi="Cambria" w:cs="KFGQPC HAFS Uthmanic Script"/>
          <w:sz w:val="28"/>
          <w:szCs w:val="28"/>
          <w:shd w:val="clear" w:color="auto" w:fill="FFFFFF"/>
          <w:rtl/>
          <w:lang w:bidi="ar-EG"/>
        </w:rPr>
        <w:t xml:space="preserve"> </w:t>
      </w:r>
      <w:r w:rsidR="004C4959" w:rsidRPr="00D56F27">
        <w:rPr>
          <w:rFonts w:ascii="Traditional Arabic" w:eastAsia="adwa-assalaf" w:hAnsi="Cambria" w:cs="KFGQPC HAFS Uthmanic Script" w:hint="eastAsia"/>
          <w:sz w:val="28"/>
          <w:szCs w:val="28"/>
          <w:shd w:val="clear" w:color="auto" w:fill="FFFFFF"/>
          <w:rtl/>
          <w:lang w:bidi="ar-EG"/>
        </w:rPr>
        <w:t>بِمِثۡلِهَا</w:t>
      </w:r>
      <w:r w:rsidR="004C4959" w:rsidRPr="004C4959">
        <w:rPr>
          <w:rFonts w:ascii="Cambria" w:eastAsia="adwa-assalaf" w:hAnsi="Cambria" w:cs="Traditional Arabic"/>
          <w:color w:val="000000"/>
          <w:sz w:val="28"/>
          <w:szCs w:val="28"/>
          <w:shd w:val="clear" w:color="auto" w:fill="FFFFFF"/>
          <w:rtl/>
          <w:lang w:val="en-GB" w:bidi="ar-EG"/>
        </w:rPr>
        <w:t>﴾</w:t>
      </w:r>
      <w:r w:rsidR="004C4959" w:rsidRPr="004C4959">
        <w:rPr>
          <w:rFonts w:ascii="Cambria" w:eastAsia="adwa-assalaf" w:hAnsi="Cambria" w:cs="Traditional Arabic" w:hint="cs"/>
          <w:color w:val="000000"/>
          <w:sz w:val="28"/>
          <w:szCs w:val="28"/>
          <w:shd w:val="clear" w:color="auto" w:fill="FFFFFF"/>
          <w:rtl/>
          <w:lang w:val="en-GB" w:bidi="ar-EG"/>
        </w:rPr>
        <w:t xml:space="preserve"> </w:t>
      </w:r>
      <w:r w:rsidR="004C4959" w:rsidRPr="004C4959">
        <w:rPr>
          <w:rFonts w:ascii="Cambria" w:eastAsia="adwa-assalaf" w:hAnsi="Cambria" w:cs="adwa-assalaf" w:hint="cs"/>
          <w:sz w:val="28"/>
          <w:szCs w:val="28"/>
          <w:rtl/>
          <w:lang w:val="en-GB" w:bidi="ar-EG"/>
        </w:rPr>
        <w:t>وقد تواترت</w:t>
      </w:r>
      <w:r w:rsidR="004C4959">
        <w:rPr>
          <w:rFonts w:ascii="Cambria" w:eastAsia="adwa-assalaf" w:hAnsi="Cambria" w:cs="adwa-assalaf" w:hint="cs"/>
          <w:sz w:val="28"/>
          <w:szCs w:val="28"/>
          <w:rtl/>
          <w:lang w:val="en-GB" w:bidi="ar-EG"/>
        </w:rPr>
        <w:t xml:space="preserve"> آيات القرآن الكريم، ونصوص السنة النبوية المشرفة على أن الجزاء على السيّئة </w:t>
      </w:r>
      <w:r w:rsidR="004C4959">
        <w:rPr>
          <w:rFonts w:ascii="Cambria" w:eastAsia="adwa-assalaf" w:hAnsi="Cambria" w:cs="adwa-assalaf" w:hint="eastAsia"/>
          <w:sz w:val="28"/>
          <w:szCs w:val="28"/>
          <w:rtl/>
          <w:lang w:val="en-GB" w:bidi="ar-EG"/>
        </w:rPr>
        <w:t>التي</w:t>
      </w:r>
      <w:r w:rsidR="004C4959">
        <w:rPr>
          <w:rFonts w:ascii="Cambria" w:eastAsia="adwa-assalaf" w:hAnsi="Cambria" w:cs="adwa-assalaf" w:hint="cs"/>
          <w:sz w:val="28"/>
          <w:szCs w:val="28"/>
          <w:rtl/>
          <w:lang w:val="en-GB" w:bidi="ar-EG"/>
        </w:rPr>
        <w:t xml:space="preserve"> يتم ارتكابها بالفعل يكون بمثلها.</w:t>
      </w:r>
    </w:p>
    <w:p w14:paraId="7C30064A" w14:textId="0B5771EB" w:rsidR="004C4959" w:rsidRDefault="004C4959" w:rsidP="004C4959">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غير أن طائفة من العلماء قد أوردوا استثناء على هذا الأصيل إذا ارتكبت السيئة داخل الحرم المكي، حيث يرى هؤلاء العلماء أن ثواب الحسنات كما يضاعف داخل الحرم، فكذلك جزاء السيئات يعظّم ويشدّد داخل الحرم، فإن عقوبة السيئات كما تُغلَّظ بالزمان وبالأحوال، تُغلَّظ كذلك بحرمة المكان.</w:t>
      </w:r>
    </w:p>
    <w:p w14:paraId="34B9F4ED" w14:textId="3D6A11F8" w:rsidR="004C4959" w:rsidRDefault="004C4959" w:rsidP="004C4959">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lastRenderedPageBreak/>
        <w:t xml:space="preserve">وترى هذه الطائفة من العلماء أنه للخروج من مأزق مخالفة نصوص القرآن والسنة الدالة على أن الجزاء على السيئة يكون بمثلها، أن تغليظ الجزاء على ارتكاب السيئة في الحرم المكي يكون بالكيف لا بالكم والمقدار أي بتغليظ وتشديد العقوبة لا بتضعيف مقدار الجزاء، أي أن مضاعفة الجزاء تكون في حجمه وشدته وغلظته وليس في مقداره وعدده وكميته. ولله المثل </w:t>
      </w:r>
      <w:r>
        <w:rPr>
          <w:rFonts w:ascii="Cambria" w:eastAsia="adwa-assalaf" w:hAnsi="Cambria" w:cs="adwa-assalaf" w:hint="eastAsia"/>
          <w:sz w:val="28"/>
          <w:szCs w:val="28"/>
          <w:rtl/>
          <w:lang w:val="en-GB" w:bidi="ar-EG"/>
        </w:rPr>
        <w:t>الأعلى</w:t>
      </w:r>
      <w:r>
        <w:rPr>
          <w:rFonts w:ascii="Cambria" w:eastAsia="adwa-assalaf" w:hAnsi="Cambria" w:cs="adwa-assalaf" w:hint="cs"/>
          <w:sz w:val="28"/>
          <w:szCs w:val="28"/>
          <w:rtl/>
          <w:lang w:val="en-GB" w:bidi="ar-EG"/>
        </w:rPr>
        <w:t xml:space="preserve"> في كل </w:t>
      </w:r>
      <w:r>
        <w:rPr>
          <w:rFonts w:ascii="Cambria" w:eastAsia="adwa-assalaf" w:hAnsi="Cambria" w:cs="adwa-assalaf" w:hint="eastAsia"/>
          <w:sz w:val="28"/>
          <w:szCs w:val="28"/>
          <w:rtl/>
          <w:lang w:val="en-GB" w:bidi="ar-EG"/>
        </w:rPr>
        <w:t>شيء</w:t>
      </w:r>
      <w:r>
        <w:rPr>
          <w:rFonts w:ascii="Cambria" w:eastAsia="adwa-assalaf" w:hAnsi="Cambria" w:cs="adwa-assalaf" w:hint="cs"/>
          <w:sz w:val="28"/>
          <w:szCs w:val="28"/>
          <w:rtl/>
          <w:lang w:val="en-GB" w:bidi="ar-EG"/>
        </w:rPr>
        <w:t xml:space="preserve">، فإن العقوبة على المخالفات </w:t>
      </w:r>
      <w:r>
        <w:rPr>
          <w:rFonts w:ascii="Cambria" w:eastAsia="adwa-assalaf" w:hAnsi="Cambria" w:cs="adwa-assalaf" w:hint="eastAsia"/>
          <w:sz w:val="28"/>
          <w:szCs w:val="28"/>
          <w:rtl/>
          <w:lang w:val="en-GB" w:bidi="ar-EG"/>
        </w:rPr>
        <w:t>الإدارية</w:t>
      </w:r>
      <w:r>
        <w:rPr>
          <w:rFonts w:ascii="Cambria" w:eastAsia="adwa-assalaf" w:hAnsi="Cambria" w:cs="adwa-assalaf" w:hint="cs"/>
          <w:sz w:val="28"/>
          <w:szCs w:val="28"/>
          <w:rtl/>
          <w:lang w:val="en-GB" w:bidi="ar-EG"/>
        </w:rPr>
        <w:t xml:space="preserve"> تتدرج من لفت النظر إلى اللوم إلى الإنذار إلى الخصم من الراتب إلى العزل من الخدمة وذلك بحسب جسامة المخالفة وجميع هذه الدرجات تسمي عقوبة إدارية، فكذلك الحال في عذاب الله يتدرج في خفته وغلظته بحسب جسامة السيئات.</w:t>
      </w:r>
    </w:p>
    <w:p w14:paraId="29401B94" w14:textId="07650178" w:rsidR="004C4959" w:rsidRDefault="004C4959" w:rsidP="004C4959">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وترى طائفة أخري من العلماء على أن الجزاء على السيئة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ترتكب في الحرم المكي مماثل للجزاء على نفس السيئة التي ترتكب خارج الحرم، وذلك لما ورد في الحديث الذى رواه الإمام مسلم عن ابن عباس عن رسول الله </w:t>
      </w:r>
      <w:r>
        <w:rPr>
          <w:rFonts w:ascii="Cambria" w:eastAsia="adwa-assalaf" w:hAnsi="Cambria" w:cs="adwa-assalaf"/>
          <w:sz w:val="28"/>
          <w:szCs w:val="28"/>
          <w:rtl/>
          <w:lang w:val="en-GB" w:bidi="ar-EG"/>
        </w:rPr>
        <w:t>ﷺ</w:t>
      </w:r>
      <w:r>
        <w:rPr>
          <w:rFonts w:ascii="Cambria" w:eastAsia="adwa-assalaf" w:hAnsi="Cambria" w:cs="adwa-assalaf" w:hint="cs"/>
          <w:sz w:val="28"/>
          <w:szCs w:val="28"/>
          <w:rtl/>
          <w:lang w:val="en-GB" w:bidi="ar-EG"/>
        </w:rPr>
        <w:t xml:space="preserve"> فيما يرويه عن ربه تبارك وتعالي قال: أن الله كتب الحسنات والسيئات .. فمن همّ بسيئة فلم يعملها كتبها الله عنده حسنه كاملة، وإن همّ بها فعلها كتبها الله سيئة واحدة</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4"/>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4DE4E774" w14:textId="77777777" w:rsidR="0061425A" w:rsidRDefault="004C4959" w:rsidP="0061425A">
      <w:pPr>
        <w:jc w:val="lowKashida"/>
        <w:rPr>
          <w:rFonts w:ascii="Cambria" w:eastAsia="adwa-assalaf" w:hAnsi="Cambria" w:cs="adwa-assalaf"/>
          <w:sz w:val="28"/>
          <w:szCs w:val="28"/>
          <w:rtl/>
          <w:lang w:val="en-GB" w:bidi="ar-EG"/>
        </w:rPr>
      </w:pPr>
      <w:r w:rsidRPr="0061425A">
        <w:rPr>
          <w:rFonts w:ascii="Cambria" w:eastAsia="adwa-assalaf" w:hAnsi="Cambria" w:cs="adwa-assalaf" w:hint="cs"/>
          <w:sz w:val="28"/>
          <w:szCs w:val="28"/>
          <w:rtl/>
          <w:lang w:val="en-GB" w:bidi="ar-EG"/>
        </w:rPr>
        <w:t xml:space="preserve">وأكثر العلماء على أن من همّ بارتكاب سيئة في الحرم المكي الشريف ولم يعملها فإنه يعاقب على مجرد الهمّ بالارتكاب وذلك على خلاف سائر بقاع الدنيا </w:t>
      </w:r>
      <w:r w:rsidRPr="0061425A">
        <w:rPr>
          <w:rFonts w:ascii="Cambria" w:eastAsia="adwa-assalaf" w:hAnsi="Cambria" w:cs="adwa-assalaf" w:hint="eastAsia"/>
          <w:sz w:val="28"/>
          <w:szCs w:val="28"/>
          <w:rtl/>
          <w:lang w:val="en-GB" w:bidi="ar-EG"/>
        </w:rPr>
        <w:t>التي</w:t>
      </w:r>
      <w:r w:rsidRPr="0061425A">
        <w:rPr>
          <w:rFonts w:ascii="Cambria" w:eastAsia="adwa-assalaf" w:hAnsi="Cambria" w:cs="adwa-assalaf" w:hint="cs"/>
          <w:sz w:val="28"/>
          <w:szCs w:val="28"/>
          <w:rtl/>
          <w:lang w:val="en-GB" w:bidi="ar-EG"/>
        </w:rPr>
        <w:t xml:space="preserve"> لا يعاقب فيها على مجرد الهمّ، وممن قال بذلك: ابن مسعود والضحاك وأبي حنيفة وأحمد ورجّحه ابن القيم، ويستدل على ذلك بقوله تعالى </w:t>
      </w:r>
      <w:r w:rsidR="0061425A" w:rsidRPr="0061425A">
        <w:rPr>
          <w:rFonts w:ascii="Cambria" w:eastAsia="adwa-assalaf" w:hAnsi="Cambria" w:cs="Traditional Arabic"/>
          <w:color w:val="000000"/>
          <w:sz w:val="28"/>
          <w:szCs w:val="28"/>
          <w:shd w:val="clear" w:color="auto" w:fill="FFFFFF"/>
          <w:rtl/>
          <w:lang w:val="en-GB" w:bidi="ar-EG"/>
        </w:rPr>
        <w:t>﴿</w:t>
      </w:r>
      <w:r w:rsidR="0061425A" w:rsidRPr="003745FB">
        <w:rPr>
          <w:rFonts w:ascii="Traditional Arabic" w:eastAsia="adwa-assalaf" w:hAnsi="Cambria" w:cs="KFGQPC HAFS Uthmanic Script" w:hint="eastAsia"/>
          <w:sz w:val="28"/>
          <w:szCs w:val="28"/>
          <w:shd w:val="clear" w:color="auto" w:fill="FFFFFF"/>
          <w:rtl/>
          <w:lang w:bidi="ar-EG"/>
        </w:rPr>
        <w:t>وَمَن</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يُرِدۡ</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فِيهِ</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بِإِلۡحَادِۢ</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بِظُلۡمٖ</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نُّذِقۡهُ</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مِنۡ</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عَذَابٍ</w:t>
      </w:r>
      <w:r w:rsidR="0061425A" w:rsidRPr="003745FB">
        <w:rPr>
          <w:rFonts w:ascii="Traditional Arabic" w:eastAsia="adwa-assalaf" w:hAnsi="Cambria" w:cs="KFGQPC HAFS Uthmanic Script"/>
          <w:sz w:val="28"/>
          <w:szCs w:val="28"/>
          <w:shd w:val="clear" w:color="auto" w:fill="FFFFFF"/>
          <w:rtl/>
          <w:lang w:bidi="ar-EG"/>
        </w:rPr>
        <w:t xml:space="preserve"> </w:t>
      </w:r>
      <w:r w:rsidR="0061425A" w:rsidRPr="003745FB">
        <w:rPr>
          <w:rFonts w:ascii="Traditional Arabic" w:eastAsia="adwa-assalaf" w:hAnsi="Cambria" w:cs="KFGQPC HAFS Uthmanic Script" w:hint="eastAsia"/>
          <w:sz w:val="28"/>
          <w:szCs w:val="28"/>
          <w:shd w:val="clear" w:color="auto" w:fill="FFFFFF"/>
          <w:rtl/>
          <w:lang w:bidi="ar-EG"/>
        </w:rPr>
        <w:t>أَلِيمٖ</w:t>
      </w:r>
      <w:r w:rsidR="0061425A" w:rsidRPr="003745FB">
        <w:rPr>
          <w:rFonts w:ascii="Traditional Arabic" w:eastAsia="adwa-assalaf" w:hAnsi="Cambria" w:cs="KFGQPC HAFS Uthmanic Script"/>
          <w:sz w:val="28"/>
          <w:szCs w:val="28"/>
          <w:shd w:val="clear" w:color="auto" w:fill="FFFFFF"/>
          <w:rtl/>
          <w:lang w:bidi="ar-EG"/>
        </w:rPr>
        <w:t>٢٥</w:t>
      </w:r>
      <w:r w:rsidR="0061425A" w:rsidRPr="0061425A">
        <w:rPr>
          <w:rFonts w:ascii="Cambria" w:eastAsia="adwa-assalaf" w:hAnsi="Cambria" w:cs="Traditional Arabic"/>
          <w:color w:val="000000"/>
          <w:sz w:val="28"/>
          <w:szCs w:val="28"/>
          <w:shd w:val="clear" w:color="auto" w:fill="FFFFFF"/>
          <w:rtl/>
          <w:lang w:val="en-GB" w:bidi="ar-EG"/>
        </w:rPr>
        <w:t>﴾</w:t>
      </w:r>
      <w:r w:rsidRPr="0061425A">
        <w:rPr>
          <w:rFonts w:ascii="Cambria" w:eastAsia="adwa-assalaf" w:hAnsi="Cambria" w:cs="adwa-assalaf" w:hint="cs"/>
          <w:sz w:val="28"/>
          <w:szCs w:val="28"/>
          <w:rtl/>
          <w:lang w:val="en-GB" w:bidi="ar-EG"/>
        </w:rPr>
        <w:t xml:space="preserve"> الآية 25 الحج.</w:t>
      </w:r>
    </w:p>
    <w:p w14:paraId="4B12F27F" w14:textId="509DB147" w:rsidR="0061425A" w:rsidRDefault="0061425A" w:rsidP="0061425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lastRenderedPageBreak/>
        <w:t>وقد جاء في بعض كتب التفسير تفسير الإلحاد في الآية السابقة بالشرك بالله، وباستحلال الحرام، وباحتكار الطعام في الأسواق، وبكافة المنكرات قال القرطبي في تفسيره</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5"/>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الإلحاد والظلم يجمع جميع المعاصي من الكفر إلى كافة الصغائر، وقال الشيخ ابن باز في مجموع الفتاوى: كلمة إلحاد تعم كل ميل إلى باطل سواء كان في العقيدة أو غيرها</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6"/>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58930285" w14:textId="6FE8F0B1" w:rsidR="0061425A" w:rsidRPr="00C0705A" w:rsidRDefault="0061425A" w:rsidP="00C0705A">
      <w:pPr>
        <w:pStyle w:val="Heading2"/>
        <w:rPr>
          <w:rtl/>
          <w:lang w:bidi="ar-EG"/>
        </w:rPr>
      </w:pPr>
      <w:r w:rsidRPr="00C0705A">
        <w:rPr>
          <w:rFonts w:hint="cs"/>
          <w:rtl/>
          <w:lang w:bidi="ar-EG"/>
        </w:rPr>
        <w:t>ثانياً: عدم جواز دخول غير المسلمين إلى الحرم وتحريم دفنهم في أرضه:</w:t>
      </w:r>
    </w:p>
    <w:p w14:paraId="751F9B3A" w14:textId="2B3ECAEA" w:rsidR="0061425A" w:rsidRPr="0006115A" w:rsidRDefault="0061425A" w:rsidP="0006115A">
      <w:pPr>
        <w:jc w:val="lowKashida"/>
        <w:rPr>
          <w:rFonts w:ascii="Cambria" w:eastAsia="adwa-assalaf" w:hAnsi="Cambria" w:cs="adwa-assalaf"/>
          <w:sz w:val="28"/>
          <w:szCs w:val="28"/>
          <w:rtl/>
          <w:lang w:val="en-GB" w:bidi="ar-EG"/>
        </w:rPr>
      </w:pPr>
      <w:r w:rsidRPr="0006115A">
        <w:rPr>
          <w:rFonts w:ascii="Cambria" w:eastAsia="adwa-assalaf" w:hAnsi="Cambria" w:cs="adwa-assalaf" w:hint="cs"/>
          <w:sz w:val="28"/>
          <w:szCs w:val="28"/>
          <w:rtl/>
          <w:lang w:val="en-GB" w:bidi="ar-EG"/>
        </w:rPr>
        <w:t xml:space="preserve">هذا هو الحكم الثاني من الأحكام الخاصة بدائرة الحرم المكي الشريف، وهو ثابت بنص القرآن الكريم وبالسنة العملية، فإنه وقبيل وقوف الناس على عرفة في السنة التاسعة من الهجرة نزلت على رسول الله </w:t>
      </w:r>
      <w:r w:rsidRPr="0006115A">
        <w:rPr>
          <w:rFonts w:ascii="Cambria" w:eastAsia="adwa-assalaf" w:hAnsi="Cambria" w:cs="adwa-assalaf"/>
          <w:sz w:val="28"/>
          <w:szCs w:val="28"/>
          <w:rtl/>
          <w:lang w:val="en-GB" w:bidi="ar-EG"/>
        </w:rPr>
        <w:t>ﷺ</w:t>
      </w:r>
      <w:r w:rsidRPr="0006115A">
        <w:rPr>
          <w:rFonts w:ascii="Cambria" w:eastAsia="adwa-assalaf" w:hAnsi="Cambria" w:cs="adwa-assalaf" w:hint="cs"/>
          <w:sz w:val="28"/>
          <w:szCs w:val="28"/>
          <w:rtl/>
          <w:lang w:val="en-GB" w:bidi="ar-EG"/>
        </w:rPr>
        <w:t xml:space="preserve"> سورة براءة وتضمنت في الآية 28 منها قوله تعالي: </w:t>
      </w:r>
      <w:r w:rsidR="0006115A" w:rsidRPr="0006115A">
        <w:rPr>
          <w:rFonts w:ascii="Cambria" w:eastAsia="adwa-assalaf" w:hAnsi="Cambria" w:cs="Traditional Arabic"/>
          <w:color w:val="000000"/>
          <w:sz w:val="28"/>
          <w:szCs w:val="28"/>
          <w:shd w:val="clear" w:color="auto" w:fill="FFFFFF"/>
          <w:rtl/>
          <w:lang w:val="en-GB" w:bidi="ar-EG"/>
        </w:rPr>
        <w:t>﴿</w:t>
      </w:r>
      <w:r w:rsidR="0006115A" w:rsidRPr="003745FB">
        <w:rPr>
          <w:rFonts w:ascii="Traditional Arabic" w:eastAsia="adwa-assalaf" w:hAnsi="Cambria" w:cs="KFGQPC HAFS Uthmanic Script" w:hint="eastAsia"/>
          <w:sz w:val="28"/>
          <w:szCs w:val="28"/>
          <w:shd w:val="clear" w:color="auto" w:fill="FFFFFF"/>
          <w:rtl/>
          <w:lang w:bidi="ar-EG"/>
        </w:rPr>
        <w:t>إِنَّمَا</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cs"/>
          <w:sz w:val="28"/>
          <w:szCs w:val="28"/>
          <w:shd w:val="clear" w:color="auto" w:fill="FFFFFF"/>
          <w:rtl/>
          <w:lang w:bidi="ar-EG"/>
        </w:rPr>
        <w:t>ٱ</w:t>
      </w:r>
      <w:r w:rsidR="0006115A" w:rsidRPr="003745FB">
        <w:rPr>
          <w:rFonts w:ascii="Traditional Arabic" w:eastAsia="adwa-assalaf" w:hAnsi="Cambria" w:cs="KFGQPC HAFS Uthmanic Script" w:hint="eastAsia"/>
          <w:sz w:val="28"/>
          <w:szCs w:val="28"/>
          <w:shd w:val="clear" w:color="auto" w:fill="FFFFFF"/>
          <w:rtl/>
          <w:lang w:bidi="ar-EG"/>
        </w:rPr>
        <w:t>لۡمُشۡرِكُونَ</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نَجَسٞ</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فَلَا</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يَقۡرَبُواْ</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cs"/>
          <w:sz w:val="28"/>
          <w:szCs w:val="28"/>
          <w:shd w:val="clear" w:color="auto" w:fill="FFFFFF"/>
          <w:rtl/>
          <w:lang w:bidi="ar-EG"/>
        </w:rPr>
        <w:t>ٱ</w:t>
      </w:r>
      <w:r w:rsidR="0006115A" w:rsidRPr="003745FB">
        <w:rPr>
          <w:rFonts w:ascii="Traditional Arabic" w:eastAsia="adwa-assalaf" w:hAnsi="Cambria" w:cs="KFGQPC HAFS Uthmanic Script" w:hint="eastAsia"/>
          <w:sz w:val="28"/>
          <w:szCs w:val="28"/>
          <w:shd w:val="clear" w:color="auto" w:fill="FFFFFF"/>
          <w:rtl/>
          <w:lang w:bidi="ar-EG"/>
        </w:rPr>
        <w:t>لۡمَسۡجِدَ</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cs"/>
          <w:sz w:val="28"/>
          <w:szCs w:val="28"/>
          <w:shd w:val="clear" w:color="auto" w:fill="FFFFFF"/>
          <w:rtl/>
          <w:lang w:bidi="ar-EG"/>
        </w:rPr>
        <w:t>ٱ</w:t>
      </w:r>
      <w:r w:rsidR="0006115A" w:rsidRPr="003745FB">
        <w:rPr>
          <w:rFonts w:ascii="Traditional Arabic" w:eastAsia="adwa-assalaf" w:hAnsi="Cambria" w:cs="KFGQPC HAFS Uthmanic Script" w:hint="eastAsia"/>
          <w:sz w:val="28"/>
          <w:szCs w:val="28"/>
          <w:shd w:val="clear" w:color="auto" w:fill="FFFFFF"/>
          <w:rtl/>
          <w:lang w:bidi="ar-EG"/>
        </w:rPr>
        <w:t>لۡحَرَامَ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بَعۡدَ</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عَامِهِمۡ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هَٰذَاۚ</w:t>
      </w:r>
      <w:r w:rsidR="0006115A" w:rsidRPr="0006115A">
        <w:rPr>
          <w:rFonts w:ascii="Cambria" w:eastAsia="adwa-assalaf" w:hAnsi="Cambria" w:cs="Traditional Arabic"/>
          <w:color w:val="000000"/>
          <w:sz w:val="28"/>
          <w:szCs w:val="28"/>
          <w:shd w:val="clear" w:color="auto" w:fill="FFFFFF"/>
          <w:rtl/>
          <w:lang w:val="en-GB" w:bidi="ar-EG"/>
        </w:rPr>
        <w:t>﴾</w:t>
      </w:r>
      <w:r w:rsidRPr="0006115A">
        <w:rPr>
          <w:rFonts w:ascii="Cambria" w:eastAsia="adwa-assalaf" w:hAnsi="Cambria" w:cs="adwa-assalaf" w:hint="cs"/>
          <w:sz w:val="28"/>
          <w:szCs w:val="28"/>
          <w:rtl/>
          <w:lang w:val="en-GB" w:bidi="ar-EG"/>
        </w:rPr>
        <w:t xml:space="preserve"> وفور نزولها أرسل بها رسول الله ابن عمه علياً بن أبي طالب حيث لحق بوفد الحجاج وهم في طريقهم من المدينة إلى مكة تحت إمارة أبي بكر الصديق، وأذاع على مسامع الدنيا في جميع مواقف الحج في عرفة ومزدلفة ومني أربعة أحكام نهائية هي:</w:t>
      </w:r>
    </w:p>
    <w:p w14:paraId="5E17246F" w14:textId="22F1B050" w:rsidR="0061425A" w:rsidRPr="0006115A" w:rsidRDefault="0061425A" w:rsidP="000E58B8">
      <w:pPr>
        <w:pStyle w:val="ListParagraph"/>
        <w:numPr>
          <w:ilvl w:val="0"/>
          <w:numId w:val="59"/>
        </w:numPr>
        <w:jc w:val="lowKashida"/>
        <w:rPr>
          <w:rFonts w:ascii="Cambria" w:eastAsia="adwa-assalaf" w:hAnsi="Cambria" w:cs="adwa-assalaf"/>
          <w:sz w:val="28"/>
          <w:szCs w:val="28"/>
          <w:lang w:val="en-GB" w:bidi="ar-EG"/>
        </w:rPr>
      </w:pPr>
      <w:r w:rsidRPr="0006115A">
        <w:rPr>
          <w:rFonts w:ascii="Cambria" w:eastAsia="adwa-assalaf" w:hAnsi="Cambria" w:cs="adwa-assalaf" w:hint="cs"/>
          <w:sz w:val="28"/>
          <w:szCs w:val="28"/>
          <w:rtl/>
          <w:lang w:val="en-GB" w:bidi="ar-EG"/>
        </w:rPr>
        <w:t>من كان بينه وبين رسول الله عهد فعهده إلى مدته.</w:t>
      </w:r>
    </w:p>
    <w:p w14:paraId="2D05ABC7" w14:textId="2A4B7163" w:rsidR="0061425A" w:rsidRPr="0006115A" w:rsidRDefault="0061425A" w:rsidP="000E58B8">
      <w:pPr>
        <w:pStyle w:val="ListParagraph"/>
        <w:numPr>
          <w:ilvl w:val="0"/>
          <w:numId w:val="59"/>
        </w:numPr>
        <w:jc w:val="lowKashida"/>
        <w:rPr>
          <w:rFonts w:ascii="Cambria" w:eastAsia="adwa-assalaf" w:hAnsi="Cambria" w:cs="adwa-assalaf"/>
          <w:sz w:val="28"/>
          <w:szCs w:val="28"/>
          <w:lang w:val="en-GB" w:bidi="ar-EG"/>
        </w:rPr>
      </w:pPr>
      <w:r w:rsidRPr="0006115A">
        <w:rPr>
          <w:rFonts w:ascii="Cambria" w:eastAsia="adwa-assalaf" w:hAnsi="Cambria" w:cs="adwa-assalaf" w:hint="cs"/>
          <w:sz w:val="28"/>
          <w:szCs w:val="28"/>
          <w:rtl/>
          <w:lang w:val="en-GB" w:bidi="ar-EG"/>
        </w:rPr>
        <w:t>من لم يكن بينه وبين رسول الله عهد فمدته أربعة أشهر ثم الخيار بين القتال وبين الإسلام.</w:t>
      </w:r>
    </w:p>
    <w:p w14:paraId="2B49BEC1" w14:textId="5A87469C" w:rsidR="0061425A" w:rsidRPr="0006115A" w:rsidRDefault="0061425A" w:rsidP="000E58B8">
      <w:pPr>
        <w:pStyle w:val="ListParagraph"/>
        <w:numPr>
          <w:ilvl w:val="0"/>
          <w:numId w:val="59"/>
        </w:numPr>
        <w:jc w:val="lowKashida"/>
        <w:rPr>
          <w:rFonts w:ascii="Cambria" w:eastAsia="adwa-assalaf" w:hAnsi="Cambria" w:cs="adwa-assalaf"/>
          <w:sz w:val="28"/>
          <w:szCs w:val="28"/>
          <w:lang w:val="en-GB" w:bidi="ar-EG"/>
        </w:rPr>
      </w:pPr>
      <w:r w:rsidRPr="0006115A">
        <w:rPr>
          <w:rFonts w:ascii="Cambria" w:eastAsia="adwa-assalaf" w:hAnsi="Cambria" w:cs="adwa-assalaf" w:hint="cs"/>
          <w:sz w:val="28"/>
          <w:szCs w:val="28"/>
          <w:rtl/>
          <w:lang w:val="en-GB" w:bidi="ar-EG"/>
        </w:rPr>
        <w:t>لا يطوف بالبيت بعد العام عريان.</w:t>
      </w:r>
    </w:p>
    <w:p w14:paraId="3CBC6547" w14:textId="12ACB9E6" w:rsidR="0061425A" w:rsidRPr="0006115A" w:rsidRDefault="0061425A" w:rsidP="000E58B8">
      <w:pPr>
        <w:pStyle w:val="ListParagraph"/>
        <w:numPr>
          <w:ilvl w:val="0"/>
          <w:numId w:val="59"/>
        </w:numPr>
        <w:jc w:val="lowKashida"/>
        <w:rPr>
          <w:rFonts w:ascii="Cambria" w:eastAsia="adwa-assalaf" w:hAnsi="Cambria" w:cs="adwa-assalaf"/>
          <w:sz w:val="28"/>
          <w:szCs w:val="28"/>
          <w:lang w:val="en-GB" w:bidi="ar-EG"/>
        </w:rPr>
      </w:pPr>
      <w:r w:rsidRPr="0006115A">
        <w:rPr>
          <w:rFonts w:ascii="Cambria" w:eastAsia="adwa-assalaf" w:hAnsi="Cambria" w:cs="adwa-assalaf" w:hint="cs"/>
          <w:sz w:val="28"/>
          <w:szCs w:val="28"/>
          <w:rtl/>
          <w:lang w:val="en-GB" w:bidi="ar-EG"/>
        </w:rPr>
        <w:t>لا يطوف بالبيت بعد العام مشرك.</w:t>
      </w:r>
    </w:p>
    <w:p w14:paraId="07645D43" w14:textId="76B3DE9A" w:rsidR="0061425A" w:rsidRPr="0006115A" w:rsidRDefault="0061425A" w:rsidP="0006115A">
      <w:pPr>
        <w:ind w:left="360"/>
        <w:jc w:val="lowKashida"/>
        <w:rPr>
          <w:rFonts w:ascii="Cambria" w:eastAsia="adwa-assalaf" w:hAnsi="Cambria" w:cs="adwa-assalaf"/>
          <w:sz w:val="28"/>
          <w:szCs w:val="28"/>
          <w:rtl/>
          <w:lang w:val="en-GB" w:bidi="ar-EG"/>
        </w:rPr>
      </w:pPr>
      <w:r w:rsidRPr="0006115A">
        <w:rPr>
          <w:rFonts w:ascii="Cambria" w:eastAsia="adwa-assalaf" w:hAnsi="Cambria" w:cs="adwa-assalaf" w:hint="cs"/>
          <w:sz w:val="28"/>
          <w:szCs w:val="28"/>
          <w:rtl/>
          <w:lang w:val="en-GB" w:bidi="ar-EG"/>
        </w:rPr>
        <w:lastRenderedPageBreak/>
        <w:t>وجمهور الفقهاء على منع جميع من خالف دين الإسلام من دخول الحرم المكي سواء للإقامة أو لمجرد المرور وهذا مذهب الإمام مالك والشافعي وأحمد وجماهير الفقهاء عدا الإمام أبي حنيفة الذى أجاز المرور فيه ومنع استبطائه</w:t>
      </w:r>
      <w:r w:rsidR="006948D9">
        <w:rPr>
          <w:rStyle w:val="FootnoteReference"/>
          <w:rFonts w:ascii="Cambria" w:eastAsia="adwa-assalaf" w:hAnsi="Cambria" w:cs="adwa-assalaf"/>
          <w:sz w:val="28"/>
          <w:szCs w:val="28"/>
          <w:rtl/>
          <w:lang w:val="en-GB" w:bidi="ar-EG"/>
        </w:rPr>
        <w:t>(</w:t>
      </w:r>
      <w:r w:rsidR="006948D9" w:rsidRPr="0006115A">
        <w:rPr>
          <w:rStyle w:val="FootnoteReference"/>
          <w:rFonts w:ascii="Cambria" w:eastAsia="adwa-assalaf" w:hAnsi="Cambria" w:cs="adwa-assalaf"/>
          <w:sz w:val="28"/>
          <w:szCs w:val="28"/>
          <w:rtl/>
          <w:lang w:val="en-GB" w:bidi="ar-EG"/>
        </w:rPr>
        <w:footnoteReference w:id="107"/>
      </w:r>
      <w:r w:rsidR="006948D9">
        <w:rPr>
          <w:rStyle w:val="FootnoteReference"/>
          <w:rFonts w:ascii="Cambria" w:eastAsia="adwa-assalaf" w:hAnsi="Cambria" w:cs="adwa-assalaf"/>
          <w:sz w:val="28"/>
          <w:szCs w:val="28"/>
          <w:rtl/>
          <w:lang w:val="en-GB" w:bidi="ar-EG"/>
        </w:rPr>
        <w:t>)</w:t>
      </w:r>
      <w:r w:rsidRPr="0006115A">
        <w:rPr>
          <w:rFonts w:ascii="Cambria" w:eastAsia="adwa-assalaf" w:hAnsi="Cambria" w:cs="adwa-assalaf" w:hint="cs"/>
          <w:sz w:val="28"/>
          <w:szCs w:val="28"/>
          <w:rtl/>
          <w:lang w:val="en-GB" w:bidi="ar-EG"/>
        </w:rPr>
        <w:t xml:space="preserve"> وجمهور الفقهاء كذلك على منع دفن أموات غير المسلمين في أرض الحرم المكي الشريف.</w:t>
      </w:r>
    </w:p>
    <w:p w14:paraId="59B42E08" w14:textId="127AAD3C" w:rsidR="0061425A" w:rsidRPr="00C0705A" w:rsidRDefault="0061425A" w:rsidP="00C0705A">
      <w:pPr>
        <w:pStyle w:val="Heading2"/>
        <w:rPr>
          <w:rtl/>
          <w:lang w:bidi="ar-EG"/>
        </w:rPr>
      </w:pPr>
      <w:r w:rsidRPr="00C0705A">
        <w:rPr>
          <w:rFonts w:hint="cs"/>
          <w:rtl/>
          <w:lang w:bidi="ar-EG"/>
        </w:rPr>
        <w:t>ثالثا: التحريم المطلق لصيد البر في الحرم المكي وفرض الجزاء على فعله:</w:t>
      </w:r>
    </w:p>
    <w:p w14:paraId="0754A0AE" w14:textId="72D88BC0" w:rsidR="0061425A" w:rsidRPr="0006115A" w:rsidRDefault="0061425A" w:rsidP="0006115A">
      <w:pPr>
        <w:ind w:left="360"/>
        <w:jc w:val="lowKashida"/>
        <w:rPr>
          <w:rFonts w:ascii="Cambria" w:eastAsia="adwa-assalaf" w:hAnsi="Cambria" w:cs="adwa-assalaf"/>
          <w:sz w:val="28"/>
          <w:szCs w:val="28"/>
          <w:rtl/>
          <w:lang w:val="en-GB" w:bidi="ar-EG"/>
        </w:rPr>
      </w:pPr>
      <w:r w:rsidRPr="0006115A">
        <w:rPr>
          <w:rFonts w:ascii="Cambria" w:eastAsia="adwa-assalaf" w:hAnsi="Cambria" w:cs="adwa-assalaf" w:hint="cs"/>
          <w:sz w:val="28"/>
          <w:szCs w:val="28"/>
          <w:rtl/>
          <w:lang w:val="en-GB" w:bidi="ar-EG"/>
        </w:rPr>
        <w:t xml:space="preserve">وهذا التحريم عام يشمل جميع الناس المحرمين بالحج وغير المحرمين به، أهل الحرم وغيرهم فإن الصيد بإجماع الفقهاء يحرّمه الإحرام على المحرم بالحج أو بالعمرة، ويحرمه الحرم على الحلال غير المحرم بأي من النسكين. وعليه: فإنه لا يحل للمحرم ولا لغير المحرم أن يقصد شيئاً مما يؤكل من الصيد البري في الحرم، أو أثناء إحرامه، غير أن المحرم ينفرد عن الحلال بعدم جواز قبوله هبة صيد البر له أو شراؤه بعد صيده بخلاف غير المحرم، لعموم قوله تعالي: </w:t>
      </w:r>
      <w:r w:rsidR="0006115A" w:rsidRPr="0006115A">
        <w:rPr>
          <w:rFonts w:ascii="Cambria" w:eastAsia="adwa-assalaf" w:hAnsi="Cambria" w:cs="Traditional Arabic"/>
          <w:color w:val="000000"/>
          <w:sz w:val="28"/>
          <w:szCs w:val="28"/>
          <w:shd w:val="clear" w:color="auto" w:fill="FFFFFF"/>
          <w:rtl/>
          <w:lang w:val="en-GB" w:bidi="ar-EG"/>
        </w:rPr>
        <w:t>﴿</w:t>
      </w:r>
      <w:r w:rsidR="0006115A" w:rsidRPr="003745FB">
        <w:rPr>
          <w:rFonts w:ascii="Traditional Arabic" w:eastAsia="adwa-assalaf" w:hAnsi="Cambria" w:cs="KFGQPC HAFS Uthmanic Script" w:hint="eastAsia"/>
          <w:sz w:val="28"/>
          <w:szCs w:val="28"/>
          <w:shd w:val="clear" w:color="auto" w:fill="FFFFFF"/>
          <w:rtl/>
          <w:lang w:bidi="ar-EG"/>
        </w:rPr>
        <w:t>وَحُرِّمَ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عَلَيۡكُمۡ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صَيۡدُ</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cs"/>
          <w:sz w:val="28"/>
          <w:szCs w:val="28"/>
          <w:shd w:val="clear" w:color="auto" w:fill="FFFFFF"/>
          <w:rtl/>
          <w:lang w:bidi="ar-EG"/>
        </w:rPr>
        <w:t>ٱ</w:t>
      </w:r>
      <w:r w:rsidR="0006115A" w:rsidRPr="003745FB">
        <w:rPr>
          <w:rFonts w:ascii="Traditional Arabic" w:eastAsia="adwa-assalaf" w:hAnsi="Cambria" w:cs="KFGQPC HAFS Uthmanic Script" w:hint="eastAsia"/>
          <w:sz w:val="28"/>
          <w:szCs w:val="28"/>
          <w:shd w:val="clear" w:color="auto" w:fill="FFFFFF"/>
          <w:rtl/>
          <w:lang w:bidi="ar-EG"/>
        </w:rPr>
        <w:t>لۡبَرِّ</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مَا</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دُمۡتُمۡ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حُرُمٗاۗ</w:t>
      </w:r>
      <w:r w:rsidR="0006115A" w:rsidRPr="0006115A">
        <w:rPr>
          <w:rFonts w:ascii="Cambria" w:eastAsia="adwa-assalaf" w:hAnsi="Cambria" w:cs="Traditional Arabic"/>
          <w:color w:val="000000"/>
          <w:sz w:val="28"/>
          <w:szCs w:val="28"/>
          <w:shd w:val="clear" w:color="auto" w:fill="FFFFFF"/>
          <w:rtl/>
          <w:lang w:val="en-GB" w:bidi="ar-EG"/>
        </w:rPr>
        <w:t>﴾</w:t>
      </w:r>
      <w:r w:rsidRPr="0006115A">
        <w:rPr>
          <w:rFonts w:ascii="Cambria" w:eastAsia="adwa-assalaf" w:hAnsi="Cambria" w:cs="adwa-assalaf" w:hint="cs"/>
          <w:sz w:val="28"/>
          <w:szCs w:val="28"/>
          <w:rtl/>
          <w:lang w:val="en-GB" w:bidi="ar-EG"/>
        </w:rPr>
        <w:t xml:space="preserve"> أما صيد البحر فإنه يباح للمحرم ولغير المحرم اصطياده وبيعه وشراؤه وأكله.</w:t>
      </w:r>
    </w:p>
    <w:p w14:paraId="6FA595B8" w14:textId="7F218380" w:rsidR="0061425A" w:rsidRDefault="0061425A" w:rsidP="0006115A">
      <w:pPr>
        <w:ind w:left="360"/>
        <w:jc w:val="lowKashida"/>
        <w:rPr>
          <w:rFonts w:ascii="Cambria" w:eastAsia="adwa-assalaf" w:hAnsi="Cambria" w:cs="adwa-assalaf"/>
          <w:sz w:val="28"/>
          <w:szCs w:val="28"/>
          <w:rtl/>
          <w:lang w:val="en-GB" w:bidi="ar-EG"/>
        </w:rPr>
      </w:pPr>
      <w:r w:rsidRPr="0006115A">
        <w:rPr>
          <w:rFonts w:ascii="Cambria" w:eastAsia="adwa-assalaf" w:hAnsi="Cambria" w:cs="adwa-assalaf" w:hint="cs"/>
          <w:sz w:val="28"/>
          <w:szCs w:val="28"/>
          <w:rtl/>
          <w:lang w:val="en-GB" w:bidi="ar-EG"/>
        </w:rPr>
        <w:t xml:space="preserve">وأتفق الفقهاء على أن للمحرم أن يذبح من الأنعام (الإبل والبقر والغنم) والدجاج </w:t>
      </w:r>
      <w:r w:rsidR="003745FB">
        <w:rPr>
          <w:rFonts w:ascii="Cambria" w:eastAsia="adwa-assalaf" w:hAnsi="Cambria" w:cs="adwa-assalaf" w:hint="cs"/>
          <w:sz w:val="28"/>
          <w:szCs w:val="28"/>
          <w:rtl/>
          <w:lang w:val="en-GB" w:bidi="ar-EG"/>
        </w:rPr>
        <w:t>الأنسية المستأنسة</w:t>
      </w:r>
      <w:r w:rsidR="0006115A" w:rsidRPr="0006115A">
        <w:rPr>
          <w:rFonts w:ascii="Cambria" w:eastAsia="adwa-assalaf" w:hAnsi="Cambria" w:cs="adwa-assalaf" w:hint="cs"/>
          <w:sz w:val="28"/>
          <w:szCs w:val="28"/>
          <w:rtl/>
          <w:lang w:val="en-GB" w:bidi="ar-EG"/>
        </w:rPr>
        <w:t xml:space="preserve"> ما أحب من ذلك مما يملكه أو يأمره به مالكه، وهو محرم وفي الحرم ولا خلاف بين العلماء في أن من قتل صيدا برياً في الحرم فعليه الفدية والجزاء كفارة لفعله لقوله تعالي: </w:t>
      </w:r>
      <w:r w:rsidR="0006115A" w:rsidRPr="0006115A">
        <w:rPr>
          <w:rFonts w:ascii="Cambria" w:eastAsia="adwa-assalaf" w:hAnsi="Cambria" w:cs="Traditional Arabic"/>
          <w:color w:val="000000"/>
          <w:sz w:val="28"/>
          <w:szCs w:val="28"/>
          <w:shd w:val="clear" w:color="auto" w:fill="FFFFFF"/>
          <w:rtl/>
          <w:lang w:val="en-GB" w:bidi="ar-EG"/>
        </w:rPr>
        <w:t>﴿</w:t>
      </w:r>
      <w:r w:rsidR="0006115A" w:rsidRPr="003745FB">
        <w:rPr>
          <w:rFonts w:ascii="Traditional Arabic" w:eastAsia="adwa-assalaf" w:hAnsi="Cambria" w:cs="KFGQPC HAFS Uthmanic Script" w:hint="eastAsia"/>
          <w:sz w:val="28"/>
          <w:szCs w:val="28"/>
          <w:shd w:val="clear" w:color="auto" w:fill="FFFFFF"/>
          <w:rtl/>
          <w:lang w:bidi="ar-EG"/>
        </w:rPr>
        <w:t>وَمَن</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قَتَلَهُ</w:t>
      </w:r>
      <w:r w:rsidR="0006115A" w:rsidRPr="003745FB">
        <w:rPr>
          <w:rFonts w:ascii="Traditional Arabic" w:eastAsia="adwa-assalaf" w:hAnsi="Cambria" w:cs="KFGQPC HAFS Uthmanic Script" w:hint="cs"/>
          <w:sz w:val="28"/>
          <w:szCs w:val="28"/>
          <w:shd w:val="clear" w:color="auto" w:fill="FFFFFF"/>
          <w:rtl/>
          <w:lang w:bidi="ar-EG"/>
        </w:rPr>
        <w:t>ۥ</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مِنكُم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مُّتَعَمِّدٗا</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فَجَزَآءٞ</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مِّثۡلُ</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مَا</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قَتَلَ</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lastRenderedPageBreak/>
        <w:t>مِنَ</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cs"/>
          <w:sz w:val="28"/>
          <w:szCs w:val="28"/>
          <w:shd w:val="clear" w:color="auto" w:fill="FFFFFF"/>
          <w:rtl/>
          <w:lang w:bidi="ar-EG"/>
        </w:rPr>
        <w:t>ٱ</w:t>
      </w:r>
      <w:r w:rsidR="0006115A" w:rsidRPr="003745FB">
        <w:rPr>
          <w:rFonts w:ascii="Traditional Arabic" w:eastAsia="adwa-assalaf" w:hAnsi="Cambria" w:cs="KFGQPC HAFS Uthmanic Script" w:hint="eastAsia"/>
          <w:sz w:val="28"/>
          <w:szCs w:val="28"/>
          <w:shd w:val="clear" w:color="auto" w:fill="FFFFFF"/>
          <w:rtl/>
          <w:lang w:bidi="ar-EG"/>
        </w:rPr>
        <w:t>لنَّعَمِ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يَحۡكُمُ</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بِهِ</w:t>
      </w:r>
      <w:r w:rsidR="0006115A" w:rsidRPr="003745FB">
        <w:rPr>
          <w:rFonts w:ascii="Traditional Arabic" w:eastAsia="adwa-assalaf" w:hAnsi="Cambria" w:cs="KFGQPC HAFS Uthmanic Script" w:hint="cs"/>
          <w:sz w:val="28"/>
          <w:szCs w:val="28"/>
          <w:shd w:val="clear" w:color="auto" w:fill="FFFFFF"/>
          <w:rtl/>
          <w:lang w:bidi="ar-EG"/>
        </w:rPr>
        <w:t>ۦ</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ذَوَا</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عَدۡلٖ</w:t>
      </w:r>
      <w:r w:rsidR="0006115A" w:rsidRPr="003745FB">
        <w:rPr>
          <w:rFonts w:ascii="Traditional Arabic" w:eastAsia="adwa-assalaf" w:hAnsi="Cambria" w:cs="KFGQPC HAFS Uthmanic Script"/>
          <w:sz w:val="28"/>
          <w:szCs w:val="28"/>
          <w:shd w:val="clear" w:color="auto" w:fill="FFFFFF"/>
          <w:rtl/>
          <w:lang w:bidi="ar-EG"/>
        </w:rPr>
        <w:t xml:space="preserve"> </w:t>
      </w:r>
      <w:r w:rsidR="0006115A" w:rsidRPr="003745FB">
        <w:rPr>
          <w:rFonts w:ascii="Traditional Arabic" w:eastAsia="adwa-assalaf" w:hAnsi="Cambria" w:cs="KFGQPC HAFS Uthmanic Script" w:hint="eastAsia"/>
          <w:sz w:val="28"/>
          <w:szCs w:val="28"/>
          <w:shd w:val="clear" w:color="auto" w:fill="FFFFFF"/>
          <w:rtl/>
          <w:lang w:bidi="ar-EG"/>
        </w:rPr>
        <w:t>مِّنكُمۡ</w:t>
      </w:r>
      <w:r w:rsidR="0006115A" w:rsidRPr="0006115A">
        <w:rPr>
          <w:rFonts w:ascii="Cambria" w:eastAsia="adwa-assalaf" w:hAnsi="Cambria" w:cs="Traditional Arabic"/>
          <w:color w:val="000000"/>
          <w:sz w:val="28"/>
          <w:szCs w:val="28"/>
          <w:shd w:val="clear" w:color="auto" w:fill="FFFFFF"/>
          <w:rtl/>
          <w:lang w:val="en-GB" w:bidi="ar-EG"/>
        </w:rPr>
        <w:t>﴾</w:t>
      </w:r>
      <w:r w:rsidR="0006115A" w:rsidRPr="0006115A">
        <w:rPr>
          <w:rFonts w:ascii="Cambria" w:eastAsia="adwa-assalaf" w:hAnsi="Cambria" w:cs="adwa-assalaf" w:hint="cs"/>
          <w:sz w:val="28"/>
          <w:szCs w:val="28"/>
          <w:rtl/>
          <w:lang w:val="en-GB" w:bidi="ar-EG"/>
        </w:rPr>
        <w:t xml:space="preserve">، كما أجمع الصحابة على أن الدّالّ والمشير إلى الصيد من المحرمين يجب عليه الفدية والجزاء، إذا قتله المشار </w:t>
      </w:r>
      <w:r w:rsidR="003745FB">
        <w:rPr>
          <w:rFonts w:ascii="Cambria" w:eastAsia="adwa-assalaf" w:hAnsi="Cambria" w:cs="adwa-assalaf" w:hint="cs"/>
          <w:sz w:val="28"/>
          <w:szCs w:val="28"/>
          <w:rtl/>
          <w:lang w:val="en-GB" w:bidi="ar-EG"/>
        </w:rPr>
        <w:t>إليه</w:t>
      </w:r>
      <w:r w:rsidR="0006115A" w:rsidRPr="0006115A">
        <w:rPr>
          <w:rFonts w:ascii="Cambria" w:eastAsia="adwa-assalaf" w:hAnsi="Cambria" w:cs="adwa-assalaf" w:hint="cs"/>
          <w:sz w:val="28"/>
          <w:szCs w:val="28"/>
          <w:rtl/>
          <w:lang w:val="en-GB" w:bidi="ar-EG"/>
        </w:rPr>
        <w:t xml:space="preserve"> وهو محرم أو في الحرم، واتفق الفقهاء على أن قتل الصيد بمكة ومنى وسائر الحرم سواء في وجوب الجزاء عليه</w:t>
      </w:r>
      <w:r w:rsidR="006948D9">
        <w:rPr>
          <w:rStyle w:val="FootnoteReference"/>
          <w:rFonts w:ascii="Cambria" w:eastAsia="adwa-assalaf" w:hAnsi="Cambria" w:cs="adwa-assalaf"/>
          <w:sz w:val="28"/>
          <w:szCs w:val="28"/>
          <w:rtl/>
          <w:lang w:val="en-GB" w:bidi="ar-EG"/>
        </w:rPr>
        <w:t>(</w:t>
      </w:r>
      <w:r w:rsidR="006948D9" w:rsidRPr="0006115A">
        <w:rPr>
          <w:rStyle w:val="FootnoteReference"/>
          <w:rFonts w:ascii="Cambria" w:eastAsia="adwa-assalaf" w:hAnsi="Cambria" w:cs="adwa-assalaf"/>
          <w:sz w:val="28"/>
          <w:szCs w:val="28"/>
          <w:rtl/>
          <w:lang w:val="en-GB" w:bidi="ar-EG"/>
        </w:rPr>
        <w:footnoteReference w:id="108"/>
      </w:r>
      <w:r w:rsidR="006948D9">
        <w:rPr>
          <w:rStyle w:val="FootnoteReference"/>
          <w:rFonts w:ascii="Cambria" w:eastAsia="adwa-assalaf" w:hAnsi="Cambria" w:cs="adwa-assalaf"/>
          <w:sz w:val="28"/>
          <w:szCs w:val="28"/>
          <w:rtl/>
          <w:lang w:val="en-GB" w:bidi="ar-EG"/>
        </w:rPr>
        <w:t>)</w:t>
      </w:r>
    </w:p>
    <w:p w14:paraId="6BDDB12A" w14:textId="3902CF89" w:rsidR="0070571B" w:rsidRPr="00C0705A" w:rsidRDefault="0006115A" w:rsidP="00C0705A">
      <w:pPr>
        <w:pStyle w:val="Heading2"/>
        <w:rPr>
          <w:lang w:bidi="ar-EG"/>
        </w:rPr>
      </w:pPr>
      <w:r w:rsidRPr="00C0705A">
        <w:rPr>
          <w:rFonts w:hint="cs"/>
          <w:rtl/>
          <w:lang w:bidi="ar-EG"/>
        </w:rPr>
        <w:t>رابعاً: التحريم المطلق للقتال وحمل السلاح في الحرم:</w:t>
      </w:r>
    </w:p>
    <w:p w14:paraId="2CD7EF55" w14:textId="77777777" w:rsidR="003B7333" w:rsidRDefault="003B7333" w:rsidP="0070571B">
      <w:pPr>
        <w:jc w:val="lowKashida"/>
        <w:rPr>
          <w:rFonts w:ascii="Cambria" w:eastAsia="adwa-assalaf" w:hAnsi="Cambria" w:cs="adwa-assalaf"/>
          <w:sz w:val="28"/>
          <w:szCs w:val="28"/>
          <w:rtl/>
          <w:lang w:val="en-GB" w:bidi="ar-EG"/>
        </w:rPr>
      </w:pPr>
    </w:p>
    <w:p w14:paraId="2EE9C9B8" w14:textId="77777777" w:rsidR="003B7333" w:rsidRDefault="003B7333" w:rsidP="0070571B">
      <w:pPr>
        <w:jc w:val="lowKashida"/>
        <w:rPr>
          <w:rFonts w:ascii="Cambria" w:eastAsia="adwa-assalaf" w:hAnsi="Cambria" w:cs="adwa-assalaf"/>
          <w:sz w:val="28"/>
          <w:szCs w:val="28"/>
          <w:rtl/>
          <w:lang w:val="en-GB" w:bidi="ar-EG"/>
        </w:rPr>
      </w:pPr>
    </w:p>
    <w:p w14:paraId="5D50E993" w14:textId="77777777" w:rsidR="003B7333" w:rsidRDefault="003B7333" w:rsidP="0070571B">
      <w:pPr>
        <w:jc w:val="lowKashida"/>
        <w:rPr>
          <w:rFonts w:ascii="Cambria" w:eastAsia="adwa-assalaf" w:hAnsi="Cambria" w:cs="adwa-assalaf"/>
          <w:sz w:val="28"/>
          <w:szCs w:val="28"/>
          <w:rtl/>
          <w:lang w:val="en-GB" w:bidi="ar-EG"/>
        </w:rPr>
      </w:pPr>
    </w:p>
    <w:p w14:paraId="7DE730D8" w14:textId="77777777" w:rsidR="003B7333" w:rsidRDefault="003B7333" w:rsidP="0070571B">
      <w:pPr>
        <w:jc w:val="lowKashida"/>
        <w:rPr>
          <w:rFonts w:ascii="Cambria" w:eastAsia="adwa-assalaf" w:hAnsi="Cambria" w:cs="adwa-assalaf"/>
          <w:sz w:val="28"/>
          <w:szCs w:val="28"/>
          <w:rtl/>
          <w:lang w:val="en-GB" w:bidi="ar-EG"/>
        </w:rPr>
      </w:pPr>
    </w:p>
    <w:p w14:paraId="0F28B2A2" w14:textId="77777777" w:rsidR="003B7333" w:rsidRDefault="003B7333" w:rsidP="0070571B">
      <w:pPr>
        <w:jc w:val="lowKashida"/>
        <w:rPr>
          <w:rFonts w:ascii="Cambria" w:eastAsia="adwa-assalaf" w:hAnsi="Cambria" w:cs="adwa-assalaf"/>
          <w:sz w:val="28"/>
          <w:szCs w:val="28"/>
          <w:rtl/>
          <w:lang w:val="en-GB" w:bidi="ar-EG"/>
        </w:rPr>
      </w:pPr>
    </w:p>
    <w:p w14:paraId="33FC67F5" w14:textId="77777777" w:rsidR="003B7333" w:rsidRDefault="003B7333" w:rsidP="0070571B">
      <w:pPr>
        <w:jc w:val="lowKashida"/>
        <w:rPr>
          <w:rFonts w:ascii="Cambria" w:eastAsia="adwa-assalaf" w:hAnsi="Cambria" w:cs="adwa-assalaf"/>
          <w:sz w:val="28"/>
          <w:szCs w:val="28"/>
          <w:rtl/>
          <w:lang w:val="en-GB" w:bidi="ar-EG"/>
        </w:rPr>
      </w:pPr>
    </w:p>
    <w:p w14:paraId="586A8ECA" w14:textId="77777777" w:rsidR="003B7333" w:rsidRDefault="003B7333" w:rsidP="0070571B">
      <w:pPr>
        <w:jc w:val="lowKashida"/>
        <w:rPr>
          <w:rFonts w:ascii="Cambria" w:eastAsia="adwa-assalaf" w:hAnsi="Cambria" w:cs="adwa-assalaf"/>
          <w:sz w:val="28"/>
          <w:szCs w:val="28"/>
          <w:rtl/>
          <w:lang w:val="en-GB" w:bidi="ar-EG"/>
        </w:rPr>
      </w:pPr>
    </w:p>
    <w:p w14:paraId="68C7DE27" w14:textId="77777777" w:rsidR="003B7333" w:rsidRDefault="003B7333" w:rsidP="0070571B">
      <w:pPr>
        <w:jc w:val="lowKashida"/>
        <w:rPr>
          <w:rFonts w:ascii="Cambria" w:eastAsia="adwa-assalaf" w:hAnsi="Cambria" w:cs="adwa-assalaf"/>
          <w:sz w:val="28"/>
          <w:szCs w:val="28"/>
          <w:rtl/>
          <w:lang w:val="en-GB" w:bidi="ar-EG"/>
        </w:rPr>
      </w:pPr>
    </w:p>
    <w:p w14:paraId="30BA6C80" w14:textId="77777777" w:rsidR="003B7333" w:rsidRDefault="003B7333" w:rsidP="0070571B">
      <w:pPr>
        <w:jc w:val="lowKashida"/>
        <w:rPr>
          <w:rFonts w:ascii="Cambria" w:eastAsia="adwa-assalaf" w:hAnsi="Cambria" w:cs="adwa-assalaf"/>
          <w:sz w:val="28"/>
          <w:szCs w:val="28"/>
          <w:rtl/>
          <w:lang w:val="en-GB" w:bidi="ar-EG"/>
        </w:rPr>
      </w:pPr>
    </w:p>
    <w:p w14:paraId="2A560556" w14:textId="77777777" w:rsidR="003B7333" w:rsidRDefault="003B7333" w:rsidP="0070571B">
      <w:pPr>
        <w:jc w:val="lowKashida"/>
        <w:rPr>
          <w:rFonts w:ascii="Cambria" w:eastAsia="adwa-assalaf" w:hAnsi="Cambria" w:cs="adwa-assalaf"/>
          <w:sz w:val="28"/>
          <w:szCs w:val="28"/>
          <w:rtl/>
          <w:lang w:val="en-GB" w:bidi="ar-EG"/>
        </w:rPr>
      </w:pPr>
    </w:p>
    <w:p w14:paraId="3F11948B" w14:textId="77777777" w:rsidR="003B7333" w:rsidRDefault="003B7333" w:rsidP="0070571B">
      <w:pPr>
        <w:jc w:val="lowKashida"/>
        <w:rPr>
          <w:rFonts w:ascii="Cambria" w:eastAsia="adwa-assalaf" w:hAnsi="Cambria" w:cs="adwa-assalaf"/>
          <w:sz w:val="28"/>
          <w:szCs w:val="28"/>
          <w:rtl/>
          <w:lang w:val="en-GB" w:bidi="ar-EG"/>
        </w:rPr>
      </w:pPr>
    </w:p>
    <w:p w14:paraId="10AAA42F" w14:textId="77777777" w:rsidR="003B7333" w:rsidRPr="00C0705A" w:rsidRDefault="003B7333" w:rsidP="00C0705A">
      <w:pPr>
        <w:pStyle w:val="Heading2"/>
        <w:rPr>
          <w:lang w:bidi="ar-EG"/>
        </w:rPr>
      </w:pPr>
      <w:r w:rsidRPr="00C0705A">
        <w:rPr>
          <w:rFonts w:hint="cs"/>
          <w:rtl/>
          <w:lang w:bidi="ar-EG"/>
        </w:rPr>
        <w:lastRenderedPageBreak/>
        <w:t>الدائرة الثالثة من دوائر الحرم المكي الشريف "دائرة المسجد الحرام"</w:t>
      </w:r>
    </w:p>
    <w:p w14:paraId="3BE08519" w14:textId="08DB9A55" w:rsidR="0070571B" w:rsidRDefault="0070571B" w:rsidP="0070571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إن ورد لفظ المسجد الحرام في خمسة عشر موضعاً من القرآن الكريم</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09"/>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وفي أكثر من موضع من أحاديث النبي محمد ﷺ، يشعر بأن للمسجد الح</w:t>
      </w:r>
      <w:r w:rsidR="003745FB">
        <w:rPr>
          <w:rFonts w:ascii="Cambria" w:eastAsia="adwa-assalaf" w:hAnsi="Cambria" w:cs="adwa-assalaf" w:hint="cs"/>
          <w:sz w:val="28"/>
          <w:szCs w:val="28"/>
          <w:rtl/>
          <w:lang w:val="en-GB" w:bidi="ar-EG"/>
        </w:rPr>
        <w:t>ر</w:t>
      </w:r>
      <w:r>
        <w:rPr>
          <w:rFonts w:ascii="Cambria" w:eastAsia="adwa-assalaf" w:hAnsi="Cambria" w:cs="adwa-assalaf" w:hint="cs"/>
          <w:sz w:val="28"/>
          <w:szCs w:val="28"/>
          <w:rtl/>
          <w:lang w:val="en-GB" w:bidi="ar-EG"/>
        </w:rPr>
        <w:t>ام مكاناً معلوماً خاصاً به داخل حدود الحرم المكي الشريف.</w:t>
      </w:r>
    </w:p>
    <w:p w14:paraId="69160762" w14:textId="20D95A38" w:rsidR="0070571B" w:rsidRDefault="0070571B" w:rsidP="0070571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والذى نرجحه ونميل إليه هو أن هذا المكان يقع بين جبل أبي قبيس شرقاً وجبل عمر غرباً، وجبل هندي شمالاً، ومنطقتي أجياد </w:t>
      </w:r>
      <w:r w:rsidRPr="003745FB">
        <w:rPr>
          <w:rFonts w:ascii="Cambria" w:eastAsia="adwa-assalaf" w:hAnsi="Cambria" w:cs="adwa-assalaf" w:hint="cs"/>
          <w:sz w:val="28"/>
          <w:szCs w:val="28"/>
          <w:rtl/>
          <w:lang w:val="en-GB" w:bidi="ar-EG"/>
        </w:rPr>
        <w:t>والم</w:t>
      </w:r>
      <w:r w:rsidR="00F876D7" w:rsidRPr="003745FB">
        <w:rPr>
          <w:rFonts w:ascii="Cambria" w:eastAsia="adwa-assalaf" w:hAnsi="Cambria" w:cs="adwa-assalaf" w:hint="cs"/>
          <w:sz w:val="28"/>
          <w:szCs w:val="28"/>
          <w:rtl/>
          <w:lang w:val="en-GB" w:bidi="ar-EG"/>
        </w:rPr>
        <w:t>سفلة</w:t>
      </w:r>
      <w:r w:rsidR="00F876D7">
        <w:rPr>
          <w:rFonts w:ascii="Cambria" w:eastAsia="adwa-assalaf" w:hAnsi="Cambria" w:cs="adwa-assalaf" w:hint="cs"/>
          <w:sz w:val="28"/>
          <w:szCs w:val="28"/>
          <w:rtl/>
          <w:lang w:val="en-GB" w:bidi="ar-EG"/>
        </w:rPr>
        <w:t xml:space="preserve"> جنوباً.</w:t>
      </w:r>
    </w:p>
    <w:p w14:paraId="4D66DD86" w14:textId="0ED581EB" w:rsidR="00F876D7" w:rsidRDefault="00F876D7" w:rsidP="0070571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ويمكننا تعريف المسجد الحرام بأنه: المكان المعد للصلاة الذى يبدأ من جدران الكعبة المشرفة ويمتد في </w:t>
      </w:r>
      <w:r w:rsidR="003745FB">
        <w:rPr>
          <w:rFonts w:ascii="Cambria" w:eastAsia="adwa-assalaf" w:hAnsi="Cambria" w:cs="adwa-assalaf" w:hint="cs"/>
          <w:sz w:val="28"/>
          <w:szCs w:val="28"/>
          <w:rtl/>
          <w:lang w:val="en-GB" w:bidi="ar-EG"/>
        </w:rPr>
        <w:t>ا</w:t>
      </w:r>
      <w:r>
        <w:rPr>
          <w:rFonts w:ascii="Cambria" w:eastAsia="adwa-assalaf" w:hAnsi="Cambria" w:cs="adwa-assalaf" w:hint="cs"/>
          <w:sz w:val="28"/>
          <w:szCs w:val="28"/>
          <w:rtl/>
          <w:lang w:val="en-GB" w:bidi="ar-EG"/>
        </w:rPr>
        <w:t>تجاه أعلام وأنصاب الحرم مع اتصال الصفوف في أكير صلاة جامعة إلى مسافة انقطاع الصفوف أو تعذر متابعة الإمام في الصلاة ويستوى في هذا المكان ما يلي:</w:t>
      </w:r>
    </w:p>
    <w:p w14:paraId="053F0146" w14:textId="0F3B00CF" w:rsidR="00F876D7" w:rsidRDefault="00F876D7" w:rsidP="000E58B8">
      <w:pPr>
        <w:pStyle w:val="ListParagraph"/>
        <w:numPr>
          <w:ilvl w:val="0"/>
          <w:numId w:val="6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يكون له جدران يحيط به أو لا يكون.</w:t>
      </w:r>
    </w:p>
    <w:p w14:paraId="659AC855" w14:textId="3311838C" w:rsidR="00F876D7" w:rsidRDefault="00F876D7" w:rsidP="000E58B8">
      <w:pPr>
        <w:pStyle w:val="ListParagraph"/>
        <w:numPr>
          <w:ilvl w:val="0"/>
          <w:numId w:val="6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يكون مسقوف أو غير مسقوف.</w:t>
      </w:r>
    </w:p>
    <w:p w14:paraId="41F06495" w14:textId="5CF4514D" w:rsidR="00F876D7" w:rsidRDefault="00F876D7" w:rsidP="000E58B8">
      <w:pPr>
        <w:pStyle w:val="ListParagraph"/>
        <w:numPr>
          <w:ilvl w:val="0"/>
          <w:numId w:val="6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تتأخر الصفوف عن الإمام أو تتقدم عليه أو تكون في مواجهته.</w:t>
      </w:r>
    </w:p>
    <w:p w14:paraId="23DFD456" w14:textId="3B46DFE1" w:rsidR="00F876D7" w:rsidRDefault="00F876D7" w:rsidP="000E58B8">
      <w:pPr>
        <w:pStyle w:val="ListParagraph"/>
        <w:numPr>
          <w:ilvl w:val="0"/>
          <w:numId w:val="6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يقف المصلون في مستوى الإمام أو أعلى منه أو أسفل منه.</w:t>
      </w:r>
    </w:p>
    <w:p w14:paraId="29077F26" w14:textId="1764AE5C" w:rsidR="00F876D7" w:rsidRDefault="00F876D7" w:rsidP="000E58B8">
      <w:pPr>
        <w:pStyle w:val="ListParagraph"/>
        <w:numPr>
          <w:ilvl w:val="0"/>
          <w:numId w:val="6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أن يرى المصلون الإمام </w:t>
      </w:r>
      <w:r w:rsidR="003745FB">
        <w:rPr>
          <w:rFonts w:ascii="Cambria" w:eastAsia="adwa-assalaf" w:hAnsi="Cambria" w:cs="adwa-assalaf" w:hint="cs"/>
          <w:sz w:val="28"/>
          <w:szCs w:val="28"/>
          <w:rtl/>
          <w:lang w:val="en-GB" w:bidi="ar-EG"/>
        </w:rPr>
        <w:t xml:space="preserve">أو لا </w:t>
      </w:r>
      <w:r>
        <w:rPr>
          <w:rFonts w:ascii="Cambria" w:eastAsia="adwa-assalaf" w:hAnsi="Cambria" w:cs="adwa-assalaf" w:hint="cs"/>
          <w:sz w:val="28"/>
          <w:szCs w:val="28"/>
          <w:rtl/>
          <w:lang w:val="en-GB" w:bidi="ar-EG"/>
        </w:rPr>
        <w:t>يروه مادام في مقدورهم متابعته ولو من خلال مكبرات الصوت أو المبلّغين من خلفه.</w:t>
      </w:r>
    </w:p>
    <w:p w14:paraId="27D3C4DF" w14:textId="7D6947AF" w:rsidR="00F876D7" w:rsidRPr="00C0705A" w:rsidRDefault="00F876D7" w:rsidP="00C0705A">
      <w:pPr>
        <w:pStyle w:val="Heading2"/>
        <w:rPr>
          <w:rtl/>
          <w:lang w:bidi="ar-EG"/>
        </w:rPr>
      </w:pPr>
      <w:r w:rsidRPr="00C0705A">
        <w:rPr>
          <w:rFonts w:hint="cs"/>
          <w:rtl/>
          <w:lang w:bidi="ar-EG"/>
        </w:rPr>
        <w:lastRenderedPageBreak/>
        <w:t>الأحكام الخاصة (بدائرة) المسجد الحرام:</w:t>
      </w:r>
    </w:p>
    <w:p w14:paraId="17836F91" w14:textId="31E6E2F8" w:rsidR="00F876D7" w:rsidRPr="002362C3" w:rsidRDefault="00F876D7" w:rsidP="002362C3">
      <w:pPr>
        <w:pStyle w:val="ListParagraph"/>
        <w:numPr>
          <w:ilvl w:val="0"/>
          <w:numId w:val="61"/>
        </w:numPr>
        <w:jc w:val="lowKashida"/>
        <w:rPr>
          <w:rFonts w:ascii="Cambria" w:eastAsia="adwa-assalaf" w:hAnsi="Cambria" w:cs="adwa-assalaf"/>
          <w:sz w:val="28"/>
          <w:szCs w:val="28"/>
          <w:lang w:val="en-GB" w:bidi="ar-EG"/>
        </w:rPr>
      </w:pPr>
      <w:r w:rsidRPr="002362C3">
        <w:rPr>
          <w:rFonts w:ascii="Cambria" w:eastAsia="adwa-assalaf" w:hAnsi="Cambria" w:cs="adwa-assalaf" w:hint="cs"/>
          <w:sz w:val="28"/>
          <w:szCs w:val="28"/>
          <w:rtl/>
          <w:lang w:val="en-GB" w:bidi="ar-EG"/>
        </w:rPr>
        <w:t xml:space="preserve">أنه قبلة مساجد الدنيا كلها، قال تعالى:  </w:t>
      </w:r>
      <w:r w:rsidR="002362C3" w:rsidRPr="002362C3">
        <w:rPr>
          <w:rFonts w:ascii="Cambria" w:eastAsia="adwa-assalaf" w:hAnsi="Cambria" w:cs="adwa-assalaf"/>
          <w:sz w:val="28"/>
          <w:szCs w:val="28"/>
          <w:rtl/>
          <w:lang w:val="en-GB" w:bidi="ar-EG"/>
        </w:rPr>
        <w:t>﴿</w:t>
      </w:r>
      <w:r w:rsidR="002362C3" w:rsidRPr="002362C3">
        <w:rPr>
          <w:rFonts w:ascii="Traditional Arabic" w:eastAsia="adwa-assalaf" w:hAnsi="Cambria" w:cs="KFGQPC HAFS Uthmanic Script" w:hint="eastAsia"/>
          <w:sz w:val="28"/>
          <w:szCs w:val="28"/>
          <w:shd w:val="clear" w:color="auto" w:fill="FFFFFF"/>
          <w:rtl/>
          <w:lang w:bidi="ar-EG"/>
        </w:rPr>
        <w:t>وَمِن</w:t>
      </w:r>
      <w:r w:rsidR="002362C3" w:rsidRPr="002362C3">
        <w:rPr>
          <w:rFonts w:ascii="Traditional Arabic" w:eastAsia="adwa-assalaf" w:hAnsi="Cambria" w:cs="KFGQPC HAFS Uthmanic Script" w:hint="cs"/>
          <w:sz w:val="28"/>
          <w:szCs w:val="28"/>
          <w:shd w:val="clear" w:color="auto" w:fill="FFFFFF"/>
          <w:rtl/>
          <w:lang w:bidi="ar-EG"/>
        </w:rPr>
        <w:t>ۡ</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حَي</w:t>
      </w:r>
      <w:r w:rsidR="002362C3" w:rsidRPr="002362C3">
        <w:rPr>
          <w:rFonts w:ascii="Traditional Arabic" w:eastAsia="adwa-assalaf" w:hAnsi="Cambria" w:cs="KFGQPC HAFS Uthmanic Script" w:hint="cs"/>
          <w:sz w:val="28"/>
          <w:szCs w:val="28"/>
          <w:shd w:val="clear" w:color="auto" w:fill="FFFFFF"/>
          <w:rtl/>
          <w:lang w:bidi="ar-EG"/>
        </w:rPr>
        <w:t>ۡثُ</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خَرَج</w:t>
      </w:r>
      <w:r w:rsidR="002362C3" w:rsidRPr="002362C3">
        <w:rPr>
          <w:rFonts w:ascii="Traditional Arabic" w:eastAsia="adwa-assalaf" w:hAnsi="Cambria" w:cs="KFGQPC HAFS Uthmanic Script" w:hint="cs"/>
          <w:sz w:val="28"/>
          <w:szCs w:val="28"/>
          <w:shd w:val="clear" w:color="auto" w:fill="FFFFFF"/>
          <w:rtl/>
          <w:lang w:bidi="ar-EG"/>
        </w:rPr>
        <w:t>ۡتَ</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فَوَلِّ</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وَج</w:t>
      </w:r>
      <w:r w:rsidR="002362C3" w:rsidRPr="002362C3">
        <w:rPr>
          <w:rFonts w:ascii="Traditional Arabic" w:eastAsia="adwa-assalaf" w:hAnsi="Cambria" w:cs="KFGQPC HAFS Uthmanic Script" w:hint="cs"/>
          <w:sz w:val="28"/>
          <w:szCs w:val="28"/>
          <w:shd w:val="clear" w:color="auto" w:fill="FFFFFF"/>
          <w:rtl/>
          <w:lang w:bidi="ar-EG"/>
        </w:rPr>
        <w:t>ۡهَكَ</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شَط</w:t>
      </w:r>
      <w:r w:rsidR="002362C3" w:rsidRPr="002362C3">
        <w:rPr>
          <w:rFonts w:ascii="Traditional Arabic" w:eastAsia="adwa-assalaf" w:hAnsi="Cambria" w:cs="KFGQPC HAFS Uthmanic Script" w:hint="cs"/>
          <w:sz w:val="28"/>
          <w:szCs w:val="28"/>
          <w:shd w:val="clear" w:color="auto" w:fill="FFFFFF"/>
          <w:rtl/>
          <w:lang w:bidi="ar-EG"/>
        </w:rPr>
        <w:t>ۡرَ</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cs"/>
          <w:sz w:val="28"/>
          <w:szCs w:val="28"/>
          <w:shd w:val="clear" w:color="auto" w:fill="FFFFFF"/>
          <w:rtl/>
          <w:lang w:bidi="ar-EG"/>
        </w:rPr>
        <w:t>ٱ</w:t>
      </w:r>
      <w:r w:rsidR="002362C3" w:rsidRPr="002362C3">
        <w:rPr>
          <w:rFonts w:ascii="Traditional Arabic" w:eastAsia="adwa-assalaf" w:hAnsi="Cambria" w:cs="KFGQPC HAFS Uthmanic Script" w:hint="eastAsia"/>
          <w:sz w:val="28"/>
          <w:szCs w:val="28"/>
          <w:shd w:val="clear" w:color="auto" w:fill="FFFFFF"/>
          <w:rtl/>
          <w:lang w:bidi="ar-EG"/>
        </w:rPr>
        <w:t>ل</w:t>
      </w:r>
      <w:r w:rsidR="002362C3" w:rsidRPr="002362C3">
        <w:rPr>
          <w:rFonts w:ascii="Traditional Arabic" w:eastAsia="adwa-assalaf" w:hAnsi="Cambria" w:cs="KFGQPC HAFS Uthmanic Script" w:hint="cs"/>
          <w:sz w:val="28"/>
          <w:szCs w:val="28"/>
          <w:shd w:val="clear" w:color="auto" w:fill="FFFFFF"/>
          <w:rtl/>
          <w:lang w:bidi="ar-EG"/>
        </w:rPr>
        <w:t>ۡمَسۡجِدِ</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cs"/>
          <w:sz w:val="28"/>
          <w:szCs w:val="28"/>
          <w:shd w:val="clear" w:color="auto" w:fill="FFFFFF"/>
          <w:rtl/>
          <w:lang w:bidi="ar-EG"/>
        </w:rPr>
        <w:t>ٱ</w:t>
      </w:r>
      <w:r w:rsidR="002362C3" w:rsidRPr="002362C3">
        <w:rPr>
          <w:rFonts w:ascii="Traditional Arabic" w:eastAsia="adwa-assalaf" w:hAnsi="Cambria" w:cs="KFGQPC HAFS Uthmanic Script" w:hint="eastAsia"/>
          <w:sz w:val="28"/>
          <w:szCs w:val="28"/>
          <w:shd w:val="clear" w:color="auto" w:fill="FFFFFF"/>
          <w:rtl/>
          <w:lang w:bidi="ar-EG"/>
        </w:rPr>
        <w:t>ل</w:t>
      </w:r>
      <w:r w:rsidR="002362C3" w:rsidRPr="002362C3">
        <w:rPr>
          <w:rFonts w:ascii="Traditional Arabic" w:eastAsia="adwa-assalaf" w:hAnsi="Cambria" w:cs="KFGQPC HAFS Uthmanic Script" w:hint="cs"/>
          <w:sz w:val="28"/>
          <w:szCs w:val="28"/>
          <w:shd w:val="clear" w:color="auto" w:fill="FFFFFF"/>
          <w:rtl/>
          <w:lang w:bidi="ar-EG"/>
        </w:rPr>
        <w:t>ۡحَرَامِۚ</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وَحَي</w:t>
      </w:r>
      <w:r w:rsidR="002362C3" w:rsidRPr="002362C3">
        <w:rPr>
          <w:rFonts w:ascii="Traditional Arabic" w:eastAsia="adwa-assalaf" w:hAnsi="Cambria" w:cs="KFGQPC HAFS Uthmanic Script" w:hint="cs"/>
          <w:sz w:val="28"/>
          <w:szCs w:val="28"/>
          <w:shd w:val="clear" w:color="auto" w:fill="FFFFFF"/>
          <w:rtl/>
          <w:lang w:bidi="ar-EG"/>
        </w:rPr>
        <w:t>ۡثُ</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مَا</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كُنتُم</w:t>
      </w:r>
      <w:r w:rsidR="002362C3" w:rsidRPr="002362C3">
        <w:rPr>
          <w:rFonts w:ascii="Traditional Arabic" w:eastAsia="adwa-assalaf" w:hAnsi="Cambria" w:cs="KFGQPC HAFS Uthmanic Script" w:hint="cs"/>
          <w:sz w:val="28"/>
          <w:szCs w:val="28"/>
          <w:shd w:val="clear" w:color="auto" w:fill="FFFFFF"/>
          <w:rtl/>
          <w:lang w:bidi="ar-EG"/>
        </w:rPr>
        <w:t>ۡ</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فَوَلُّواْ</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وُجُوهَكُم</w:t>
      </w:r>
      <w:r w:rsidR="002362C3" w:rsidRPr="002362C3">
        <w:rPr>
          <w:rFonts w:ascii="Traditional Arabic" w:eastAsia="adwa-assalaf" w:hAnsi="Cambria" w:cs="KFGQPC HAFS Uthmanic Script" w:hint="cs"/>
          <w:sz w:val="28"/>
          <w:szCs w:val="28"/>
          <w:shd w:val="clear" w:color="auto" w:fill="FFFFFF"/>
          <w:rtl/>
          <w:lang w:bidi="ar-EG"/>
        </w:rPr>
        <w:t>ۡ</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Traditional Arabic" w:eastAsia="adwa-assalaf" w:hAnsi="Cambria" w:cs="KFGQPC HAFS Uthmanic Script" w:hint="eastAsia"/>
          <w:sz w:val="28"/>
          <w:szCs w:val="28"/>
          <w:shd w:val="clear" w:color="auto" w:fill="FFFFFF"/>
          <w:rtl/>
          <w:lang w:bidi="ar-EG"/>
        </w:rPr>
        <w:t>شَط</w:t>
      </w:r>
      <w:r w:rsidR="002362C3" w:rsidRPr="002362C3">
        <w:rPr>
          <w:rFonts w:ascii="Traditional Arabic" w:eastAsia="adwa-assalaf" w:hAnsi="Cambria" w:cs="KFGQPC HAFS Uthmanic Script" w:hint="cs"/>
          <w:sz w:val="28"/>
          <w:szCs w:val="28"/>
          <w:shd w:val="clear" w:color="auto" w:fill="FFFFFF"/>
          <w:rtl/>
          <w:lang w:bidi="ar-EG"/>
        </w:rPr>
        <w:t>ۡرَهُۥ</w:t>
      </w:r>
      <w:r w:rsidR="002362C3" w:rsidRPr="002362C3">
        <w:rPr>
          <w:rFonts w:ascii="Traditional Arabic" w:eastAsia="adwa-assalaf" w:hAnsi="Cambria" w:cs="KFGQPC HAFS Uthmanic Script"/>
          <w:sz w:val="28"/>
          <w:szCs w:val="28"/>
          <w:shd w:val="clear" w:color="auto" w:fill="FFFFFF"/>
          <w:rtl/>
          <w:lang w:bidi="ar-EG"/>
        </w:rPr>
        <w:t xml:space="preserve"> </w:t>
      </w:r>
      <w:r w:rsidR="002362C3" w:rsidRPr="002362C3">
        <w:rPr>
          <w:rFonts w:ascii="Cambria" w:eastAsia="adwa-assalaf" w:hAnsi="Cambria" w:cs="adwa-assalaf"/>
          <w:sz w:val="28"/>
          <w:szCs w:val="28"/>
          <w:rtl/>
          <w:lang w:val="en-GB" w:bidi="ar-EG"/>
        </w:rPr>
        <w:t>﴾ [</w:t>
      </w:r>
      <w:r w:rsidR="002362C3" w:rsidRPr="002362C3">
        <w:rPr>
          <w:rFonts w:ascii="Cambria" w:eastAsia="adwa-assalaf" w:hAnsi="Cambria" w:cs="adwa-assalaf" w:hint="eastAsia"/>
          <w:sz w:val="28"/>
          <w:szCs w:val="28"/>
          <w:rtl/>
          <w:lang w:val="en-GB" w:bidi="ar-EG"/>
        </w:rPr>
        <w:t>البقرة</w:t>
      </w:r>
      <w:r w:rsidR="002362C3" w:rsidRPr="002362C3">
        <w:rPr>
          <w:rFonts w:ascii="Cambria" w:eastAsia="adwa-assalaf" w:hAnsi="Cambria" w:cs="adwa-assalaf"/>
          <w:sz w:val="28"/>
          <w:szCs w:val="28"/>
          <w:rtl/>
          <w:lang w:val="en-GB" w:bidi="ar-EG"/>
        </w:rPr>
        <w:t>: 150]</w:t>
      </w:r>
      <w:r w:rsidR="002362C3" w:rsidRPr="002362C3">
        <w:rPr>
          <w:rFonts w:ascii="Cambria" w:eastAsia="adwa-assalaf" w:hAnsi="Cambria" w:cs="adwa-assalaf" w:hint="cs"/>
          <w:sz w:val="28"/>
          <w:szCs w:val="28"/>
          <w:rtl/>
          <w:lang w:val="en-GB" w:bidi="ar-EG"/>
        </w:rPr>
        <w:t xml:space="preserve"> </w:t>
      </w:r>
      <w:r w:rsidRPr="002362C3">
        <w:rPr>
          <w:rFonts w:ascii="Cambria" w:eastAsia="adwa-assalaf" w:hAnsi="Cambria" w:cs="adwa-assalaf" w:hint="cs"/>
          <w:sz w:val="28"/>
          <w:szCs w:val="28"/>
          <w:rtl/>
          <w:lang w:val="en-GB" w:bidi="ar-EG"/>
        </w:rPr>
        <w:t xml:space="preserve"> وذلك بما فيها المسجد النبوي الشريف بالمدينة المنورة.</w:t>
      </w:r>
    </w:p>
    <w:p w14:paraId="20D2DD31" w14:textId="4D0A313E" w:rsidR="00F876D7" w:rsidRPr="003B7333" w:rsidRDefault="00F876D7" w:rsidP="000E58B8">
      <w:pPr>
        <w:pStyle w:val="ListParagraph"/>
        <w:numPr>
          <w:ilvl w:val="0"/>
          <w:numId w:val="61"/>
        </w:numPr>
        <w:jc w:val="lowKashida"/>
        <w:rPr>
          <w:rFonts w:ascii="Cambria" w:eastAsia="adwa-assalaf" w:hAnsi="Cambria" w:cs="adwa-assalaf"/>
          <w:sz w:val="28"/>
          <w:szCs w:val="28"/>
          <w:lang w:val="en-GB" w:bidi="ar-EG"/>
        </w:rPr>
      </w:pPr>
      <w:r w:rsidRPr="003B7333">
        <w:rPr>
          <w:rFonts w:ascii="Cambria" w:eastAsia="adwa-assalaf" w:hAnsi="Cambria" w:cs="adwa-assalaf" w:hint="cs"/>
          <w:sz w:val="28"/>
          <w:szCs w:val="28"/>
          <w:rtl/>
          <w:lang w:val="en-GB" w:bidi="ar-EG"/>
        </w:rPr>
        <w:t>أنه يحرم قطعاً ونص</w:t>
      </w:r>
      <w:r w:rsidR="002362C3">
        <w:rPr>
          <w:rFonts w:ascii="Cambria" w:eastAsia="adwa-assalaf" w:hAnsi="Cambria" w:cs="adwa-assalaf" w:hint="cs"/>
          <w:sz w:val="28"/>
          <w:szCs w:val="28"/>
          <w:rtl/>
          <w:lang w:val="en-GB" w:bidi="ar-EG"/>
        </w:rPr>
        <w:t>ّ</w:t>
      </w:r>
      <w:r w:rsidRPr="003B7333">
        <w:rPr>
          <w:rFonts w:ascii="Cambria" w:eastAsia="adwa-assalaf" w:hAnsi="Cambria" w:cs="adwa-assalaf" w:hint="cs"/>
          <w:sz w:val="28"/>
          <w:szCs w:val="28"/>
          <w:rtl/>
          <w:lang w:val="en-GB" w:bidi="ar-EG"/>
        </w:rPr>
        <w:t>اً قطع الطريق على آمّي</w:t>
      </w:r>
      <w:r w:rsidR="002362C3">
        <w:rPr>
          <w:rFonts w:ascii="Cambria" w:eastAsia="adwa-assalaf" w:hAnsi="Cambria" w:cs="adwa-assalaf" w:hint="cs"/>
          <w:sz w:val="28"/>
          <w:szCs w:val="28"/>
          <w:rtl/>
          <w:lang w:val="en-GB" w:bidi="ar-EG"/>
        </w:rPr>
        <w:t>ه</w:t>
      </w:r>
      <w:r w:rsidRPr="003B7333">
        <w:rPr>
          <w:rFonts w:ascii="Cambria" w:eastAsia="adwa-assalaf" w:hAnsi="Cambria" w:cs="adwa-assalaf" w:hint="cs"/>
          <w:sz w:val="28"/>
          <w:szCs w:val="28"/>
          <w:rtl/>
          <w:lang w:val="en-GB" w:bidi="ar-EG"/>
        </w:rPr>
        <w:t xml:space="preserve"> وقاصديه وصدّهم عنه، قال تعالى: </w:t>
      </w:r>
      <w:r w:rsidRPr="003B7333">
        <w:rPr>
          <w:rFonts w:ascii="Cambria" w:eastAsia="adwa-assalaf" w:hAnsi="Cambria" w:cs="Traditional Arabic"/>
          <w:color w:val="000000"/>
          <w:sz w:val="28"/>
          <w:szCs w:val="28"/>
          <w:shd w:val="clear" w:color="auto" w:fill="FFFFFF"/>
          <w:rtl/>
          <w:lang w:val="en-GB" w:bidi="ar-EG"/>
        </w:rPr>
        <w:t>﴿</w:t>
      </w:r>
      <w:r w:rsidRPr="003745FB">
        <w:rPr>
          <w:rFonts w:ascii="Traditional Arabic" w:eastAsia="adwa-assalaf" w:hAnsi="Cambria" w:cs="KFGQPC HAFS Uthmanic Script" w:hint="eastAsia"/>
          <w:sz w:val="28"/>
          <w:szCs w:val="28"/>
          <w:shd w:val="clear" w:color="auto" w:fill="FFFFFF"/>
          <w:rtl/>
          <w:lang w:bidi="ar-EG"/>
        </w:rPr>
        <w:t>يَٰٓأَيُّهَا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لَّذِينَ</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ءَامَنُواْ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لَا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تُحِلُّواْ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شَعَٰٓئِرَ</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للَّهِ</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وَلَا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لشَّهۡرَ</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لۡحَرَامَ</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وَلَا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لۡهَدۡيَ</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وَلَا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لۡقَلَٰٓئِدَ</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وَلَآ</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eastAsia"/>
          <w:sz w:val="28"/>
          <w:szCs w:val="28"/>
          <w:shd w:val="clear" w:color="auto" w:fill="FFFFFF"/>
          <w:rtl/>
          <w:lang w:bidi="ar-EG"/>
        </w:rPr>
        <w:t>ءَآمِّينَ</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لۡبَيۡتَ</w:t>
      </w:r>
      <w:r w:rsidRPr="003745FB">
        <w:rPr>
          <w:rFonts w:ascii="Traditional Arabic" w:eastAsia="adwa-assalaf" w:hAnsi="Cambria" w:cs="KFGQPC HAFS Uthmanic Script"/>
          <w:sz w:val="28"/>
          <w:szCs w:val="28"/>
          <w:shd w:val="clear" w:color="auto" w:fill="FFFFFF"/>
          <w:rtl/>
          <w:lang w:bidi="ar-EG"/>
        </w:rPr>
        <w:t xml:space="preserve"> </w:t>
      </w:r>
      <w:r w:rsidRPr="003745FB">
        <w:rPr>
          <w:rFonts w:ascii="Traditional Arabic" w:eastAsia="adwa-assalaf" w:hAnsi="Cambria" w:cs="KFGQPC HAFS Uthmanic Script" w:hint="cs"/>
          <w:sz w:val="28"/>
          <w:szCs w:val="28"/>
          <w:shd w:val="clear" w:color="auto" w:fill="FFFFFF"/>
          <w:rtl/>
          <w:lang w:bidi="ar-EG"/>
        </w:rPr>
        <w:t>ٱ</w:t>
      </w:r>
      <w:r w:rsidRPr="003745FB">
        <w:rPr>
          <w:rFonts w:ascii="Traditional Arabic" w:eastAsia="adwa-assalaf" w:hAnsi="Cambria" w:cs="KFGQPC HAFS Uthmanic Script" w:hint="eastAsia"/>
          <w:sz w:val="28"/>
          <w:szCs w:val="28"/>
          <w:shd w:val="clear" w:color="auto" w:fill="FFFFFF"/>
          <w:rtl/>
          <w:lang w:bidi="ar-EG"/>
        </w:rPr>
        <w:t>لۡحَرَامَ</w:t>
      </w:r>
      <w:r w:rsidRPr="003B7333">
        <w:rPr>
          <w:rFonts w:ascii="Cambria" w:eastAsia="adwa-assalaf" w:hAnsi="Cambria" w:cs="Traditional Arabic"/>
          <w:color w:val="000000"/>
          <w:sz w:val="28"/>
          <w:szCs w:val="28"/>
          <w:shd w:val="clear" w:color="auto" w:fill="FFFFFF"/>
          <w:rtl/>
          <w:lang w:val="en-GB" w:bidi="ar-EG"/>
        </w:rPr>
        <w:t>﴾</w:t>
      </w:r>
      <w:r w:rsidRPr="003B7333">
        <w:rPr>
          <w:rFonts w:ascii="Cambria" w:eastAsia="adwa-assalaf" w:hAnsi="Cambria" w:cs="Traditional Arabic" w:hint="cs"/>
          <w:color w:val="000000"/>
          <w:sz w:val="28"/>
          <w:szCs w:val="28"/>
          <w:shd w:val="clear" w:color="auto" w:fill="FFFFFF"/>
          <w:rtl/>
          <w:lang w:val="en-GB" w:bidi="ar-EG"/>
        </w:rPr>
        <w:t>.</w:t>
      </w:r>
    </w:p>
    <w:p w14:paraId="3DB04BC3" w14:textId="35D9BCE3" w:rsidR="00F876D7" w:rsidRPr="003B7333" w:rsidRDefault="00F876D7" w:rsidP="000E58B8">
      <w:pPr>
        <w:pStyle w:val="ListParagraph"/>
        <w:numPr>
          <w:ilvl w:val="0"/>
          <w:numId w:val="61"/>
        </w:numPr>
        <w:jc w:val="lowKashida"/>
        <w:rPr>
          <w:rFonts w:ascii="Cambria" w:eastAsia="adwa-assalaf" w:hAnsi="Cambria" w:cs="adwa-assalaf"/>
          <w:sz w:val="28"/>
          <w:szCs w:val="28"/>
          <w:lang w:val="en-GB" w:bidi="ar-EG"/>
        </w:rPr>
      </w:pPr>
      <w:r w:rsidRPr="003B7333">
        <w:rPr>
          <w:rFonts w:ascii="Cambria" w:eastAsia="adwa-assalaf" w:hAnsi="Cambria" w:cs="adwa-assalaf" w:hint="cs"/>
          <w:sz w:val="28"/>
          <w:szCs w:val="28"/>
          <w:rtl/>
          <w:lang w:val="en-GB" w:bidi="ar-EG"/>
        </w:rPr>
        <w:t xml:space="preserve">الأصل في تحيته هو الطواف بالبيت إلا لعذر شدة زحام أو مرض فتكون تحيته بصلاة ركعتين خلف مقام </w:t>
      </w:r>
      <w:r w:rsidRPr="003B7333">
        <w:rPr>
          <w:rFonts w:ascii="Cambria" w:eastAsia="adwa-assalaf" w:hAnsi="Cambria" w:cs="adwa-assalaf" w:hint="eastAsia"/>
          <w:sz w:val="28"/>
          <w:szCs w:val="28"/>
          <w:rtl/>
          <w:lang w:val="en-GB" w:bidi="ar-EG"/>
        </w:rPr>
        <w:t>إبراهيم</w:t>
      </w:r>
      <w:r w:rsidRPr="003B7333">
        <w:rPr>
          <w:rFonts w:ascii="Cambria" w:eastAsia="adwa-assalaf" w:hAnsi="Cambria" w:cs="adwa-assalaf" w:hint="cs"/>
          <w:sz w:val="28"/>
          <w:szCs w:val="28"/>
          <w:rtl/>
          <w:lang w:val="en-GB" w:bidi="ar-EG"/>
        </w:rPr>
        <w:t xml:space="preserve"> إن تيسّر وإلا ففي أي مكان منه</w:t>
      </w:r>
      <w:r w:rsidR="006948D9">
        <w:rPr>
          <w:rStyle w:val="FootnoteReference"/>
          <w:rFonts w:ascii="Cambria" w:eastAsia="adwa-assalaf" w:hAnsi="Cambria" w:cs="adwa-assalaf"/>
          <w:sz w:val="28"/>
          <w:szCs w:val="28"/>
          <w:rtl/>
          <w:lang w:val="en-GB" w:bidi="ar-EG"/>
        </w:rPr>
        <w:t>(</w:t>
      </w:r>
      <w:r w:rsidR="006948D9" w:rsidRPr="003B7333">
        <w:rPr>
          <w:rStyle w:val="FootnoteReference"/>
          <w:rFonts w:ascii="Cambria" w:eastAsia="adwa-assalaf" w:hAnsi="Cambria" w:cs="adwa-assalaf"/>
          <w:sz w:val="28"/>
          <w:szCs w:val="28"/>
          <w:rtl/>
          <w:lang w:val="en-GB" w:bidi="ar-EG"/>
        </w:rPr>
        <w:footnoteReference w:id="110"/>
      </w:r>
      <w:r w:rsidR="006948D9">
        <w:rPr>
          <w:rStyle w:val="FootnoteReference"/>
          <w:rFonts w:ascii="Cambria" w:eastAsia="adwa-assalaf" w:hAnsi="Cambria" w:cs="adwa-assalaf"/>
          <w:sz w:val="28"/>
          <w:szCs w:val="28"/>
          <w:rtl/>
          <w:lang w:val="en-GB" w:bidi="ar-EG"/>
        </w:rPr>
        <w:t>)</w:t>
      </w:r>
      <w:r w:rsidRPr="003B7333">
        <w:rPr>
          <w:rFonts w:ascii="Cambria" w:eastAsia="adwa-assalaf" w:hAnsi="Cambria" w:cs="adwa-assalaf" w:hint="cs"/>
          <w:sz w:val="28"/>
          <w:szCs w:val="28"/>
          <w:rtl/>
          <w:lang w:val="en-GB" w:bidi="ar-EG"/>
        </w:rPr>
        <w:t>.</w:t>
      </w:r>
    </w:p>
    <w:p w14:paraId="3520086E" w14:textId="03CCF294" w:rsidR="00F876D7" w:rsidRPr="003B7333" w:rsidRDefault="00F876D7" w:rsidP="000E58B8">
      <w:pPr>
        <w:pStyle w:val="ListParagraph"/>
        <w:numPr>
          <w:ilvl w:val="0"/>
          <w:numId w:val="61"/>
        </w:numPr>
        <w:jc w:val="lowKashida"/>
        <w:rPr>
          <w:rFonts w:ascii="Cambria" w:eastAsia="adwa-assalaf" w:hAnsi="Cambria" w:cs="adwa-assalaf"/>
          <w:sz w:val="28"/>
          <w:szCs w:val="28"/>
          <w:lang w:val="en-GB" w:bidi="ar-EG"/>
        </w:rPr>
      </w:pPr>
      <w:r w:rsidRPr="003B7333">
        <w:rPr>
          <w:rFonts w:ascii="Cambria" w:eastAsia="adwa-assalaf" w:hAnsi="Cambria" w:cs="adwa-assalaf" w:hint="cs"/>
          <w:sz w:val="28"/>
          <w:szCs w:val="28"/>
          <w:rtl/>
          <w:lang w:val="en-GB" w:bidi="ar-EG"/>
        </w:rPr>
        <w:t>انعقاد الإجماع على مضاعفة الثواب على الصلاة بداخله فريضة كانت أو ن</w:t>
      </w:r>
      <w:r w:rsidR="002362C3">
        <w:rPr>
          <w:rFonts w:ascii="Cambria" w:eastAsia="adwa-assalaf" w:hAnsi="Cambria" w:cs="adwa-assalaf" w:hint="cs"/>
          <w:sz w:val="28"/>
          <w:szCs w:val="28"/>
          <w:rtl/>
          <w:lang w:val="en-GB" w:bidi="ar-EG"/>
        </w:rPr>
        <w:t>ف</w:t>
      </w:r>
      <w:r w:rsidRPr="003B7333">
        <w:rPr>
          <w:rFonts w:ascii="Cambria" w:eastAsia="adwa-assalaf" w:hAnsi="Cambria" w:cs="adwa-assalaf" w:hint="cs"/>
          <w:sz w:val="28"/>
          <w:szCs w:val="28"/>
          <w:rtl/>
          <w:lang w:val="en-GB" w:bidi="ar-EG"/>
        </w:rPr>
        <w:t>لاً، وكذا مضاعفة الثواب على كافة أعمال البرّ</w:t>
      </w:r>
      <w:r w:rsidR="002362C3">
        <w:rPr>
          <w:rFonts w:ascii="Cambria" w:eastAsia="adwa-assalaf" w:hAnsi="Cambria" w:cs="adwa-assalaf" w:hint="cs"/>
          <w:sz w:val="28"/>
          <w:szCs w:val="28"/>
          <w:rtl/>
          <w:lang w:val="en-GB" w:bidi="ar-EG"/>
        </w:rPr>
        <w:t xml:space="preserve"> فيه.</w:t>
      </w:r>
    </w:p>
    <w:p w14:paraId="6E278BC9" w14:textId="1B48CC65" w:rsidR="00F876D7" w:rsidRDefault="00F876D7" w:rsidP="000E58B8">
      <w:pPr>
        <w:pStyle w:val="ListParagraph"/>
        <w:numPr>
          <w:ilvl w:val="0"/>
          <w:numId w:val="61"/>
        </w:numPr>
        <w:jc w:val="lowKashida"/>
        <w:rPr>
          <w:rFonts w:ascii="Cambria" w:eastAsia="adwa-assalaf" w:hAnsi="Cambria" w:cs="adwa-assalaf"/>
          <w:sz w:val="28"/>
          <w:szCs w:val="28"/>
          <w:lang w:val="en-GB" w:bidi="ar-EG"/>
        </w:rPr>
      </w:pPr>
      <w:r w:rsidRPr="003B7333">
        <w:rPr>
          <w:rFonts w:ascii="Cambria" w:eastAsia="adwa-assalaf" w:hAnsi="Cambria" w:cs="adwa-assalaf" w:hint="cs"/>
          <w:sz w:val="28"/>
          <w:szCs w:val="28"/>
          <w:rtl/>
          <w:lang w:val="en-GB" w:bidi="ar-EG"/>
        </w:rPr>
        <w:t>جواز تقدم المأموم على الإمام في الصلاة بداخله مع عذر الزحام كما رجحه شيخ الإسلام ابن تيمية</w:t>
      </w:r>
      <w:r w:rsidR="006948D9">
        <w:rPr>
          <w:rStyle w:val="FootnoteReference"/>
          <w:rFonts w:ascii="Cambria" w:eastAsia="adwa-assalaf" w:hAnsi="Cambria" w:cs="adwa-assalaf"/>
          <w:sz w:val="28"/>
          <w:szCs w:val="28"/>
          <w:rtl/>
          <w:lang w:val="en-GB" w:bidi="ar-EG"/>
        </w:rPr>
        <w:t>(</w:t>
      </w:r>
      <w:r w:rsidR="006948D9" w:rsidRPr="003B7333">
        <w:rPr>
          <w:rStyle w:val="FootnoteReference"/>
          <w:rFonts w:ascii="Cambria" w:eastAsia="adwa-assalaf" w:hAnsi="Cambria" w:cs="adwa-assalaf"/>
          <w:sz w:val="28"/>
          <w:szCs w:val="28"/>
          <w:rtl/>
          <w:lang w:val="en-GB" w:bidi="ar-EG"/>
        </w:rPr>
        <w:footnoteReference w:id="111"/>
      </w:r>
      <w:r w:rsidR="006948D9">
        <w:rPr>
          <w:rStyle w:val="FootnoteReference"/>
          <w:rFonts w:ascii="Cambria" w:eastAsia="adwa-assalaf" w:hAnsi="Cambria" w:cs="adwa-assalaf"/>
          <w:sz w:val="28"/>
          <w:szCs w:val="28"/>
          <w:rtl/>
          <w:lang w:val="en-GB" w:bidi="ar-EG"/>
        </w:rPr>
        <w:t>)</w:t>
      </w:r>
      <w:r w:rsidRPr="003B7333">
        <w:rPr>
          <w:rFonts w:ascii="Cambria" w:eastAsia="adwa-assalaf" w:hAnsi="Cambria" w:cs="adwa-assalaf" w:hint="cs"/>
          <w:sz w:val="28"/>
          <w:szCs w:val="28"/>
          <w:rtl/>
          <w:lang w:val="en-GB" w:bidi="ar-EG"/>
        </w:rPr>
        <w:t>.</w:t>
      </w:r>
    </w:p>
    <w:p w14:paraId="59BA72D3" w14:textId="4CEA2A77" w:rsidR="003B7333" w:rsidRDefault="003B7333" w:rsidP="000E58B8">
      <w:pPr>
        <w:pStyle w:val="ListParagraph"/>
        <w:numPr>
          <w:ilvl w:val="0"/>
          <w:numId w:val="6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عدم وجوب تراص الصفوف خلف الإمام فقط وجواز تقابلها أو تجاورها.</w:t>
      </w:r>
    </w:p>
    <w:p w14:paraId="4E6C07D9" w14:textId="6C3D97F0" w:rsidR="003B7333" w:rsidRDefault="003B7333" w:rsidP="000E58B8">
      <w:pPr>
        <w:pStyle w:val="ListParagraph"/>
        <w:numPr>
          <w:ilvl w:val="0"/>
          <w:numId w:val="6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تعدد جهة القبلة فيه بحسب موقع المصلّي من الكعبة (البيت الحرام) حيث يتوجه المصلّي في أي مكان يقف فيه من المسجد الحرام إلى البيت الذى تحيط به الكعبة فتتعدد بتعدد أماكن وقوف المصلين جهات القبلة، وهذا حكم خاص </w:t>
      </w:r>
      <w:r>
        <w:rPr>
          <w:rFonts w:ascii="Cambria" w:eastAsia="adwa-assalaf" w:hAnsi="Cambria" w:cs="adwa-assalaf" w:hint="cs"/>
          <w:sz w:val="28"/>
          <w:szCs w:val="28"/>
          <w:rtl/>
          <w:lang w:val="en-GB" w:bidi="ar-EG"/>
        </w:rPr>
        <w:lastRenderedPageBreak/>
        <w:t xml:space="preserve">ينفرد به المسجد الحرام دون مساجد الدنيا كلها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يتوجه المصلّون في كل مسجد منها إلى قبلة واحدة هي: شطر المسجد الحرام.</w:t>
      </w:r>
    </w:p>
    <w:p w14:paraId="11FAC162" w14:textId="13ADBFD0" w:rsidR="003B7333" w:rsidRDefault="003B7333" w:rsidP="000E58B8">
      <w:pPr>
        <w:pStyle w:val="ListParagraph"/>
        <w:numPr>
          <w:ilvl w:val="0"/>
          <w:numId w:val="6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جواز المرور بين يدي المصلّي داخل المسجد الحرام، فإنه لو صلى والناس يطوفون أمامه لم تكرَه صلاته ولا يكره المرور أمامه، سواء كان المار أمامه رجلاً أو امرأة لكن المصلى لو وضع سترة أمامه لكان أول وأفضل.</w:t>
      </w:r>
    </w:p>
    <w:p w14:paraId="0BA43F58" w14:textId="26BA2C68" w:rsidR="003B7333" w:rsidRDefault="003B7333" w:rsidP="000E58B8">
      <w:pPr>
        <w:pStyle w:val="ListParagraph"/>
        <w:numPr>
          <w:ilvl w:val="0"/>
          <w:numId w:val="6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جواز صلاة الرجل خلف المرأة وبجانبها عند شدة الزحام وعدم الخوف من الفتنة وإلا كره له ذلك.</w:t>
      </w:r>
    </w:p>
    <w:p w14:paraId="3EF5821B" w14:textId="77777777" w:rsidR="003B7333" w:rsidRPr="003B7333" w:rsidRDefault="003B7333" w:rsidP="000E58B8">
      <w:pPr>
        <w:pStyle w:val="ListParagraph"/>
        <w:numPr>
          <w:ilvl w:val="0"/>
          <w:numId w:val="61"/>
        </w:numPr>
        <w:ind w:hanging="523"/>
        <w:jc w:val="lowKashida"/>
        <w:rPr>
          <w:rFonts w:ascii="Cambria" w:eastAsia="adwa-assalaf" w:hAnsi="Cambria" w:cs="adwa-assalaf"/>
          <w:sz w:val="28"/>
          <w:szCs w:val="28"/>
          <w:lang w:val="en-GB" w:bidi="ar-EG"/>
        </w:rPr>
      </w:pPr>
      <w:r w:rsidRPr="003B7333">
        <w:rPr>
          <w:rFonts w:ascii="Cambria" w:eastAsia="adwa-assalaf" w:hAnsi="Cambria" w:cs="adwa-assalaf" w:hint="cs"/>
          <w:sz w:val="28"/>
          <w:szCs w:val="28"/>
          <w:rtl/>
          <w:lang w:val="en-GB" w:bidi="ar-EG"/>
        </w:rPr>
        <w:t>جواز النوم في المسجد الحرام حتي وإن أحدث النائم، فإن عبدالله بن عمر رضي الله عنهما قد سمي النائمين فيه بالعاكفين.</w:t>
      </w:r>
    </w:p>
    <w:p w14:paraId="14BF890D" w14:textId="112649E2" w:rsidR="003B7333" w:rsidRDefault="003B7333" w:rsidP="000E58B8">
      <w:pPr>
        <w:pStyle w:val="ListParagraph"/>
        <w:numPr>
          <w:ilvl w:val="0"/>
          <w:numId w:val="61"/>
        </w:numPr>
        <w:ind w:hanging="523"/>
        <w:jc w:val="lowKashida"/>
        <w:rPr>
          <w:rFonts w:ascii="Cambria" w:eastAsia="adwa-assalaf" w:hAnsi="Cambria" w:cs="adwa-assalaf"/>
          <w:sz w:val="28"/>
          <w:szCs w:val="28"/>
          <w:lang w:val="en-GB" w:bidi="ar-EG"/>
        </w:rPr>
      </w:pPr>
      <w:r w:rsidRPr="003B7333">
        <w:rPr>
          <w:rFonts w:ascii="Cambria" w:eastAsia="adwa-assalaf" w:hAnsi="Cambria" w:cs="adwa-assalaf" w:hint="cs"/>
          <w:sz w:val="28"/>
          <w:szCs w:val="28"/>
          <w:rtl/>
          <w:lang w:val="en-GB" w:bidi="ar-EG"/>
        </w:rPr>
        <w:t xml:space="preserve">جعل تأمين كل من بداخل المسجد الحرام حكماً تكليفياً عاماً على جميع المسلمين لقوله تعالي: </w:t>
      </w:r>
      <w:r w:rsidRPr="003B7333">
        <w:rPr>
          <w:rFonts w:ascii="Cambria" w:eastAsia="adwa-assalaf" w:hAnsi="Cambria" w:cs="Traditional Arabic"/>
          <w:color w:val="000000"/>
          <w:sz w:val="28"/>
          <w:szCs w:val="28"/>
          <w:shd w:val="clear" w:color="auto" w:fill="FFFFFF"/>
          <w:rtl/>
          <w:lang w:val="en-GB" w:bidi="ar-EG"/>
        </w:rPr>
        <w:t>﴿</w:t>
      </w:r>
      <w:r w:rsidRPr="002362C3">
        <w:rPr>
          <w:rFonts w:ascii="Traditional Arabic" w:eastAsia="adwa-assalaf" w:hAnsi="Cambria" w:cs="KFGQPC HAFS Uthmanic Script" w:hint="eastAsia"/>
          <w:sz w:val="28"/>
          <w:szCs w:val="28"/>
          <w:shd w:val="clear" w:color="auto" w:fill="FFFFFF"/>
          <w:rtl/>
          <w:lang w:bidi="ar-EG"/>
        </w:rPr>
        <w:t>إِنَّ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أَوَّلَ</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بَيۡتٖ</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وُضِعَ</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لِلنَّاسِ</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لَلَّذِي</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بِبَكَّةَ</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مُبَارَكٗا</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وَهُدٗى</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لِّلۡعَٰلَمِينَ</w:t>
      </w:r>
      <w:r w:rsidRPr="002362C3">
        <w:rPr>
          <w:rFonts w:ascii="Traditional Arabic" w:eastAsia="adwa-assalaf" w:hAnsi="Cambria" w:cs="KFGQPC HAFS Uthmanic Script"/>
          <w:sz w:val="28"/>
          <w:szCs w:val="28"/>
          <w:shd w:val="clear" w:color="auto" w:fill="FFFFFF"/>
          <w:rtl/>
          <w:lang w:bidi="ar-EG"/>
        </w:rPr>
        <w:t xml:space="preserve">٩٦ </w:t>
      </w:r>
      <w:r w:rsidRPr="002362C3">
        <w:rPr>
          <w:rFonts w:ascii="Traditional Arabic" w:eastAsia="adwa-assalaf" w:hAnsi="Cambria" w:cs="KFGQPC HAFS Uthmanic Script" w:hint="eastAsia"/>
          <w:sz w:val="28"/>
          <w:szCs w:val="28"/>
          <w:shd w:val="clear" w:color="auto" w:fill="FFFFFF"/>
          <w:rtl/>
          <w:lang w:bidi="ar-EG"/>
        </w:rPr>
        <w:t>فِيهِ</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ءَايَٰتُۢ</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بَيِّنَٰتٞ</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مَّقَامُ</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إِبۡرَٰهِيمَۖ</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وَمَن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دَخَلَهُ</w:t>
      </w:r>
      <w:r w:rsidRPr="002362C3">
        <w:rPr>
          <w:rFonts w:ascii="Traditional Arabic" w:eastAsia="adwa-assalaf" w:hAnsi="Cambria" w:cs="KFGQPC HAFS Uthmanic Script" w:hint="cs"/>
          <w:sz w:val="28"/>
          <w:szCs w:val="28"/>
          <w:shd w:val="clear" w:color="auto" w:fill="FFFFFF"/>
          <w:rtl/>
          <w:lang w:bidi="ar-EG"/>
        </w:rPr>
        <w:t>ۥ</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كَانَ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ءَامِنٗاۗ</w:t>
      </w:r>
      <w:r w:rsidRPr="003B7333">
        <w:rPr>
          <w:rFonts w:ascii="Cambria" w:eastAsia="adwa-assalaf" w:hAnsi="Cambria" w:cs="Traditional Arabic"/>
          <w:color w:val="000000"/>
          <w:sz w:val="28"/>
          <w:szCs w:val="28"/>
          <w:shd w:val="clear" w:color="auto" w:fill="FFFFFF"/>
          <w:rtl/>
          <w:lang w:val="en-GB" w:bidi="ar-EG"/>
        </w:rPr>
        <w:t>﴾</w:t>
      </w:r>
      <w:r w:rsidRPr="003B7333">
        <w:rPr>
          <w:rFonts w:ascii="Cambria" w:eastAsia="adwa-assalaf" w:hAnsi="Cambria" w:cs="adwa-assalaf" w:hint="cs"/>
          <w:sz w:val="28"/>
          <w:szCs w:val="28"/>
          <w:rtl/>
          <w:lang w:val="en-GB" w:bidi="ar-EG"/>
        </w:rPr>
        <w:t xml:space="preserve"> ووجه الدلالة من الآية هو: أن قوله تعالى: </w:t>
      </w:r>
      <w:r w:rsidRPr="003B7333">
        <w:rPr>
          <w:rFonts w:ascii="Cambria" w:eastAsia="adwa-assalaf" w:hAnsi="Cambria" w:cs="Traditional Arabic"/>
          <w:color w:val="000000"/>
          <w:sz w:val="28"/>
          <w:szCs w:val="28"/>
          <w:shd w:val="clear" w:color="auto" w:fill="FFFFFF"/>
          <w:rtl/>
          <w:lang w:val="en-GB" w:bidi="ar-EG"/>
        </w:rPr>
        <w:t>﴿</w:t>
      </w:r>
      <w:r w:rsidRPr="002362C3">
        <w:rPr>
          <w:rFonts w:ascii="Traditional Arabic" w:eastAsia="adwa-assalaf" w:hAnsi="Cambria" w:cs="KFGQPC HAFS Uthmanic Script" w:hint="eastAsia"/>
          <w:sz w:val="28"/>
          <w:szCs w:val="28"/>
          <w:shd w:val="clear" w:color="auto" w:fill="FFFFFF"/>
          <w:rtl/>
          <w:lang w:bidi="ar-EG"/>
        </w:rPr>
        <w:t>وَمَن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دَخَلَهُ</w:t>
      </w:r>
      <w:r w:rsidRPr="002362C3">
        <w:rPr>
          <w:rFonts w:ascii="Traditional Arabic" w:eastAsia="adwa-assalaf" w:hAnsi="Cambria" w:cs="KFGQPC HAFS Uthmanic Script" w:hint="cs"/>
          <w:sz w:val="28"/>
          <w:szCs w:val="28"/>
          <w:shd w:val="clear" w:color="auto" w:fill="FFFFFF"/>
          <w:rtl/>
          <w:lang w:bidi="ar-EG"/>
        </w:rPr>
        <w:t>ۥ</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كَانَ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ءَامِنٗاۗ</w:t>
      </w:r>
      <w:r w:rsidRPr="002362C3">
        <w:rPr>
          <w:rFonts w:ascii="Cambria" w:eastAsia="adwa-assalaf" w:hAnsi="Cambria" w:cs="Traditional Arabic" w:hint="cs"/>
          <w:color w:val="000000"/>
          <w:sz w:val="28"/>
          <w:szCs w:val="28"/>
          <w:shd w:val="clear" w:color="auto" w:fill="FFFFFF"/>
          <w:rtl/>
          <w:lang w:val="en-GB" w:bidi="ar-EG"/>
        </w:rPr>
        <w:t>﴾</w:t>
      </w:r>
      <w:r w:rsidRPr="003B7333">
        <w:rPr>
          <w:rFonts w:ascii="Cambria" w:eastAsia="adwa-assalaf" w:hAnsi="Cambria" w:cs="adwa-assalaf" w:hint="cs"/>
          <w:sz w:val="28"/>
          <w:szCs w:val="28"/>
          <w:rtl/>
          <w:lang w:val="en-GB" w:bidi="ar-EG"/>
        </w:rPr>
        <w:t xml:space="preserve"> لم يرد على سبيل الخبر، وإنما ورد على سبيل الطلب (الإنشاء) والدليل على ذلك: أن الخبر في لغة القرآن هو قول يحتمل الصدق والكذب لذاته، وأن أخبار المولى سبحانه وتعالى لا تحتمل إلا الصدق فقط، وهذا يتعارض مع المفهوم اللغوي للخبر.</w:t>
      </w:r>
    </w:p>
    <w:p w14:paraId="04ED2B90" w14:textId="23C40368" w:rsidR="003B7333" w:rsidRDefault="003B7333" w:rsidP="003B7333">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ثم إن الآية لو كانت خبرية لكذبتها وقائع التاريخ، فإن التاريخ يحدثنا بوقوع عديد من مرات الاعتداء على أمن وأمان الحجاج والمعتمرين وقتلهم وهم يلوذون بالحرم واستار الكعبة</w:t>
      </w:r>
      <w:r w:rsidR="009F38A5">
        <w:rPr>
          <w:rFonts w:ascii="Cambria" w:eastAsia="adwa-assalaf" w:hAnsi="Cambria" w:cs="adwa-assalaf" w:hint="cs"/>
          <w:sz w:val="28"/>
          <w:szCs w:val="28"/>
          <w:rtl/>
          <w:lang w:val="en-GB" w:bidi="ar-EG"/>
        </w:rPr>
        <w:t xml:space="preserve">، حدث هذا على يد الحجاج بن يوسف الثقفي </w:t>
      </w:r>
      <w:r w:rsidR="009F38A5">
        <w:rPr>
          <w:rFonts w:ascii="Cambria" w:eastAsia="adwa-assalaf" w:hAnsi="Cambria" w:cs="adwa-assalaf" w:hint="cs"/>
          <w:sz w:val="28"/>
          <w:szCs w:val="28"/>
          <w:rtl/>
          <w:lang w:val="en-GB" w:bidi="ar-EG"/>
        </w:rPr>
        <w:lastRenderedPageBreak/>
        <w:t>عندما قتل عبدالله بن الزبير وهو لائذ بأستار الكعبة، وحدث هذا على يد أبي طاهر القرمطي عام 316هـ عندما غزا المسجد الحرام وقتل مئات العائذين به داخله وردم بهم بئر زمزم ودفنهم دون غسل أو صلاة جنازة، وعطّل أداء مناسك الحج والعمرة في هذا العام لاعتقاده بأن شعائر الحج من شعائر الجاهلية ومن قبيل عبادة الأصنام</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12"/>
      </w:r>
      <w:r w:rsidR="006948D9">
        <w:rPr>
          <w:rStyle w:val="FootnoteReference"/>
          <w:rFonts w:ascii="Cambria" w:eastAsia="adwa-assalaf" w:hAnsi="Cambria" w:cs="adwa-assalaf"/>
          <w:sz w:val="28"/>
          <w:szCs w:val="28"/>
          <w:rtl/>
          <w:lang w:val="en-GB" w:bidi="ar-EG"/>
        </w:rPr>
        <w:t>)</w:t>
      </w:r>
      <w:r w:rsidR="009F38A5">
        <w:rPr>
          <w:rFonts w:ascii="Cambria" w:eastAsia="adwa-assalaf" w:hAnsi="Cambria" w:cs="adwa-assalaf" w:hint="cs"/>
          <w:sz w:val="28"/>
          <w:szCs w:val="28"/>
          <w:rtl/>
          <w:lang w:val="en-GB" w:bidi="ar-EG"/>
        </w:rPr>
        <w:t>، وحدث هذا من عهد قريب على يد جهيمان العتيبي وجماعته.</w:t>
      </w:r>
    </w:p>
    <w:p w14:paraId="4DB30DFB" w14:textId="38D8E72B" w:rsidR="009F38A5" w:rsidRDefault="009F38A5" w:rsidP="003B7333">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واستصحاباً لهذه الوقائع التاريخية فإنه يلزم القول بأن قوله تعالى: </w:t>
      </w:r>
      <w:r w:rsidRPr="003B7333">
        <w:rPr>
          <w:rFonts w:ascii="Cambria" w:eastAsia="adwa-assalaf" w:hAnsi="Cambria" w:cs="Traditional Arabic"/>
          <w:color w:val="000000"/>
          <w:sz w:val="28"/>
          <w:szCs w:val="28"/>
          <w:shd w:val="clear" w:color="auto" w:fill="FFFFFF"/>
          <w:rtl/>
          <w:lang w:val="en-GB" w:bidi="ar-EG"/>
        </w:rPr>
        <w:t>﴿</w:t>
      </w:r>
      <w:r w:rsidRPr="002362C3">
        <w:rPr>
          <w:rFonts w:ascii="Traditional Arabic" w:eastAsia="adwa-assalaf" w:hAnsi="Cambria" w:cs="KFGQPC HAFS Uthmanic Script" w:hint="eastAsia"/>
          <w:sz w:val="28"/>
          <w:szCs w:val="28"/>
          <w:shd w:val="clear" w:color="auto" w:fill="FFFFFF"/>
          <w:rtl/>
          <w:lang w:bidi="ar-EG"/>
        </w:rPr>
        <w:t>وَمَن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دَخَلَهُ</w:t>
      </w:r>
      <w:r w:rsidRPr="002362C3">
        <w:rPr>
          <w:rFonts w:ascii="Traditional Arabic" w:eastAsia="adwa-assalaf" w:hAnsi="Cambria" w:cs="KFGQPC HAFS Uthmanic Script" w:hint="cs"/>
          <w:sz w:val="28"/>
          <w:szCs w:val="28"/>
          <w:shd w:val="clear" w:color="auto" w:fill="FFFFFF"/>
          <w:rtl/>
          <w:lang w:bidi="ar-EG"/>
        </w:rPr>
        <w:t>ۥ</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كَانَ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ءَامِنٗاۗ</w:t>
      </w:r>
      <w:r w:rsidRPr="003B7333">
        <w:rPr>
          <w:rFonts w:ascii="Cambria" w:eastAsia="adwa-assalaf" w:hAnsi="Cambria" w:cs="Traditional Arabic"/>
          <w:color w:val="000000"/>
          <w:sz w:val="28"/>
          <w:szCs w:val="28"/>
          <w:shd w:val="clear" w:color="auto" w:fill="FFFFFF"/>
          <w:rtl/>
          <w:lang w:val="en-GB" w:bidi="ar-EG"/>
        </w:rPr>
        <w:t>﴾</w:t>
      </w:r>
      <w:r>
        <w:rPr>
          <w:rFonts w:ascii="Cambria" w:eastAsia="adwa-assalaf" w:hAnsi="Cambria" w:cs="Traditional Arabic" w:hint="cs"/>
          <w:color w:val="000000"/>
          <w:sz w:val="28"/>
          <w:szCs w:val="28"/>
          <w:shd w:val="clear" w:color="auto" w:fill="FFFFFF"/>
          <w:rtl/>
          <w:lang w:val="en-GB" w:bidi="ar-EG"/>
        </w:rPr>
        <w:t xml:space="preserve"> </w:t>
      </w:r>
      <w:r w:rsidRPr="009F38A5">
        <w:rPr>
          <w:rFonts w:ascii="Cambria" w:eastAsia="adwa-assalaf" w:hAnsi="Cambria" w:cs="adwa-assalaf" w:hint="cs"/>
          <w:sz w:val="28"/>
          <w:szCs w:val="28"/>
          <w:rtl/>
          <w:lang w:val="en-GB" w:bidi="ar-EG"/>
        </w:rPr>
        <w:t xml:space="preserve">أنه قول ورد بصيغة الخبر ويراد به الإنشاء أي أنه </w:t>
      </w:r>
      <w:r>
        <w:rPr>
          <w:rFonts w:ascii="Cambria" w:eastAsia="adwa-assalaf" w:hAnsi="Cambria" w:cs="adwa-assalaf" w:hint="cs"/>
          <w:sz w:val="28"/>
          <w:szCs w:val="28"/>
          <w:rtl/>
          <w:lang w:val="en-GB" w:bidi="ar-EG"/>
        </w:rPr>
        <w:t xml:space="preserve">أمر بتأمين كل من يدخل المسجد الحرام، ويكون المعني في الآية والله أعلم: </w:t>
      </w:r>
      <w:r w:rsidRPr="009F38A5">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من دخل بيتي فأمّنوه</w:t>
      </w:r>
      <w:r w:rsidRPr="009F38A5">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 xml:space="preserve"> فالتأمين هنا حكم تكليفي على سائر المسلمين. وبعد فإن هذه الأحكام الأحد عشر تعتبر من أبرز وأخص الأحكام المتعلقة بالمسجد الحرام.</w:t>
      </w:r>
    </w:p>
    <w:p w14:paraId="74293FC0" w14:textId="3466436D" w:rsidR="009F38A5" w:rsidRPr="005F54C3" w:rsidRDefault="009F38A5" w:rsidP="005F54C3">
      <w:pPr>
        <w:pStyle w:val="Heading2"/>
        <w:rPr>
          <w:rtl/>
          <w:lang w:bidi="ar-EG"/>
        </w:rPr>
      </w:pPr>
      <w:r w:rsidRPr="005F54C3">
        <w:rPr>
          <w:rFonts w:hint="cs"/>
          <w:rtl/>
          <w:lang w:bidi="ar-EG"/>
        </w:rPr>
        <w:t>المعالم والمواقع الدينية الواقعة داخل دائرة المسجد الحرام:</w:t>
      </w:r>
    </w:p>
    <w:p w14:paraId="5235725B" w14:textId="451DE13A" w:rsidR="009F38A5" w:rsidRDefault="009F38A5" w:rsidP="000E58B8">
      <w:pPr>
        <w:pStyle w:val="ListParagraph"/>
        <w:numPr>
          <w:ilvl w:val="0"/>
          <w:numId w:val="62"/>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مقام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w:t>
      </w:r>
    </w:p>
    <w:p w14:paraId="26563794" w14:textId="5213893E" w:rsidR="009F38A5" w:rsidRDefault="009F38A5" w:rsidP="000E58B8">
      <w:pPr>
        <w:pStyle w:val="ListParagraph"/>
        <w:numPr>
          <w:ilvl w:val="0"/>
          <w:numId w:val="62"/>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بئر زمزم.</w:t>
      </w:r>
    </w:p>
    <w:p w14:paraId="5284F799" w14:textId="18E16945" w:rsidR="009F38A5" w:rsidRDefault="009F38A5" w:rsidP="000E58B8">
      <w:pPr>
        <w:pStyle w:val="ListParagraph"/>
        <w:numPr>
          <w:ilvl w:val="0"/>
          <w:numId w:val="62"/>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الصفا والمروة.</w:t>
      </w:r>
    </w:p>
    <w:p w14:paraId="1A9049FF" w14:textId="21751764" w:rsidR="009F38A5" w:rsidRDefault="009F38A5" w:rsidP="000E58B8">
      <w:pPr>
        <w:pStyle w:val="ListParagraph"/>
        <w:numPr>
          <w:ilvl w:val="0"/>
          <w:numId w:val="62"/>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مسقط ر</w:t>
      </w:r>
      <w:r w:rsidR="002362C3">
        <w:rPr>
          <w:rFonts w:ascii="Cambria" w:eastAsia="adwa-assalaf" w:hAnsi="Cambria" w:cs="adwa-assalaf" w:hint="cs"/>
          <w:sz w:val="28"/>
          <w:szCs w:val="28"/>
          <w:rtl/>
          <w:lang w:val="en-GB" w:bidi="ar-EG"/>
        </w:rPr>
        <w:t>أ</w:t>
      </w:r>
      <w:r>
        <w:rPr>
          <w:rFonts w:ascii="Cambria" w:eastAsia="adwa-assalaf" w:hAnsi="Cambria" w:cs="adwa-assalaf" w:hint="cs"/>
          <w:sz w:val="28"/>
          <w:szCs w:val="28"/>
          <w:rtl/>
          <w:lang w:val="en-GB" w:bidi="ar-EG"/>
        </w:rPr>
        <w:t>س النبي محمد ﷺ. وفيما يلي تعريف موجز بكل موقع:</w:t>
      </w:r>
    </w:p>
    <w:p w14:paraId="1579DD38" w14:textId="240F1286" w:rsidR="009F38A5" w:rsidRPr="00B84AE7" w:rsidRDefault="009F38A5" w:rsidP="00B84AE7">
      <w:pPr>
        <w:pStyle w:val="Heading2"/>
        <w:rPr>
          <w:rtl/>
          <w:lang w:bidi="ar-EG"/>
        </w:rPr>
      </w:pPr>
      <w:r w:rsidRPr="00B84AE7">
        <w:rPr>
          <w:rFonts w:hint="cs"/>
          <w:rtl/>
          <w:lang w:bidi="ar-EG"/>
        </w:rPr>
        <w:lastRenderedPageBreak/>
        <w:t xml:space="preserve">أولاً: مقام </w:t>
      </w:r>
      <w:r w:rsidRPr="00B84AE7">
        <w:rPr>
          <w:rFonts w:hint="eastAsia"/>
          <w:rtl/>
          <w:lang w:bidi="ar-EG"/>
        </w:rPr>
        <w:t>إبراهيم</w:t>
      </w:r>
      <w:r w:rsidRPr="00B84AE7">
        <w:rPr>
          <w:rFonts w:hint="cs"/>
          <w:rtl/>
          <w:lang w:bidi="ar-EG"/>
        </w:rPr>
        <w:t>: يطلق المقام في اللغة على عدد من المعاني من أهم</w:t>
      </w:r>
      <w:r w:rsidR="002362C3">
        <w:rPr>
          <w:rFonts w:hint="cs"/>
          <w:rtl/>
          <w:lang w:bidi="ar-EG"/>
        </w:rPr>
        <w:t>ه</w:t>
      </w:r>
      <w:r w:rsidRPr="00B84AE7">
        <w:rPr>
          <w:rFonts w:hint="cs"/>
          <w:rtl/>
          <w:lang w:bidi="ar-EG"/>
        </w:rPr>
        <w:t>ا:</w:t>
      </w:r>
    </w:p>
    <w:p w14:paraId="038F33C3" w14:textId="09E938DF" w:rsidR="00AF3029" w:rsidRDefault="00AF3029" w:rsidP="009F38A5">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موطن القيام </w:t>
      </w:r>
      <w:r>
        <w:rPr>
          <w:rFonts w:ascii="Times New Roman" w:eastAsia="adwa-assalaf" w:hAnsi="Times New Roman" w:hint="cs"/>
          <w:sz w:val="28"/>
          <w:szCs w:val="28"/>
          <w:rtl/>
          <w:lang w:val="en-GB" w:bidi="ar-EG"/>
        </w:rPr>
        <w:t>–</w:t>
      </w:r>
      <w:r>
        <w:rPr>
          <w:rFonts w:ascii="Cambria" w:eastAsia="adwa-assalaf" w:hAnsi="Cambria" w:cs="adwa-assalaf" w:hint="cs"/>
          <w:sz w:val="28"/>
          <w:szCs w:val="28"/>
          <w:rtl/>
          <w:lang w:val="en-GB" w:bidi="ar-EG"/>
        </w:rPr>
        <w:t xml:space="preserve"> والمنزلة والمكانة بين القوم، موطن الإقامة، مكان إقامة الصلاة وقد أطلق الشارع الحكيم لفظة مقام إبراهيم على موضع قدمي إبراهيم  خليل الله على الحجر الذى ارتفع عليه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عليه وعلى نبينا أفضل الصلاة والسلام حين ضعف عن رفع الحجارة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كان إسماعيل يناوله إياها في بناء جدران الكعبة المشرفة ورفع القواعد من بيت الله الحرام. وعليه:</w:t>
      </w:r>
    </w:p>
    <w:p w14:paraId="15A08EB1" w14:textId="34A4B95B" w:rsidR="00054FA8" w:rsidRDefault="00054FA8" w:rsidP="00FF54EE">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فإن مقام إبراهيم هو ذلك الحجر الصغير الذى لا تتجاوز مساحته شبر</w:t>
      </w:r>
      <w:r w:rsidR="002362C3">
        <w:rPr>
          <w:rFonts w:ascii="Cambria" w:eastAsia="adwa-assalaf" w:hAnsi="Cambria" w:cs="adwa-assalaf" w:hint="cs"/>
          <w:sz w:val="28"/>
          <w:szCs w:val="28"/>
          <w:rtl/>
          <w:lang w:val="en-GB" w:bidi="ar-EG"/>
        </w:rPr>
        <w:t>ًا</w:t>
      </w:r>
      <w:r>
        <w:rPr>
          <w:rFonts w:ascii="Cambria" w:eastAsia="adwa-assalaf" w:hAnsi="Cambria" w:cs="adwa-assalaf" w:hint="cs"/>
          <w:sz w:val="28"/>
          <w:szCs w:val="28"/>
          <w:rtl/>
          <w:lang w:val="en-GB" w:bidi="ar-EG"/>
        </w:rPr>
        <w:t xml:space="preserve"> ونصف طولاً وعرضاً والذى كان إبراهيم يقوم عليه عند ارتفاع بنيان جدران الكعبة، وينتقل عليه من جدار إلى آخر من نواحي جدران الكعبة، حتي كمل بناؤها والذى انطبعت عليه آثار قدمي إبراهيم (أصابع واخمص قدميه) ولازالت آثار القدمين ظاهرة فيه يراها الناس على مر الزمان والعصور، ولولا مسح الناس بأيديهم عليها لكان غورانها في الحجر أعمق مما هو عليه الآن.</w:t>
      </w:r>
    </w:p>
    <w:p w14:paraId="3D9A5BD1" w14:textId="1C87B8EB" w:rsidR="0017357A" w:rsidRDefault="0017357A" w:rsidP="0017357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ويعتبر مقام إبراهيم أثرا </w:t>
      </w:r>
      <w:r>
        <w:rPr>
          <w:rFonts w:ascii="Cambria" w:eastAsia="adwa-assalaf" w:hAnsi="Cambria" w:cs="adwa-assalaf" w:hint="eastAsia"/>
          <w:sz w:val="28"/>
          <w:szCs w:val="28"/>
          <w:rtl/>
          <w:lang w:val="en-GB" w:bidi="ar-EG"/>
        </w:rPr>
        <w:t>إسلاميا</w:t>
      </w:r>
      <w:r>
        <w:rPr>
          <w:rFonts w:ascii="Cambria" w:eastAsia="adwa-assalaf" w:hAnsi="Cambria" w:cs="adwa-assalaf" w:hint="cs"/>
          <w:sz w:val="28"/>
          <w:szCs w:val="28"/>
          <w:rtl/>
          <w:lang w:val="en-GB" w:bidi="ar-EG"/>
        </w:rPr>
        <w:t xml:space="preserve"> عظيما حفظه الله عزوجل طيلة ما مضي عليه من القرون من عهد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إلى الآن وإلى قيام الساعة والذي لا يوجد مثله عند أي أمة من الأمم ليكون شاهداً على صدق ما جاء في القرآن الكريم عن بناء الكعبة وفريضة الحج.</w:t>
      </w:r>
    </w:p>
    <w:p w14:paraId="128DF3C4" w14:textId="2E67A683" w:rsidR="0017357A" w:rsidRDefault="0017357A" w:rsidP="0017357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وقد روي الترمذى في سننه في باب ما جاء في فضل الحجر </w:t>
      </w:r>
      <w:r>
        <w:rPr>
          <w:rFonts w:ascii="Cambria" w:eastAsia="adwa-assalaf" w:hAnsi="Cambria" w:cs="adwa-assalaf" w:hint="eastAsia"/>
          <w:sz w:val="28"/>
          <w:szCs w:val="28"/>
          <w:rtl/>
          <w:lang w:val="en-GB" w:bidi="ar-EG"/>
        </w:rPr>
        <w:t>الأسود</w:t>
      </w:r>
      <w:r>
        <w:rPr>
          <w:rFonts w:ascii="Cambria" w:eastAsia="adwa-assalaf" w:hAnsi="Cambria" w:cs="adwa-assalaf" w:hint="cs"/>
          <w:sz w:val="28"/>
          <w:szCs w:val="28"/>
          <w:rtl/>
          <w:lang w:val="en-GB" w:bidi="ar-EG"/>
        </w:rPr>
        <w:t xml:space="preserve"> والركن والمقام عن عبدالله بن عمرو بن العاص قال: سمعت رسول الله ﷺ يقول: </w:t>
      </w:r>
      <w:r w:rsidRPr="0017357A">
        <w:rPr>
          <w:rFonts w:ascii="Cambria" w:eastAsia="adwa-assalaf" w:hAnsi="Cambria" w:cs="adwa-assalaf" w:hint="cs"/>
          <w:sz w:val="28"/>
          <w:szCs w:val="28"/>
          <w:rtl/>
          <w:lang w:val="en-GB" w:bidi="ar-EG"/>
        </w:rPr>
        <w:t>"إن الر</w:t>
      </w:r>
      <w:r w:rsidR="002362C3">
        <w:rPr>
          <w:rFonts w:ascii="Cambria" w:eastAsia="adwa-assalaf" w:hAnsi="Cambria" w:cs="adwa-assalaf" w:hint="cs"/>
          <w:sz w:val="28"/>
          <w:szCs w:val="28"/>
          <w:rtl/>
          <w:lang w:val="en-GB" w:bidi="ar-EG"/>
        </w:rPr>
        <w:t>ك</w:t>
      </w:r>
      <w:r w:rsidRPr="0017357A">
        <w:rPr>
          <w:rFonts w:ascii="Cambria" w:eastAsia="adwa-assalaf" w:hAnsi="Cambria" w:cs="adwa-assalaf" w:hint="cs"/>
          <w:sz w:val="28"/>
          <w:szCs w:val="28"/>
          <w:rtl/>
          <w:lang w:val="en-GB" w:bidi="ar-EG"/>
        </w:rPr>
        <w:t xml:space="preserve">ن والمقام </w:t>
      </w:r>
      <w:r w:rsidRPr="0017357A">
        <w:rPr>
          <w:rFonts w:ascii="Cambria" w:eastAsia="adwa-assalaf" w:hAnsi="Cambria" w:cs="adwa-assalaf" w:hint="cs"/>
          <w:sz w:val="28"/>
          <w:szCs w:val="28"/>
          <w:rtl/>
          <w:lang w:val="en-GB" w:bidi="ar-EG"/>
        </w:rPr>
        <w:lastRenderedPageBreak/>
        <w:t>ياقوتتان من ياقوت الجنة، طمس الله نورهما، ولو لم يَطْمس نورهما لأضاءتا ما بين المشرق والمغرب".</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13"/>
      </w:r>
      <w:r w:rsidR="006948D9">
        <w:rPr>
          <w:rStyle w:val="FootnoteReference"/>
          <w:rFonts w:ascii="Cambria" w:eastAsia="adwa-assalaf" w:hAnsi="Cambria" w:cs="adwa-assalaf"/>
          <w:sz w:val="28"/>
          <w:szCs w:val="28"/>
          <w:rtl/>
          <w:lang w:val="en-GB" w:bidi="ar-EG"/>
        </w:rPr>
        <w:t>)</w:t>
      </w:r>
    </w:p>
    <w:p w14:paraId="0AB5614E" w14:textId="77E432A5" w:rsidR="0017357A" w:rsidRDefault="0017357A" w:rsidP="0017357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وقد خص الله عزوجل الأمة الإسلامية بأثرين عظيمين هما: الحجر الأسود ومقام إبراهيم، وجعل الحجر الأسود مبدأ الطواف بالبيت الحرام ومنتهاه، وأمر باتخاذ مقام </w:t>
      </w:r>
      <w:r w:rsidRPr="0017357A">
        <w:rPr>
          <w:rFonts w:ascii="Cambria" w:eastAsia="adwa-assalaf" w:hAnsi="Cambria" w:cs="adwa-assalaf" w:hint="cs"/>
          <w:sz w:val="28"/>
          <w:szCs w:val="28"/>
          <w:rtl/>
          <w:lang w:val="en-GB" w:bidi="ar-EG"/>
        </w:rPr>
        <w:t xml:space="preserve">إبراهيم مصلى في قوله تعالى: </w:t>
      </w:r>
      <w:r w:rsidRPr="0017357A">
        <w:rPr>
          <w:rFonts w:ascii="Cambria" w:eastAsia="adwa-assalaf" w:hAnsi="Cambria" w:cs="Traditional Arabic"/>
          <w:color w:val="000000"/>
          <w:sz w:val="28"/>
          <w:szCs w:val="28"/>
          <w:shd w:val="clear" w:color="auto" w:fill="FFFFFF"/>
          <w:rtl/>
          <w:lang w:val="en-GB" w:bidi="ar-EG"/>
        </w:rPr>
        <w:t>﴿</w:t>
      </w:r>
      <w:r w:rsidRPr="002362C3">
        <w:rPr>
          <w:rFonts w:ascii="Traditional Arabic" w:eastAsia="adwa-assalaf" w:hAnsi="Cambria" w:cs="KFGQPC HAFS Uthmanic Script" w:hint="eastAsia"/>
          <w:sz w:val="28"/>
          <w:szCs w:val="28"/>
          <w:shd w:val="clear" w:color="auto" w:fill="FFFFFF"/>
          <w:rtl/>
          <w:lang w:bidi="ar-EG"/>
        </w:rPr>
        <w:t>وَ</w:t>
      </w:r>
      <w:r w:rsidRPr="002362C3">
        <w:rPr>
          <w:rFonts w:ascii="Traditional Arabic" w:eastAsia="adwa-assalaf" w:hAnsi="Cambria" w:cs="KFGQPC HAFS Uthmanic Script" w:hint="cs"/>
          <w:sz w:val="28"/>
          <w:szCs w:val="28"/>
          <w:shd w:val="clear" w:color="auto" w:fill="FFFFFF"/>
          <w:rtl/>
          <w:lang w:bidi="ar-EG"/>
        </w:rPr>
        <w:t>ٱ</w:t>
      </w:r>
      <w:r w:rsidRPr="002362C3">
        <w:rPr>
          <w:rFonts w:ascii="Traditional Arabic" w:eastAsia="adwa-assalaf" w:hAnsi="Cambria" w:cs="KFGQPC HAFS Uthmanic Script" w:hint="eastAsia"/>
          <w:sz w:val="28"/>
          <w:szCs w:val="28"/>
          <w:shd w:val="clear" w:color="auto" w:fill="FFFFFF"/>
          <w:rtl/>
          <w:lang w:bidi="ar-EG"/>
        </w:rPr>
        <w:t>تَّخِذُواْ</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مِن</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مَّقَامِ</w:t>
      </w:r>
      <w:r w:rsidRPr="002362C3">
        <w:rPr>
          <w:rFonts w:ascii="Traditional Arabic" w:eastAsia="adwa-assalaf" w:hAnsi="Cambria" w:cs="KFGQPC HAFS Uthmanic Script"/>
          <w:sz w:val="28"/>
          <w:szCs w:val="28"/>
          <w:shd w:val="clear" w:color="auto" w:fill="FFFFFF"/>
          <w:rtl/>
          <w:lang w:bidi="ar-EG"/>
        </w:rPr>
        <w:t xml:space="preserve"> </w:t>
      </w:r>
      <w:r w:rsidRPr="002362C3">
        <w:rPr>
          <w:rFonts w:ascii="Traditional Arabic" w:eastAsia="adwa-assalaf" w:hAnsi="Cambria" w:cs="KFGQPC HAFS Uthmanic Script" w:hint="eastAsia"/>
          <w:sz w:val="28"/>
          <w:szCs w:val="28"/>
          <w:shd w:val="clear" w:color="auto" w:fill="FFFFFF"/>
          <w:rtl/>
          <w:lang w:bidi="ar-EG"/>
        </w:rPr>
        <w:t>إِبۡرَٰهِ‍ۧمَ</w:t>
      </w:r>
      <w:r w:rsidRPr="0017357A">
        <w:rPr>
          <w:rFonts w:ascii="Cambria" w:eastAsia="adwa-assalaf" w:hAnsi="Cambria" w:cs="Traditional Arabic"/>
          <w:color w:val="000000"/>
          <w:sz w:val="28"/>
          <w:szCs w:val="28"/>
          <w:shd w:val="clear" w:color="auto" w:fill="FFFFFF"/>
          <w:rtl/>
          <w:lang w:val="en-GB" w:bidi="ar-EG"/>
        </w:rPr>
        <w:t>﴾</w:t>
      </w:r>
      <w:r w:rsidRPr="0017357A">
        <w:rPr>
          <w:rFonts w:ascii="Cambria" w:eastAsia="adwa-assalaf" w:hAnsi="Cambria" w:cs="adwa-assalaf" w:hint="cs"/>
          <w:sz w:val="28"/>
          <w:szCs w:val="28"/>
          <w:rtl/>
          <w:lang w:val="en-GB" w:bidi="ar-EG"/>
        </w:rPr>
        <w:t xml:space="preserve"> أي أجعلوا المنطقة المحيطة به مصلّي ومكانا لإقامة الصلاة فيه، أي صلّوا عنده أو إلى جواره.</w:t>
      </w:r>
    </w:p>
    <w:p w14:paraId="0ACA9E39" w14:textId="3E5038F7" w:rsidR="0017357A" w:rsidRDefault="0017357A" w:rsidP="0017357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ونحن لا نستطيع تحريم التبرك بمقام إبراهيم أو التمسّح به واعتباره بدعة حيث لم يرد دليل على فعله أو على تركه، ولم ينقل في ذلك </w:t>
      </w:r>
      <w:r>
        <w:rPr>
          <w:rFonts w:ascii="Cambria" w:eastAsia="adwa-assalaf" w:hAnsi="Cambria" w:cs="adwa-assalaf" w:hint="eastAsia"/>
          <w:sz w:val="28"/>
          <w:szCs w:val="28"/>
          <w:rtl/>
          <w:lang w:val="en-GB" w:bidi="ar-EG"/>
        </w:rPr>
        <w:t>شيء</w:t>
      </w:r>
      <w:r>
        <w:rPr>
          <w:rFonts w:ascii="Cambria" w:eastAsia="adwa-assalaf" w:hAnsi="Cambria" w:cs="adwa-assalaf" w:hint="cs"/>
          <w:sz w:val="28"/>
          <w:szCs w:val="28"/>
          <w:rtl/>
          <w:lang w:val="en-GB" w:bidi="ar-EG"/>
        </w:rPr>
        <w:t xml:space="preserve"> عن رسول الله ﷺ، ونوكل الأمر إلى نيّة الفاعل وإن كنا نميل إلى قياس تقبيله على تقبيل الحجر الأسود.</w:t>
      </w:r>
    </w:p>
    <w:p w14:paraId="26A62A55" w14:textId="4A0BD894" w:rsidR="00604200" w:rsidRPr="001F749A" w:rsidRDefault="00604200" w:rsidP="001F749A">
      <w:pPr>
        <w:pStyle w:val="Heading2"/>
        <w:rPr>
          <w:rtl/>
          <w:lang w:bidi="ar-EG"/>
        </w:rPr>
      </w:pPr>
      <w:r w:rsidRPr="001F749A">
        <w:rPr>
          <w:rFonts w:hint="cs"/>
          <w:rtl/>
          <w:lang w:bidi="ar-EG"/>
        </w:rPr>
        <w:t>موضع المقام:</w:t>
      </w:r>
    </w:p>
    <w:p w14:paraId="43806FDF" w14:textId="3577C879" w:rsidR="00604200" w:rsidRDefault="00604200" w:rsidP="0017357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ذكر ابن كثير في تفسيره أن خليل الله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لما فرغ من بناء الكعبة وضع هذا الحجر إلى جانب جدار الكعبة وتركه حيث أنتهي عنده البناء</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14"/>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وروي الأزرقي في أخبار مكة أن المقام كان في عهد النبي ﷺ وأبي بكر وعمر في الموضع الذى هو فيه الآن، حتي جاء سيل جارف في خلافة عمر بن الخطاب فاحتمله من مكانه وجرفه إلى أسفل مكة، فأتي </w:t>
      </w:r>
      <w:r>
        <w:rPr>
          <w:rFonts w:ascii="Cambria" w:eastAsia="adwa-assalaf" w:hAnsi="Cambria" w:cs="adwa-assalaf" w:hint="cs"/>
          <w:sz w:val="28"/>
          <w:szCs w:val="28"/>
          <w:rtl/>
          <w:lang w:val="en-GB" w:bidi="ar-EG"/>
        </w:rPr>
        <w:lastRenderedPageBreak/>
        <w:t>به فرُبط إلى أستار الكعبة حتي قدم عمر فاستثبت في أمر موضعه، ووضعه في مكانه الأول</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15"/>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وأحاطه ببناء ولم ينكر عليه في ذلك أحد من الصحابة.</w:t>
      </w:r>
    </w:p>
    <w:p w14:paraId="21590E5A" w14:textId="4D9CD528" w:rsidR="00604200" w:rsidRDefault="00604200" w:rsidP="0017357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وقد جرت عادة سلاطين الدولة العثمانية على كسوة مقام إبراهيم بكسوة سوداء مطرزة بأسلاك الفضة المموهة بالذهب على شكل وهيئة كسوة الكعبة، حيث كانت هذه الكسوة توضع على التابوت الخشبي الذى يوضع فوقه حجر المقام واللذان يوضعان داخل مقصورة نحاسية مربعة الشكل وعليها قبّة تحتل مساحة كبيرة إلى جوار الكعبة.</w:t>
      </w:r>
    </w:p>
    <w:p w14:paraId="696D30A1" w14:textId="600912F6" w:rsidR="00604200" w:rsidRDefault="00604200" w:rsidP="0017357A">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وفي تاريخ 25 </w:t>
      </w:r>
      <w:r>
        <w:rPr>
          <w:rFonts w:ascii="Cambria" w:eastAsia="adwa-assalaf" w:hAnsi="Cambria" w:cs="adwa-assalaf" w:hint="eastAsia"/>
          <w:sz w:val="28"/>
          <w:szCs w:val="28"/>
          <w:rtl/>
          <w:lang w:val="en-GB" w:bidi="ar-EG"/>
        </w:rPr>
        <w:t>ذي</w:t>
      </w:r>
      <w:r>
        <w:rPr>
          <w:rFonts w:ascii="Cambria" w:eastAsia="adwa-assalaf" w:hAnsi="Cambria" w:cs="adwa-assalaf" w:hint="cs"/>
          <w:sz w:val="28"/>
          <w:szCs w:val="28"/>
          <w:rtl/>
          <w:lang w:val="en-GB" w:bidi="ar-EG"/>
        </w:rPr>
        <w:t xml:space="preserve"> الحجة 1384 أصدرت رابطة العالم الإسلامي قراراً </w:t>
      </w:r>
      <w:r>
        <w:rPr>
          <w:rFonts w:ascii="Cambria" w:eastAsia="adwa-assalaf" w:hAnsi="Cambria" w:cs="adwa-assalaf" w:hint="eastAsia"/>
          <w:sz w:val="28"/>
          <w:szCs w:val="28"/>
          <w:rtl/>
          <w:lang w:val="en-GB" w:bidi="ar-EG"/>
        </w:rPr>
        <w:t>بإبقاء</w:t>
      </w:r>
      <w:r>
        <w:rPr>
          <w:rFonts w:ascii="Cambria" w:eastAsia="adwa-assalaf" w:hAnsi="Cambria" w:cs="adwa-assalaf" w:hint="cs"/>
          <w:sz w:val="28"/>
          <w:szCs w:val="28"/>
          <w:rtl/>
          <w:lang w:val="en-GB" w:bidi="ar-EG"/>
        </w:rPr>
        <w:t xml:space="preserve"> المقام في مكانه وأن يجعل عليه صندوق بلّوري سميك على قدر الحاجة وبارتفاع مناسب يتسنى معه ر</w:t>
      </w:r>
      <w:r w:rsidR="002362C3">
        <w:rPr>
          <w:rFonts w:ascii="Cambria" w:eastAsia="adwa-assalaf" w:hAnsi="Cambria" w:cs="adwa-assalaf" w:hint="cs"/>
          <w:sz w:val="28"/>
          <w:szCs w:val="28"/>
          <w:rtl/>
          <w:lang w:val="en-GB" w:bidi="ar-EG"/>
        </w:rPr>
        <w:t>ؤ</w:t>
      </w:r>
      <w:r>
        <w:rPr>
          <w:rFonts w:ascii="Cambria" w:eastAsia="adwa-assalaf" w:hAnsi="Cambria" w:cs="adwa-assalaf" w:hint="cs"/>
          <w:sz w:val="28"/>
          <w:szCs w:val="28"/>
          <w:rtl/>
          <w:lang w:val="en-GB" w:bidi="ar-EG"/>
        </w:rPr>
        <w:t>ية المقام ولا يعوق طواف الطائفين بالبيت.</w:t>
      </w:r>
    </w:p>
    <w:p w14:paraId="10250C6D" w14:textId="46EC1FFE" w:rsidR="00604200" w:rsidRPr="00F81993" w:rsidRDefault="00604200" w:rsidP="00F81993">
      <w:pPr>
        <w:jc w:val="lowKashida"/>
        <w:rPr>
          <w:rFonts w:ascii="Cambria" w:eastAsia="adwa-assalaf" w:hAnsi="Cambria" w:cs="Traditional Arabic"/>
          <w:color w:val="000000"/>
          <w:sz w:val="28"/>
          <w:szCs w:val="28"/>
          <w:rtl/>
          <w:lang w:val="en-GB" w:bidi="ar-EG"/>
        </w:rPr>
      </w:pPr>
      <w:r w:rsidRPr="00F81993">
        <w:rPr>
          <w:rFonts w:ascii="Cambria" w:eastAsia="adwa-assalaf" w:hAnsi="Cambria" w:cs="adwa-assalaf" w:hint="cs"/>
          <w:sz w:val="28"/>
          <w:szCs w:val="28"/>
          <w:rtl/>
          <w:lang w:val="en-GB" w:bidi="ar-EG"/>
        </w:rPr>
        <w:t xml:space="preserve">وقد أصدر الملك فيصل رحمه الله أمره بتنفيذ هذا القرار، فصنع للمقام غطاء من البلور محاط بحاجز حديدي ووضع على قاعدة من الرخام تبلغ مساحتها 180 سم </w:t>
      </w:r>
      <w:r w:rsidR="00F81993" w:rsidRPr="00F81993">
        <w:rPr>
          <w:rFonts w:ascii="Cambria" w:eastAsia="adwa-assalaf" w:hAnsi="Cambria" w:cs="adwa-assalaf" w:hint="cs"/>
          <w:sz w:val="28"/>
          <w:szCs w:val="28"/>
          <w:rtl/>
          <w:lang w:val="en-GB" w:bidi="ar-EG"/>
        </w:rPr>
        <w:t xml:space="preserve">طولاً في 130 سم عرضا وبارتفاع 75 سم وتم ذلك في رجب 1387 وفي عهد خادم الحرمين الشريفين الملك فهد بن عبدالعزيز رحمه الله تم تجديد غطاء مقام </w:t>
      </w:r>
      <w:r w:rsidR="00F81993" w:rsidRPr="00F81993">
        <w:rPr>
          <w:rFonts w:ascii="Cambria" w:eastAsia="adwa-assalaf" w:hAnsi="Cambria" w:cs="adwa-assalaf" w:hint="eastAsia"/>
          <w:sz w:val="28"/>
          <w:szCs w:val="28"/>
          <w:rtl/>
          <w:lang w:val="en-GB" w:bidi="ar-EG"/>
        </w:rPr>
        <w:t>إبراهيم</w:t>
      </w:r>
      <w:r w:rsidR="00F81993" w:rsidRPr="00F81993">
        <w:rPr>
          <w:rFonts w:ascii="Cambria" w:eastAsia="adwa-assalaf" w:hAnsi="Cambria" w:cs="adwa-assalaf" w:hint="cs"/>
          <w:sz w:val="28"/>
          <w:szCs w:val="28"/>
          <w:rtl/>
          <w:lang w:val="en-GB" w:bidi="ar-EG"/>
        </w:rPr>
        <w:t xml:space="preserve"> من النحاس المغطّى بشرائح الذهب والكريستال والزجاج المزخرف وتم وضع غطاء من الزجاج البللوري القوى المقاوم للحرارة والكسر على المقام على شكل قبّة، بحيث أصبح المقام آية بيّنة ومعلما بارزا من معالم المسجد الحرام فتحقق بذلك المراد من قوله تعالى:</w:t>
      </w:r>
      <w:r w:rsidR="00F81993" w:rsidRPr="00D97737">
        <w:rPr>
          <w:rFonts w:ascii="Cambria" w:eastAsia="adwa-assalaf" w:hAnsi="Cambria" w:cs="Traditional Arabic" w:hint="cs"/>
          <w:color w:val="000000"/>
          <w:sz w:val="28"/>
          <w:szCs w:val="28"/>
          <w:shd w:val="clear" w:color="auto" w:fill="FFFFFF"/>
          <w:rtl/>
          <w:lang w:val="en-GB" w:bidi="ar-EG"/>
        </w:rPr>
        <w:t xml:space="preserve"> ﴿</w:t>
      </w:r>
      <w:r w:rsidR="00F81993" w:rsidRPr="00D97737">
        <w:rPr>
          <w:rFonts w:ascii="Traditional Arabic" w:eastAsia="adwa-assalaf" w:hAnsi="Cambria" w:cs="KFGQPC HAFS Uthmanic Script" w:hint="eastAsia"/>
          <w:sz w:val="28"/>
          <w:szCs w:val="28"/>
          <w:shd w:val="clear" w:color="auto" w:fill="FFFFFF"/>
          <w:rtl/>
          <w:lang w:bidi="ar-EG"/>
        </w:rPr>
        <w:t>فِيهِ</w:t>
      </w:r>
      <w:r w:rsidR="00F81993" w:rsidRPr="00D97737">
        <w:rPr>
          <w:rFonts w:ascii="Traditional Arabic" w:eastAsia="adwa-assalaf" w:hAnsi="Cambria" w:cs="KFGQPC HAFS Uthmanic Script"/>
          <w:sz w:val="28"/>
          <w:szCs w:val="28"/>
          <w:shd w:val="clear" w:color="auto" w:fill="FFFFFF"/>
          <w:rtl/>
          <w:lang w:bidi="ar-EG"/>
        </w:rPr>
        <w:t xml:space="preserve"> </w:t>
      </w:r>
      <w:r w:rsidR="00F81993" w:rsidRPr="00D97737">
        <w:rPr>
          <w:rFonts w:ascii="Traditional Arabic" w:eastAsia="adwa-assalaf" w:hAnsi="Cambria" w:cs="KFGQPC HAFS Uthmanic Script" w:hint="eastAsia"/>
          <w:sz w:val="28"/>
          <w:szCs w:val="28"/>
          <w:shd w:val="clear" w:color="auto" w:fill="FFFFFF"/>
          <w:rtl/>
          <w:lang w:bidi="ar-EG"/>
        </w:rPr>
        <w:t>ءَايَ</w:t>
      </w:r>
      <w:r w:rsidR="00F81993" w:rsidRPr="00D97737">
        <w:rPr>
          <w:rFonts w:ascii="Traditional Arabic" w:eastAsia="adwa-assalaf" w:hAnsi="Cambria" w:cs="KFGQPC HAFS Uthmanic Script" w:hint="cs"/>
          <w:sz w:val="28"/>
          <w:szCs w:val="28"/>
          <w:shd w:val="clear" w:color="auto" w:fill="FFFFFF"/>
          <w:rtl/>
          <w:lang w:bidi="ar-EG"/>
        </w:rPr>
        <w:t>ٰتُۢ</w:t>
      </w:r>
      <w:r w:rsidR="00F81993" w:rsidRPr="00D97737">
        <w:rPr>
          <w:rFonts w:ascii="Traditional Arabic" w:eastAsia="adwa-assalaf" w:hAnsi="Cambria" w:cs="KFGQPC HAFS Uthmanic Script"/>
          <w:sz w:val="28"/>
          <w:szCs w:val="28"/>
          <w:shd w:val="clear" w:color="auto" w:fill="FFFFFF"/>
          <w:rtl/>
          <w:lang w:bidi="ar-EG"/>
        </w:rPr>
        <w:t xml:space="preserve"> </w:t>
      </w:r>
      <w:r w:rsidR="00F81993" w:rsidRPr="00D97737">
        <w:rPr>
          <w:rFonts w:ascii="Traditional Arabic" w:eastAsia="adwa-assalaf" w:hAnsi="Cambria" w:cs="KFGQPC HAFS Uthmanic Script" w:hint="eastAsia"/>
          <w:sz w:val="28"/>
          <w:szCs w:val="28"/>
          <w:shd w:val="clear" w:color="auto" w:fill="FFFFFF"/>
          <w:rtl/>
          <w:lang w:bidi="ar-EG"/>
        </w:rPr>
        <w:t>بَيِّنَ</w:t>
      </w:r>
      <w:r w:rsidR="00F81993" w:rsidRPr="00D97737">
        <w:rPr>
          <w:rFonts w:ascii="Traditional Arabic" w:eastAsia="adwa-assalaf" w:hAnsi="Cambria" w:cs="KFGQPC HAFS Uthmanic Script" w:hint="cs"/>
          <w:sz w:val="28"/>
          <w:szCs w:val="28"/>
          <w:shd w:val="clear" w:color="auto" w:fill="FFFFFF"/>
          <w:rtl/>
          <w:lang w:bidi="ar-EG"/>
        </w:rPr>
        <w:t>ٰتٞ</w:t>
      </w:r>
      <w:r w:rsidR="00F81993" w:rsidRPr="00D97737">
        <w:rPr>
          <w:rFonts w:ascii="Traditional Arabic" w:eastAsia="adwa-assalaf" w:hAnsi="Cambria" w:cs="KFGQPC HAFS Uthmanic Script"/>
          <w:sz w:val="28"/>
          <w:szCs w:val="28"/>
          <w:shd w:val="clear" w:color="auto" w:fill="FFFFFF"/>
          <w:rtl/>
          <w:lang w:bidi="ar-EG"/>
        </w:rPr>
        <w:t xml:space="preserve"> </w:t>
      </w:r>
      <w:r w:rsidR="00F81993" w:rsidRPr="00D97737">
        <w:rPr>
          <w:rFonts w:ascii="Traditional Arabic" w:eastAsia="adwa-assalaf" w:hAnsi="Cambria" w:cs="KFGQPC HAFS Uthmanic Script" w:hint="eastAsia"/>
          <w:sz w:val="28"/>
          <w:szCs w:val="28"/>
          <w:shd w:val="clear" w:color="auto" w:fill="FFFFFF"/>
          <w:rtl/>
          <w:lang w:bidi="ar-EG"/>
        </w:rPr>
        <w:t>مَّقَامُ</w:t>
      </w:r>
      <w:r w:rsidR="00F81993" w:rsidRPr="00D97737">
        <w:rPr>
          <w:rFonts w:ascii="Traditional Arabic" w:eastAsia="adwa-assalaf" w:hAnsi="Cambria" w:cs="KFGQPC HAFS Uthmanic Script"/>
          <w:sz w:val="28"/>
          <w:szCs w:val="28"/>
          <w:shd w:val="clear" w:color="auto" w:fill="FFFFFF"/>
          <w:rtl/>
          <w:lang w:bidi="ar-EG"/>
        </w:rPr>
        <w:t xml:space="preserve"> </w:t>
      </w:r>
      <w:r w:rsidR="00F81993" w:rsidRPr="00D97737">
        <w:rPr>
          <w:rFonts w:ascii="Traditional Arabic" w:eastAsia="adwa-assalaf" w:hAnsi="Cambria" w:cs="KFGQPC HAFS Uthmanic Script" w:hint="eastAsia"/>
          <w:sz w:val="28"/>
          <w:szCs w:val="28"/>
          <w:shd w:val="clear" w:color="auto" w:fill="FFFFFF"/>
          <w:rtl/>
          <w:lang w:bidi="ar-EG"/>
        </w:rPr>
        <w:t>إِب</w:t>
      </w:r>
      <w:r w:rsidR="00F81993" w:rsidRPr="00D97737">
        <w:rPr>
          <w:rFonts w:ascii="Traditional Arabic" w:eastAsia="adwa-assalaf" w:hAnsi="Cambria" w:cs="KFGQPC HAFS Uthmanic Script" w:hint="cs"/>
          <w:sz w:val="28"/>
          <w:szCs w:val="28"/>
          <w:shd w:val="clear" w:color="auto" w:fill="FFFFFF"/>
          <w:rtl/>
          <w:lang w:bidi="ar-EG"/>
        </w:rPr>
        <w:t>ۡرَٰهِيمَۖ</w:t>
      </w:r>
      <w:r w:rsidR="00F81993" w:rsidRPr="00D97737">
        <w:rPr>
          <w:rFonts w:ascii="Cambria" w:eastAsia="adwa-assalaf" w:hAnsi="Cambria" w:cs="Traditional Arabic" w:hint="cs"/>
          <w:color w:val="000000"/>
          <w:sz w:val="28"/>
          <w:szCs w:val="28"/>
          <w:shd w:val="clear" w:color="auto" w:fill="FFFFFF"/>
          <w:rtl/>
          <w:lang w:val="en-GB" w:bidi="ar-EG"/>
        </w:rPr>
        <w:t>﴾</w:t>
      </w:r>
      <w:r w:rsidR="00F81993" w:rsidRPr="00D97737">
        <w:rPr>
          <w:rFonts w:ascii="Traditional Arabic" w:eastAsia="adwa-assalaf" w:hAnsi="Cambria" w:cs="KFGQPC HAFS Uthmanic Script" w:hint="cs"/>
          <w:sz w:val="28"/>
          <w:szCs w:val="28"/>
          <w:shd w:val="clear" w:color="auto" w:fill="FFFFFF"/>
          <w:rtl/>
          <w:lang w:bidi="ar-EG"/>
        </w:rPr>
        <w:t>.</w:t>
      </w:r>
    </w:p>
    <w:p w14:paraId="360461C8" w14:textId="68AC20B8" w:rsidR="00F81993" w:rsidRPr="001F749A" w:rsidRDefault="00F81993" w:rsidP="001F749A">
      <w:pPr>
        <w:pStyle w:val="Heading2"/>
        <w:rPr>
          <w:rtl/>
          <w:lang w:bidi="ar-EG"/>
        </w:rPr>
      </w:pPr>
      <w:r w:rsidRPr="001F749A">
        <w:rPr>
          <w:rFonts w:hint="cs"/>
          <w:rtl/>
          <w:lang w:bidi="ar-EG"/>
        </w:rPr>
        <w:lastRenderedPageBreak/>
        <w:t>حكم الصلاة عند مقام إبراهيم:</w:t>
      </w:r>
    </w:p>
    <w:p w14:paraId="2E7017EC" w14:textId="106A7040" w:rsidR="00F81993" w:rsidRDefault="00F81993" w:rsidP="00F81993">
      <w:pPr>
        <w:jc w:val="lowKashida"/>
        <w:rPr>
          <w:rFonts w:ascii="Cambria" w:eastAsia="adwa-assalaf" w:hAnsi="Cambria" w:cs="adwa-assalaf"/>
          <w:sz w:val="28"/>
          <w:szCs w:val="28"/>
          <w:rtl/>
          <w:lang w:val="en-GB" w:bidi="ar-EG"/>
        </w:rPr>
      </w:pPr>
      <w:r w:rsidRPr="00F81993">
        <w:rPr>
          <w:rFonts w:ascii="Cambria" w:eastAsia="adwa-assalaf" w:hAnsi="Cambria" w:cs="adwa-assalaf" w:hint="cs"/>
          <w:sz w:val="28"/>
          <w:szCs w:val="28"/>
          <w:rtl/>
          <w:lang w:val="en-GB" w:bidi="ar-EG"/>
        </w:rPr>
        <w:t xml:space="preserve">عنون الإمام البخاري في صحيحه للباب رقم 30 من كتاب الصلاة بعنوان: باب قول الله تعالى: </w:t>
      </w:r>
      <w:r w:rsidRPr="00F81993">
        <w:rPr>
          <w:rFonts w:ascii="Cambria" w:eastAsia="adwa-assalaf" w:hAnsi="Cambria" w:cs="Traditional Arabic"/>
          <w:color w:val="000000"/>
          <w:sz w:val="28"/>
          <w:szCs w:val="28"/>
          <w:shd w:val="clear" w:color="auto" w:fill="FFFFFF"/>
          <w:rtl/>
          <w:lang w:val="en-GB" w:bidi="ar-EG"/>
        </w:rPr>
        <w:t>﴿</w:t>
      </w:r>
      <w:r w:rsidRPr="00D97737">
        <w:rPr>
          <w:rFonts w:ascii="Traditional Arabic" w:eastAsia="adwa-assalaf" w:hAnsi="Cambria" w:cs="KFGQPC HAFS Uthmanic Script" w:hint="eastAsia"/>
          <w:sz w:val="28"/>
          <w:szCs w:val="28"/>
          <w:shd w:val="clear" w:color="auto" w:fill="FFFFFF"/>
          <w:rtl/>
          <w:lang w:bidi="ar-EG"/>
        </w:rPr>
        <w:t>وَ</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تَّخِذُواْ</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مِن</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مَّقَامِ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إِبۡرَٰهِ‍ۧمَ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مُصَلّٗىۖ</w:t>
      </w:r>
      <w:r w:rsidRPr="00F81993">
        <w:rPr>
          <w:rFonts w:ascii="Cambria" w:eastAsia="adwa-assalaf" w:hAnsi="Cambria" w:cs="Traditional Arabic"/>
          <w:color w:val="000000"/>
          <w:sz w:val="28"/>
          <w:szCs w:val="28"/>
          <w:shd w:val="clear" w:color="auto" w:fill="FFFFFF"/>
          <w:rtl/>
          <w:lang w:val="en-GB" w:bidi="ar-EG"/>
        </w:rPr>
        <w:t>﴾</w:t>
      </w:r>
      <w:r w:rsidRPr="00F81993">
        <w:rPr>
          <w:rFonts w:ascii="Cambria" w:eastAsia="adwa-assalaf" w:hAnsi="Cambria" w:cs="adwa-assalaf" w:hint="cs"/>
          <w:sz w:val="28"/>
          <w:szCs w:val="28"/>
          <w:rtl/>
          <w:lang w:val="en-GB" w:bidi="ar-EG"/>
        </w:rPr>
        <w:t xml:space="preserve"> ، وروي تحت هذا الباب أربعة أحاديث (أولها) عن عبدالله بن عمر رضي الله عنهما قال: قدم النبي </w:t>
      </w:r>
      <w:r w:rsidRPr="00F81993">
        <w:rPr>
          <w:rFonts w:ascii="Cambria" w:eastAsia="adwa-assalaf" w:hAnsi="Cambria" w:cs="adwa-assalaf"/>
          <w:sz w:val="28"/>
          <w:szCs w:val="28"/>
          <w:rtl/>
          <w:lang w:val="en-GB" w:bidi="ar-EG"/>
        </w:rPr>
        <w:t>ﷺ</w:t>
      </w:r>
      <w:r w:rsidRPr="00F81993">
        <w:rPr>
          <w:rFonts w:ascii="Cambria" w:eastAsia="adwa-assalaf" w:hAnsi="Cambria" w:cs="adwa-assalaf" w:hint="cs"/>
          <w:sz w:val="28"/>
          <w:szCs w:val="28"/>
          <w:rtl/>
          <w:lang w:val="en-GB" w:bidi="ar-EG"/>
        </w:rPr>
        <w:t xml:space="preserve"> فطاف بالبيت سبعاً، وصلى خلف المقام ركعتين، وطاف بين الصفا والمروة وقد كان لكم في رسول الله أسوة حسنة.</w:t>
      </w:r>
    </w:p>
    <w:p w14:paraId="19A57652" w14:textId="169A75F6" w:rsidR="00F81993" w:rsidRDefault="00F81993" w:rsidP="00F81993">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وفي شرحه لهذا الحديث يقول ابن حجر</w:t>
      </w:r>
      <w:r w:rsidR="00D97737" w:rsidRPr="00D97737">
        <w:rPr>
          <w:rFonts w:ascii="Cambria" w:eastAsia="adwa-assalaf" w:hAnsi="Cambria" w:cs="adwa-assalaf" w:hint="cs"/>
          <w:sz w:val="28"/>
          <w:szCs w:val="28"/>
          <w:vertAlign w:val="superscript"/>
          <w:rtl/>
          <w:lang w:val="en-GB" w:bidi="ar-EG"/>
        </w:rPr>
        <w:t>(</w:t>
      </w:r>
      <w:r w:rsidR="00D97737" w:rsidRPr="00D97737">
        <w:rPr>
          <w:rStyle w:val="FootnoteReference"/>
          <w:rFonts w:ascii="Cambria" w:eastAsia="adwa-assalaf" w:hAnsi="Cambria" w:cs="adwa-assalaf"/>
          <w:sz w:val="28"/>
          <w:szCs w:val="28"/>
          <w:rtl/>
          <w:lang w:val="en-GB" w:bidi="ar-EG"/>
        </w:rPr>
        <w:footnoteReference w:id="116"/>
      </w:r>
      <w:r w:rsidR="00D97737" w:rsidRPr="00D97737">
        <w:rPr>
          <w:rFonts w:ascii="Cambria" w:eastAsia="adwa-assalaf" w:hAnsi="Cambria" w:cs="adwa-assalaf" w:hint="cs"/>
          <w:sz w:val="28"/>
          <w:szCs w:val="28"/>
          <w:vertAlign w:val="superscript"/>
          <w:rtl/>
          <w:lang w:val="en-GB" w:bidi="ar-EG"/>
        </w:rPr>
        <w:t>)</w:t>
      </w:r>
      <w:r>
        <w:rPr>
          <w:rFonts w:ascii="Cambria" w:eastAsia="adwa-assalaf" w:hAnsi="Cambria" w:cs="adwa-assalaf" w:hint="cs"/>
          <w:sz w:val="28"/>
          <w:szCs w:val="28"/>
          <w:rtl/>
          <w:lang w:val="en-GB" w:bidi="ar-EG"/>
        </w:rPr>
        <w:t xml:space="preserve">: قوله: باب قوله تعالى: </w:t>
      </w:r>
      <w:r w:rsidRPr="00F81993">
        <w:rPr>
          <w:rFonts w:ascii="Cambria" w:eastAsia="adwa-assalaf" w:hAnsi="Cambria" w:cs="Traditional Arabic"/>
          <w:color w:val="000000"/>
          <w:sz w:val="28"/>
          <w:szCs w:val="28"/>
          <w:shd w:val="clear" w:color="auto" w:fill="FFFFFF"/>
          <w:rtl/>
          <w:lang w:val="en-GB" w:bidi="ar-EG"/>
        </w:rPr>
        <w:t>﴿</w:t>
      </w:r>
      <w:r w:rsidRPr="00D97737">
        <w:rPr>
          <w:rFonts w:ascii="Traditional Arabic" w:eastAsia="adwa-assalaf" w:hAnsi="Cambria" w:cs="KFGQPC HAFS Uthmanic Script" w:hint="eastAsia"/>
          <w:sz w:val="28"/>
          <w:szCs w:val="28"/>
          <w:shd w:val="clear" w:color="auto" w:fill="FFFFFF"/>
          <w:rtl/>
          <w:lang w:bidi="ar-EG"/>
        </w:rPr>
        <w:t>وَ</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تَّخِذُواْ</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مِن</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مَّقَامِ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إِبۡرَٰهِ‍ۧمَ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مُصَلّٗىۖ</w:t>
      </w:r>
      <w:r w:rsidRPr="00F81993">
        <w:rPr>
          <w:rFonts w:ascii="Cambria" w:eastAsia="adwa-assalaf" w:hAnsi="Cambria" w:cs="Traditional Arabic"/>
          <w:color w:val="000000"/>
          <w:sz w:val="28"/>
          <w:szCs w:val="28"/>
          <w:shd w:val="clear" w:color="auto" w:fill="FFFFFF"/>
          <w:rtl/>
          <w:lang w:val="en-GB" w:bidi="ar-EG"/>
        </w:rPr>
        <w:t>﴾</w:t>
      </w:r>
      <w:r w:rsidRPr="00F81993">
        <w:rPr>
          <w:rFonts w:ascii="Cambria" w:eastAsia="adwa-assalaf" w:hAnsi="Cambria" w:cs="adwa-assalaf" w:hint="cs"/>
          <w:sz w:val="28"/>
          <w:szCs w:val="28"/>
          <w:rtl/>
          <w:lang w:val="en-GB" w:bidi="ar-EG"/>
        </w:rPr>
        <w:t xml:space="preserve"> ، </w:t>
      </w:r>
      <w:r>
        <w:rPr>
          <w:rFonts w:ascii="Cambria" w:eastAsia="adwa-assalaf" w:hAnsi="Cambria" w:cs="adwa-assalaf" w:hint="cs"/>
          <w:sz w:val="28"/>
          <w:szCs w:val="28"/>
          <w:rtl/>
          <w:lang w:val="en-GB" w:bidi="ar-EG"/>
        </w:rPr>
        <w:t xml:space="preserve">وقع في روايتنا </w:t>
      </w:r>
      <w:r w:rsidR="00590D53">
        <w:rPr>
          <w:rFonts w:ascii="Cambria" w:eastAsia="adwa-assalaf" w:hAnsi="Cambria" w:cs="adwa-assalaf" w:hint="cs"/>
          <w:sz w:val="28"/>
          <w:szCs w:val="28"/>
          <w:rtl/>
          <w:lang w:val="en-GB" w:bidi="ar-EG"/>
        </w:rPr>
        <w:t>واتخذوا بكسر الخاء على الأمر، وهي إحدى القراءتين والأخرى بالفتح على الخبر، والأمر دال على الوجوب، لكن انعقد الإجماع على جواز الصلاة إلى جميع جهات الكعبة فدل على عدم التخصيص، وهذا بناء على أن المراد بمقام إبراهيم الحرم كله، و</w:t>
      </w:r>
      <w:r w:rsidR="00D97737">
        <w:rPr>
          <w:rFonts w:ascii="Cambria" w:eastAsia="adwa-assalaf" w:hAnsi="Cambria" w:cs="adwa-assalaf" w:hint="cs"/>
          <w:sz w:val="28"/>
          <w:szCs w:val="28"/>
          <w:rtl/>
          <w:lang w:val="en-GB" w:bidi="ar-EG"/>
        </w:rPr>
        <w:t>ا</w:t>
      </w:r>
      <w:r w:rsidR="00590D53">
        <w:rPr>
          <w:rFonts w:ascii="Cambria" w:eastAsia="adwa-assalaf" w:hAnsi="Cambria" w:cs="adwa-assalaf" w:hint="cs"/>
          <w:sz w:val="28"/>
          <w:szCs w:val="28"/>
          <w:rtl/>
          <w:lang w:val="en-GB" w:bidi="ar-EG"/>
        </w:rPr>
        <w:t>لأول أصح. والمعنى في كلام ابن حجر هو:</w:t>
      </w:r>
    </w:p>
    <w:p w14:paraId="6C70EA1B" w14:textId="5AF51802" w:rsidR="00590D53" w:rsidRDefault="00590D53" w:rsidP="00590D53">
      <w:pPr>
        <w:pStyle w:val="ListParagraph"/>
        <w:numPr>
          <w:ilvl w:val="0"/>
          <w:numId w:val="6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نقل الخلاف بين العلماء في أمرين هما:</w:t>
      </w:r>
    </w:p>
    <w:p w14:paraId="07A6DF52" w14:textId="19D5EE41" w:rsidR="00590D53" w:rsidRDefault="00590D53" w:rsidP="00590D53">
      <w:pPr>
        <w:pStyle w:val="ListParagraph"/>
        <w:numPr>
          <w:ilvl w:val="0"/>
          <w:numId w:val="6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المراد بالمقام وهل هو الحجر الذى فيه أثر القدمين أو ما حول موضع الحجر من المسجد الحرام، وقد رجح </w:t>
      </w:r>
      <w:r w:rsidR="00D97737">
        <w:rPr>
          <w:rFonts w:ascii="Cambria" w:eastAsia="adwa-assalaf" w:hAnsi="Cambria" w:cs="adwa-assalaf" w:hint="cs"/>
          <w:sz w:val="28"/>
          <w:szCs w:val="28"/>
          <w:rtl/>
          <w:lang w:val="en-GB" w:bidi="ar-EG"/>
        </w:rPr>
        <w:t>ا</w:t>
      </w:r>
      <w:r>
        <w:rPr>
          <w:rFonts w:ascii="Cambria" w:eastAsia="adwa-assalaf" w:hAnsi="Cambria" w:cs="adwa-assalaf" w:hint="cs"/>
          <w:sz w:val="28"/>
          <w:szCs w:val="28"/>
          <w:rtl/>
          <w:lang w:val="en-GB" w:bidi="ar-EG"/>
        </w:rPr>
        <w:t>بن حجر أن المراد منه هو الحجر.</w:t>
      </w:r>
    </w:p>
    <w:p w14:paraId="2C0F5EB6" w14:textId="428E3777" w:rsidR="00590D53" w:rsidRDefault="00590D53" w:rsidP="00590D53">
      <w:pPr>
        <w:pStyle w:val="ListParagraph"/>
        <w:numPr>
          <w:ilvl w:val="0"/>
          <w:numId w:val="64"/>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صيغة الفعل (واتخذوا) وهل هو فعل أمر، أم أنه فعل ماض، وقد ذكر ابن حجر في ذلك توجيهين أنه إن كان فعل أمر، فالأمر للوجوب وعليه تكون صلاة الركعتين خلف المقام واجبة، أما إن كان الفعل للماضي فإنه يكون </w:t>
      </w:r>
      <w:r>
        <w:rPr>
          <w:rFonts w:ascii="Cambria" w:eastAsia="adwa-assalaf" w:hAnsi="Cambria" w:cs="adwa-assalaf" w:hint="cs"/>
          <w:sz w:val="28"/>
          <w:szCs w:val="28"/>
          <w:rtl/>
          <w:lang w:val="en-GB" w:bidi="ar-EG"/>
        </w:rPr>
        <w:lastRenderedPageBreak/>
        <w:t>للإخبار وقد رجح ابن حجر أنه للماضي لرجحان قراءة واتخذوا بفتح الخاء لا بكسرها ولانعقاد الإجماع بين علماء المسلمين على جواز الصلاة في جميع أرجاء المسجد الحرام خلف المقام أو بعيدا عنه.</w:t>
      </w:r>
    </w:p>
    <w:p w14:paraId="64F2B921" w14:textId="4A37037C" w:rsidR="00590D53" w:rsidRDefault="00590D53" w:rsidP="00590D53">
      <w:pPr>
        <w:pStyle w:val="ListParagraph"/>
        <w:ind w:left="1080"/>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كما نقل ابن حجر الخلاف بين العلماء في معنى قوله تعالى: (مُصَلّى) حيث نقل في هذا الخلاف عدة روايات هي:</w:t>
      </w:r>
    </w:p>
    <w:p w14:paraId="3B8D9B04" w14:textId="193CEA4D" w:rsidR="00590D53" w:rsidRDefault="00590D53" w:rsidP="00590D53">
      <w:pPr>
        <w:pStyle w:val="ListParagraph"/>
        <w:numPr>
          <w:ilvl w:val="0"/>
          <w:numId w:val="65"/>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مُصلّى: أي قَبْلَه، وهو قول الحسن البصرى.</w:t>
      </w:r>
    </w:p>
    <w:p w14:paraId="50F545F7" w14:textId="76FAB0B8" w:rsidR="00590D53" w:rsidRDefault="00590D53" w:rsidP="00590D53">
      <w:pPr>
        <w:pStyle w:val="ListParagraph"/>
        <w:numPr>
          <w:ilvl w:val="0"/>
          <w:numId w:val="65"/>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مُصَلّى: </w:t>
      </w:r>
      <w:r>
        <w:rPr>
          <w:rFonts w:ascii="Cambria" w:eastAsia="adwa-assalaf" w:hAnsi="Cambria" w:cs="adwa-assalaf" w:hint="eastAsia"/>
          <w:sz w:val="28"/>
          <w:szCs w:val="28"/>
          <w:rtl/>
          <w:lang w:val="en-GB" w:bidi="ar-EG"/>
        </w:rPr>
        <w:t>أي</w:t>
      </w:r>
      <w:r>
        <w:rPr>
          <w:rFonts w:ascii="Cambria" w:eastAsia="adwa-assalaf" w:hAnsi="Cambria" w:cs="adwa-assalaf" w:hint="cs"/>
          <w:sz w:val="28"/>
          <w:szCs w:val="28"/>
          <w:rtl/>
          <w:lang w:val="en-GB" w:bidi="ar-EG"/>
        </w:rPr>
        <w:t xml:space="preserve"> مُدّعى يُدّعَى عنده (أي مكان للدعاء عنده بعد الطواف) ولا يصح حمله على مكان الصلاة لأنه لا يصلى فيه بل عنده. وهو قول مجاهد.</w:t>
      </w:r>
    </w:p>
    <w:p w14:paraId="0A5A69A6" w14:textId="1F4ED272" w:rsidR="00590D53" w:rsidRPr="001F749A" w:rsidRDefault="00590D53" w:rsidP="001F749A">
      <w:pPr>
        <w:pStyle w:val="Heading2"/>
        <w:rPr>
          <w:rtl/>
          <w:lang w:bidi="ar-EG"/>
        </w:rPr>
      </w:pPr>
      <w:r w:rsidRPr="001F749A">
        <w:rPr>
          <w:rFonts w:hint="cs"/>
          <w:rtl/>
          <w:lang w:bidi="ar-EG"/>
        </w:rPr>
        <w:t>ثانياً: بئرُ زمزم:</w:t>
      </w:r>
    </w:p>
    <w:p w14:paraId="2DEC21CD" w14:textId="7948E089" w:rsidR="00590D53" w:rsidRDefault="00590D53" w:rsidP="00590D53">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وهو الموقع أو المعلم أو الأثر الثاني الواقع داخل المسجد الحرام الذى لم ينضب ماؤه منذ أن كان نبي الله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بن خليل الله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طفلاً رضيعاً إلى الآن وإلى قيام الساعة إن شاء الله والذى ورد فيه قوله صلى الله عليه وسلم: أن ماءه طعام طعم وشفاء سقم</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17"/>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وأنه يستحب التضَلّع منه (أي الروّى به والشبع منه) وقد روي البخاري في الحديث رقم 1637 الذى جاء في باب (ما جاء في زمزم) عن عاصم عن الشعبي أن ابن عباس رضي الله عنهما حدثه قال: </w:t>
      </w:r>
      <w:r w:rsidR="005D17FB">
        <w:rPr>
          <w:rFonts w:ascii="Cambria" w:eastAsia="adwa-assalaf" w:hAnsi="Cambria" w:cs="adwa-assalaf" w:hint="cs"/>
          <w:sz w:val="28"/>
          <w:szCs w:val="28"/>
          <w:rtl/>
          <w:lang w:val="en-GB" w:bidi="ar-EG"/>
        </w:rPr>
        <w:t>س</w:t>
      </w:r>
      <w:r>
        <w:rPr>
          <w:rFonts w:ascii="Cambria" w:eastAsia="adwa-assalaf" w:hAnsi="Cambria" w:cs="adwa-assalaf" w:hint="cs"/>
          <w:sz w:val="28"/>
          <w:szCs w:val="28"/>
          <w:rtl/>
          <w:lang w:val="en-GB" w:bidi="ar-EG"/>
        </w:rPr>
        <w:t>قيت رسول الله ﷺ</w:t>
      </w:r>
      <w:r w:rsidR="005D17FB">
        <w:rPr>
          <w:rFonts w:ascii="Cambria" w:eastAsia="adwa-assalaf" w:hAnsi="Cambria" w:cs="adwa-assalaf" w:hint="cs"/>
          <w:sz w:val="28"/>
          <w:szCs w:val="28"/>
          <w:rtl/>
          <w:lang w:val="en-GB" w:bidi="ar-EG"/>
        </w:rPr>
        <w:t xml:space="preserve"> من زمزم فشرب وهو قائم.</w:t>
      </w:r>
    </w:p>
    <w:p w14:paraId="25F10808" w14:textId="68723EC4" w:rsidR="005D17FB" w:rsidRPr="001F749A" w:rsidRDefault="005D17FB" w:rsidP="001F749A">
      <w:pPr>
        <w:pStyle w:val="Heading2"/>
        <w:rPr>
          <w:rtl/>
          <w:lang w:bidi="ar-EG"/>
        </w:rPr>
      </w:pPr>
      <w:r w:rsidRPr="001F749A">
        <w:rPr>
          <w:rFonts w:hint="cs"/>
          <w:rtl/>
          <w:lang w:bidi="ar-EG"/>
        </w:rPr>
        <w:lastRenderedPageBreak/>
        <w:t>قصة بئر زمزم:</w:t>
      </w:r>
    </w:p>
    <w:p w14:paraId="01DEE064" w14:textId="50696693" w:rsidR="005D17FB" w:rsidRDefault="005D17FB" w:rsidP="005D17FB">
      <w:pPr>
        <w:jc w:val="lowKashida"/>
        <w:rPr>
          <w:rFonts w:ascii="Cambria" w:eastAsia="adwa-assalaf" w:hAnsi="Cambria" w:cs="adwa-assalaf"/>
          <w:sz w:val="28"/>
          <w:szCs w:val="28"/>
          <w:rtl/>
          <w:lang w:val="en-GB" w:bidi="ar-EG"/>
        </w:rPr>
      </w:pPr>
      <w:r w:rsidRPr="005D17FB">
        <w:rPr>
          <w:rFonts w:ascii="Cambria" w:eastAsia="adwa-assalaf" w:hAnsi="Cambria" w:cs="adwa-assalaf" w:hint="cs"/>
          <w:sz w:val="28"/>
          <w:szCs w:val="28"/>
          <w:rtl/>
          <w:lang w:val="en-GB" w:bidi="ar-EG"/>
        </w:rPr>
        <w:t xml:space="preserve">في أشهر الروايات عند علماء التاريخ الإسلامي أن خليل الله </w:t>
      </w:r>
      <w:r w:rsidRPr="005D17FB">
        <w:rPr>
          <w:rFonts w:ascii="Cambria" w:eastAsia="adwa-assalaf" w:hAnsi="Cambria" w:cs="adwa-assalaf" w:hint="eastAsia"/>
          <w:sz w:val="28"/>
          <w:szCs w:val="28"/>
          <w:rtl/>
          <w:lang w:val="en-GB" w:bidi="ar-EG"/>
        </w:rPr>
        <w:t>إبراهيم</w:t>
      </w:r>
      <w:r w:rsidRPr="005D17FB">
        <w:rPr>
          <w:rFonts w:ascii="Cambria" w:eastAsia="adwa-assalaf" w:hAnsi="Cambria" w:cs="adwa-assalaf" w:hint="cs"/>
          <w:sz w:val="28"/>
          <w:szCs w:val="28"/>
          <w:rtl/>
          <w:lang w:val="en-GB" w:bidi="ar-EG"/>
        </w:rPr>
        <w:t xml:space="preserve"> عليه الصلاة والسلام صحب زوجته هاجر وولده </w:t>
      </w:r>
      <w:r w:rsidRPr="005D17FB">
        <w:rPr>
          <w:rFonts w:ascii="Cambria" w:eastAsia="adwa-assalaf" w:hAnsi="Cambria" w:cs="adwa-assalaf" w:hint="eastAsia"/>
          <w:sz w:val="28"/>
          <w:szCs w:val="28"/>
          <w:rtl/>
          <w:lang w:val="en-GB" w:bidi="ar-EG"/>
        </w:rPr>
        <w:t>إسماعيل</w:t>
      </w:r>
      <w:r w:rsidRPr="005D17FB">
        <w:rPr>
          <w:rFonts w:ascii="Cambria" w:eastAsia="adwa-assalaf" w:hAnsi="Cambria" w:cs="adwa-assalaf" w:hint="cs"/>
          <w:sz w:val="28"/>
          <w:szCs w:val="28"/>
          <w:rtl/>
          <w:lang w:val="en-GB" w:bidi="ar-EG"/>
        </w:rPr>
        <w:t xml:space="preserve"> من العراق إلي حيث مكان البيت الحرام بوحي من الله عزوجل وتركهما في هذا المكان وترك معهما قليل من الزاد والماء وقد كان </w:t>
      </w:r>
      <w:r w:rsidRPr="005D17FB">
        <w:rPr>
          <w:rFonts w:ascii="Cambria" w:eastAsia="adwa-assalaf" w:hAnsi="Cambria" w:cs="adwa-assalaf" w:hint="eastAsia"/>
          <w:sz w:val="28"/>
          <w:szCs w:val="28"/>
          <w:rtl/>
          <w:lang w:val="en-GB" w:bidi="ar-EG"/>
        </w:rPr>
        <w:t>إسماعيل</w:t>
      </w:r>
      <w:r w:rsidRPr="005D17FB">
        <w:rPr>
          <w:rFonts w:ascii="Cambria" w:eastAsia="adwa-assalaf" w:hAnsi="Cambria" w:cs="adwa-assalaf" w:hint="cs"/>
          <w:sz w:val="28"/>
          <w:szCs w:val="28"/>
          <w:rtl/>
          <w:lang w:val="en-GB" w:bidi="ar-EG"/>
        </w:rPr>
        <w:t xml:space="preserve"> في ذلك الوقت طفلا رضيعاً، وعند انصراف </w:t>
      </w:r>
      <w:r w:rsidRPr="005D17FB">
        <w:rPr>
          <w:rFonts w:ascii="Cambria" w:eastAsia="adwa-assalaf" w:hAnsi="Cambria" w:cs="adwa-assalaf" w:hint="eastAsia"/>
          <w:sz w:val="28"/>
          <w:szCs w:val="28"/>
          <w:rtl/>
          <w:lang w:val="en-GB" w:bidi="ar-EG"/>
        </w:rPr>
        <w:t>إبراهيم</w:t>
      </w:r>
      <w:r w:rsidRPr="005D17FB">
        <w:rPr>
          <w:rFonts w:ascii="Cambria" w:eastAsia="adwa-assalaf" w:hAnsi="Cambria" w:cs="adwa-assalaf" w:hint="cs"/>
          <w:sz w:val="28"/>
          <w:szCs w:val="28"/>
          <w:rtl/>
          <w:lang w:val="en-GB" w:bidi="ar-EG"/>
        </w:rPr>
        <w:t xml:space="preserve"> راجعا الى بلاد العراق توجّه إلى الله بهذا الدعاء: " </w:t>
      </w:r>
      <w:r w:rsidRPr="005D17FB">
        <w:rPr>
          <w:rFonts w:ascii="Cambria" w:eastAsia="adwa-assalaf" w:hAnsi="Cambria" w:cs="Traditional Arabic"/>
          <w:color w:val="000000"/>
          <w:sz w:val="28"/>
          <w:szCs w:val="28"/>
          <w:shd w:val="clear" w:color="auto" w:fill="FFFFFF"/>
          <w:rtl/>
          <w:lang w:val="en-GB" w:bidi="ar-EG"/>
        </w:rPr>
        <w:t>﴿</w:t>
      </w:r>
      <w:r w:rsidRPr="00D97737">
        <w:rPr>
          <w:rFonts w:ascii="Traditional Arabic" w:eastAsia="adwa-assalaf" w:hAnsi="Cambria" w:cs="KFGQPC HAFS Uthmanic Script" w:hint="eastAsia"/>
          <w:sz w:val="28"/>
          <w:szCs w:val="28"/>
          <w:shd w:val="clear" w:color="auto" w:fill="FFFFFF"/>
          <w:rtl/>
          <w:lang w:bidi="ar-EG"/>
        </w:rPr>
        <w:t>رَّبَّنَآ</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إِنِّيٓ</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أَسۡكَنتُ</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مِن</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ذُرِّيَّتِي</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بِوَادٍ</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غَيۡرِ</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ذِي</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زَرۡعٍ</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عِندَ</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بَيۡتِكَ</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لۡمُحَرَّمِ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رَبَّنَا</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لِيُقِيمُواْ</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لصَّلَوٰةَ</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فَ</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جۡعَلۡ</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أَفۡ‍ِٔدَةٗ</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مِّنَ</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لنَّاسِ</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تَهۡوِيٓ</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إِلَيۡهِمۡ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وَ</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رۡزُقۡهُم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مِّنَ</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cs"/>
          <w:sz w:val="28"/>
          <w:szCs w:val="28"/>
          <w:shd w:val="clear" w:color="auto" w:fill="FFFFFF"/>
          <w:rtl/>
          <w:lang w:bidi="ar-EG"/>
        </w:rPr>
        <w:t>ٱ</w:t>
      </w:r>
      <w:r w:rsidRPr="00D97737">
        <w:rPr>
          <w:rFonts w:ascii="Traditional Arabic" w:eastAsia="adwa-assalaf" w:hAnsi="Cambria" w:cs="KFGQPC HAFS Uthmanic Script" w:hint="eastAsia"/>
          <w:sz w:val="28"/>
          <w:szCs w:val="28"/>
          <w:shd w:val="clear" w:color="auto" w:fill="FFFFFF"/>
          <w:rtl/>
          <w:lang w:bidi="ar-EG"/>
        </w:rPr>
        <w:t>لثَّمَرَٰتِ</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لَعَلَّهُمۡ</w:t>
      </w:r>
      <w:r w:rsidRPr="00D97737">
        <w:rPr>
          <w:rFonts w:ascii="Traditional Arabic" w:eastAsia="adwa-assalaf" w:hAnsi="Cambria" w:cs="KFGQPC HAFS Uthmanic Script"/>
          <w:sz w:val="28"/>
          <w:szCs w:val="28"/>
          <w:shd w:val="clear" w:color="auto" w:fill="FFFFFF"/>
          <w:rtl/>
          <w:lang w:bidi="ar-EG"/>
        </w:rPr>
        <w:t xml:space="preserve"> </w:t>
      </w:r>
      <w:r w:rsidRPr="00D97737">
        <w:rPr>
          <w:rFonts w:ascii="Traditional Arabic" w:eastAsia="adwa-assalaf" w:hAnsi="Cambria" w:cs="KFGQPC HAFS Uthmanic Script" w:hint="eastAsia"/>
          <w:sz w:val="28"/>
          <w:szCs w:val="28"/>
          <w:shd w:val="clear" w:color="auto" w:fill="FFFFFF"/>
          <w:rtl/>
          <w:lang w:bidi="ar-EG"/>
        </w:rPr>
        <w:t>يَشۡكُرُونَ</w:t>
      </w:r>
      <w:r w:rsidRPr="00D97737">
        <w:rPr>
          <w:rFonts w:ascii="Traditional Arabic" w:eastAsia="adwa-assalaf" w:hAnsi="Cambria" w:cs="KFGQPC HAFS Uthmanic Script"/>
          <w:sz w:val="28"/>
          <w:szCs w:val="28"/>
          <w:shd w:val="clear" w:color="auto" w:fill="FFFFFF"/>
          <w:rtl/>
          <w:lang w:bidi="ar-EG"/>
        </w:rPr>
        <w:t>٣٧</w:t>
      </w:r>
      <w:r w:rsidRPr="005D17FB">
        <w:rPr>
          <w:rFonts w:ascii="Cambria" w:eastAsia="adwa-assalaf" w:hAnsi="Cambria" w:cs="Traditional Arabic"/>
          <w:color w:val="000000"/>
          <w:sz w:val="28"/>
          <w:szCs w:val="28"/>
          <w:shd w:val="clear" w:color="auto" w:fill="FFFFFF"/>
          <w:rtl/>
          <w:lang w:val="en-GB" w:bidi="ar-EG"/>
        </w:rPr>
        <w:t>﴾</w:t>
      </w:r>
      <w:r w:rsidRPr="005D17FB">
        <w:rPr>
          <w:rFonts w:ascii="Cambria" w:eastAsia="adwa-assalaf" w:hAnsi="Cambria" w:cs="adwa-assalaf" w:hint="cs"/>
          <w:sz w:val="28"/>
          <w:szCs w:val="28"/>
          <w:rtl/>
          <w:lang w:val="en-GB" w:bidi="ar-EG"/>
        </w:rPr>
        <w:t xml:space="preserve"> " ال</w:t>
      </w:r>
      <w:r>
        <w:rPr>
          <w:rFonts w:ascii="Cambria" w:eastAsia="adwa-assalaf" w:hAnsi="Cambria" w:cs="adwa-assalaf" w:hint="cs"/>
          <w:sz w:val="28"/>
          <w:szCs w:val="28"/>
          <w:rtl/>
          <w:lang w:val="en-GB" w:bidi="ar-EG"/>
        </w:rPr>
        <w:t xml:space="preserve">آية 37 من سورة إبراهيم وعندما نفذ مع ما عند هاجر أم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من الماء وعطش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وصرخ باكيا من العطش، اتجهت هاجر إلى حيث جبل الصفا طالبة الماء أو المغيث من البشر، لكنها لم تجد، فاتجهت إلى الجهة المقابلة إلى جبل المروة باحثة عن الماء أو عن المغيث من البشر لكنها لم تجد شيئاً، فظلت تتردد بين الصفا والمروة سبع مرات، </w:t>
      </w:r>
      <w:r>
        <w:rPr>
          <w:rFonts w:ascii="Cambria" w:eastAsia="adwa-assalaf" w:hAnsi="Cambria" w:cs="adwa-assalaf" w:hint="eastAsia"/>
          <w:sz w:val="28"/>
          <w:szCs w:val="28"/>
          <w:rtl/>
          <w:lang w:val="en-GB" w:bidi="ar-EG"/>
        </w:rPr>
        <w:t>وإسماعيل</w:t>
      </w:r>
      <w:r>
        <w:rPr>
          <w:rFonts w:ascii="Cambria" w:eastAsia="adwa-assalaf" w:hAnsi="Cambria" w:cs="adwa-assalaf" w:hint="cs"/>
          <w:sz w:val="28"/>
          <w:szCs w:val="28"/>
          <w:rtl/>
          <w:lang w:val="en-GB" w:bidi="ar-EG"/>
        </w:rPr>
        <w:t xml:space="preserve"> يصرخ من الظمأ ويفحص برجليه في الأرض، فأنبع الله عزوجل جدول ماء من تحت قدمي إسماعيل، وعندما يئست هاجر من العثور على مغيث واشتد بها التعب عادت إلى ولدها فوجدت الماء ينساب من تحت قدميه فذهب</w:t>
      </w:r>
      <w:r w:rsidR="00D97737">
        <w:rPr>
          <w:rFonts w:ascii="Cambria" w:eastAsia="adwa-assalaf" w:hAnsi="Cambria" w:cs="adwa-assalaf" w:hint="cs"/>
          <w:sz w:val="28"/>
          <w:szCs w:val="28"/>
          <w:rtl/>
          <w:lang w:val="en-GB" w:bidi="ar-EG"/>
        </w:rPr>
        <w:t>ت</w:t>
      </w:r>
      <w:r>
        <w:rPr>
          <w:rFonts w:ascii="Cambria" w:eastAsia="adwa-assalaf" w:hAnsi="Cambria" w:cs="adwa-assalaf" w:hint="cs"/>
          <w:sz w:val="28"/>
          <w:szCs w:val="28"/>
          <w:rtl/>
          <w:lang w:val="en-GB" w:bidi="ar-EG"/>
        </w:rPr>
        <w:t xml:space="preserve"> تحجره وتحيطه بالتراب حتي لا ينساح وهي تقول (زم زم) فمن هنا سميت هذه البئر (زمزم).</w:t>
      </w:r>
    </w:p>
    <w:p w14:paraId="2A890040" w14:textId="4DFE9D43" w:rsidR="005D17FB" w:rsidRDefault="005D17FB" w:rsidP="005D17F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روي البخاري بسنده عن ابن عباس رضي الله عنهما عن النبي ﷺ قال: </w:t>
      </w:r>
      <w:r w:rsidRPr="005D17FB">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 xml:space="preserve">يرحم الله أم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لولا أنها عجلت لكانت زمزم عينا معينا</w:t>
      </w:r>
      <w:r w:rsidRPr="005D17FB">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18"/>
      </w:r>
      <w:r w:rsidR="006948D9">
        <w:rPr>
          <w:rStyle w:val="FootnoteReference"/>
          <w:rFonts w:ascii="Cambria" w:eastAsia="adwa-assalaf" w:hAnsi="Cambria" w:cs="adwa-assalaf"/>
          <w:sz w:val="28"/>
          <w:szCs w:val="28"/>
          <w:rtl/>
          <w:lang w:val="en-GB" w:bidi="ar-EG"/>
        </w:rPr>
        <w:t>)</w:t>
      </w:r>
    </w:p>
    <w:p w14:paraId="7CF2A37A" w14:textId="76910591" w:rsidR="005D17FB" w:rsidRDefault="005D17FB" w:rsidP="005D17F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lastRenderedPageBreak/>
        <w:t xml:space="preserve">وفي رواية أخري للبخاري: يرحم الله أم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لو تركت زمزم </w:t>
      </w:r>
      <w:r>
        <w:rPr>
          <w:rFonts w:ascii="Times New Roman" w:eastAsia="adwa-assalaf" w:hAnsi="Times New Roman" w:hint="cs"/>
          <w:sz w:val="28"/>
          <w:szCs w:val="28"/>
          <w:rtl/>
          <w:lang w:val="en-GB" w:bidi="ar-EG"/>
        </w:rPr>
        <w:t>–</w:t>
      </w:r>
      <w:r>
        <w:rPr>
          <w:rFonts w:ascii="Cambria" w:eastAsia="adwa-assalaf" w:hAnsi="Cambria" w:cs="adwa-assalaf" w:hint="cs"/>
          <w:sz w:val="28"/>
          <w:szCs w:val="28"/>
          <w:rtl/>
          <w:lang w:val="en-GB" w:bidi="ar-EG"/>
        </w:rPr>
        <w:t xml:space="preserve"> أو قال: لو لم تفرق من الماء </w:t>
      </w:r>
      <w:r>
        <w:rPr>
          <w:rFonts w:ascii="Times New Roman" w:eastAsia="adwa-assalaf" w:hAnsi="Times New Roman" w:hint="cs"/>
          <w:sz w:val="28"/>
          <w:szCs w:val="28"/>
          <w:rtl/>
          <w:lang w:val="en-GB" w:bidi="ar-EG"/>
        </w:rPr>
        <w:t>–</w:t>
      </w:r>
      <w:r>
        <w:rPr>
          <w:rFonts w:ascii="Cambria" w:eastAsia="adwa-assalaf" w:hAnsi="Cambria" w:cs="adwa-assalaf" w:hint="cs"/>
          <w:sz w:val="28"/>
          <w:szCs w:val="28"/>
          <w:rtl/>
          <w:lang w:val="en-GB" w:bidi="ar-EG"/>
        </w:rPr>
        <w:t xml:space="preserve"> لكانت زمزم عينا معينا</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19"/>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(أي ظاهرا جارياً على وجه الأرض) فكانت زمزم نعمة محصنة من الله عزوجل بغير عمل عامل، وسقيا لإسماعيل </w:t>
      </w:r>
      <w:r w:rsidR="00F84E43">
        <w:rPr>
          <w:rFonts w:ascii="Cambria" w:eastAsia="adwa-assalaf" w:hAnsi="Cambria" w:cs="adwa-assalaf" w:hint="cs"/>
          <w:sz w:val="28"/>
          <w:szCs w:val="28"/>
          <w:rtl/>
          <w:lang w:val="en-GB" w:bidi="ar-EG"/>
        </w:rPr>
        <w:t xml:space="preserve">من ماء السماء أنبعها الله لهاجر فعاش ولدها بها، وقد ذكر ابن حجر أن أبا هريرة رضي الله عنه كان يقول: تلك أمكم يا بني ماء السماء، وذلك لأن </w:t>
      </w:r>
      <w:r w:rsidR="00F84E43">
        <w:rPr>
          <w:rFonts w:ascii="Cambria" w:eastAsia="adwa-assalaf" w:hAnsi="Cambria" w:cs="adwa-assalaf" w:hint="eastAsia"/>
          <w:sz w:val="28"/>
          <w:szCs w:val="28"/>
          <w:rtl/>
          <w:lang w:val="en-GB" w:bidi="ar-EG"/>
        </w:rPr>
        <w:t>إسماعيل</w:t>
      </w:r>
      <w:r w:rsidR="00F84E43">
        <w:rPr>
          <w:rFonts w:ascii="Cambria" w:eastAsia="adwa-assalaf" w:hAnsi="Cambria" w:cs="adwa-assalaf" w:hint="cs"/>
          <w:sz w:val="28"/>
          <w:szCs w:val="28"/>
          <w:rtl/>
          <w:lang w:val="en-GB" w:bidi="ar-EG"/>
        </w:rPr>
        <w:t xml:space="preserve"> ولد هاجر </w:t>
      </w:r>
      <w:r w:rsidR="00F84E43">
        <w:rPr>
          <w:rFonts w:ascii="Cambria" w:eastAsia="adwa-assalaf" w:hAnsi="Cambria" w:cs="adwa-assalaf" w:hint="eastAsia"/>
          <w:sz w:val="28"/>
          <w:szCs w:val="28"/>
          <w:rtl/>
          <w:lang w:val="en-GB" w:bidi="ar-EG"/>
        </w:rPr>
        <w:t>وإبراهيم</w:t>
      </w:r>
      <w:r w:rsidR="00F84E43">
        <w:rPr>
          <w:rFonts w:ascii="Cambria" w:eastAsia="adwa-assalaf" w:hAnsi="Cambria" w:cs="adwa-assalaf" w:hint="cs"/>
          <w:sz w:val="28"/>
          <w:szCs w:val="28"/>
          <w:rtl/>
          <w:lang w:val="en-GB" w:bidi="ar-EG"/>
        </w:rPr>
        <w:t xml:space="preserve"> قد رُبِّى بماء زمزم وهي من ماء السماء، ولأن العرب هم ولد </w:t>
      </w:r>
      <w:r w:rsidR="00F84E43">
        <w:rPr>
          <w:rFonts w:ascii="Cambria" w:eastAsia="adwa-assalaf" w:hAnsi="Cambria" w:cs="adwa-assalaf" w:hint="eastAsia"/>
          <w:sz w:val="28"/>
          <w:szCs w:val="28"/>
          <w:rtl/>
          <w:lang w:val="en-GB" w:bidi="ar-EG"/>
        </w:rPr>
        <w:t>إسماعيل</w:t>
      </w:r>
      <w:r w:rsidR="00F84E43">
        <w:rPr>
          <w:rFonts w:ascii="Cambria" w:eastAsia="adwa-assalaf" w:hAnsi="Cambria" w:cs="adwa-assalaf" w:hint="cs"/>
          <w:sz w:val="28"/>
          <w:szCs w:val="28"/>
          <w:rtl/>
          <w:lang w:val="en-GB" w:bidi="ar-EG"/>
        </w:rPr>
        <w:t>.</w:t>
      </w:r>
    </w:p>
    <w:p w14:paraId="5794FA57" w14:textId="5AD1534F" w:rsidR="00F84E43" w:rsidRPr="001F749A" w:rsidRDefault="00F84E43" w:rsidP="001F749A">
      <w:pPr>
        <w:pStyle w:val="Heading2"/>
        <w:rPr>
          <w:rtl/>
          <w:lang w:bidi="ar-EG"/>
        </w:rPr>
      </w:pPr>
      <w:r w:rsidRPr="001F749A">
        <w:rPr>
          <w:rFonts w:hint="cs"/>
          <w:rtl/>
          <w:lang w:bidi="ar-EG"/>
        </w:rPr>
        <w:t>خصائص ماء زمزم: يمتاز ماء زمزم بخصائص فريدة منها:</w:t>
      </w:r>
    </w:p>
    <w:p w14:paraId="2B75E82D" w14:textId="017A6DFA" w:rsidR="00F84E43" w:rsidRDefault="00F84E43"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قدرته على إكساب غيره من الماء العادي خصائص ماء زم</w:t>
      </w:r>
      <w:r w:rsidR="00D97737">
        <w:rPr>
          <w:rFonts w:ascii="Cambria" w:eastAsia="adwa-assalaf" w:hAnsi="Cambria" w:cs="adwa-assalaf" w:hint="cs"/>
          <w:sz w:val="28"/>
          <w:szCs w:val="28"/>
          <w:rtl/>
          <w:lang w:val="en-GB" w:bidi="ar-EG"/>
        </w:rPr>
        <w:t>زم</w:t>
      </w:r>
      <w:r>
        <w:rPr>
          <w:rFonts w:ascii="Cambria" w:eastAsia="adwa-assalaf" w:hAnsi="Cambria" w:cs="adwa-assalaf" w:hint="cs"/>
          <w:sz w:val="28"/>
          <w:szCs w:val="28"/>
          <w:rtl/>
          <w:lang w:val="en-GB" w:bidi="ar-EG"/>
        </w:rPr>
        <w:t xml:space="preserve"> عند خلطه به.</w:t>
      </w:r>
    </w:p>
    <w:p w14:paraId="250710CA" w14:textId="0247555F" w:rsidR="00F84E43" w:rsidRDefault="00F84E43"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أن بلوراته لا تشبه بلورات أنواع المياه العادية </w:t>
      </w:r>
      <w:r>
        <w:rPr>
          <w:rFonts w:ascii="Cambria" w:eastAsia="adwa-assalaf" w:hAnsi="Cambria" w:cs="adwa-assalaf" w:hint="eastAsia"/>
          <w:sz w:val="28"/>
          <w:szCs w:val="28"/>
          <w:rtl/>
          <w:lang w:val="en-GB" w:bidi="ar-EG"/>
        </w:rPr>
        <w:t>الأخرى</w:t>
      </w:r>
      <w:r>
        <w:rPr>
          <w:rFonts w:ascii="Cambria" w:eastAsia="adwa-assalaf" w:hAnsi="Cambria" w:cs="adwa-assalaf" w:hint="cs"/>
          <w:sz w:val="28"/>
          <w:szCs w:val="28"/>
          <w:rtl/>
          <w:lang w:val="en-GB" w:bidi="ar-EG"/>
        </w:rPr>
        <w:t>.</w:t>
      </w:r>
    </w:p>
    <w:p w14:paraId="05A2D197" w14:textId="0263C277" w:rsidR="00F84E43" w:rsidRDefault="00F84E43"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قدرته على تقوية جهاز المناعة عند الإنسان وعلى علاجه من الأمراض العضوية والنفسية ولذا قال رسول الله ﷺ فيه إنه </w:t>
      </w:r>
      <w:r w:rsidRPr="00F84E43">
        <w:rPr>
          <w:rFonts w:ascii="Cambria" w:eastAsia="adwa-assalaf" w:hAnsi="Cambria" w:cs="adwa-assalaf" w:hint="cs"/>
          <w:sz w:val="28"/>
          <w:szCs w:val="28"/>
          <w:rtl/>
          <w:lang w:val="en-GB" w:bidi="ar-EG"/>
        </w:rPr>
        <w:t>"شفاء من سقم".</w:t>
      </w:r>
    </w:p>
    <w:p w14:paraId="48280029" w14:textId="625D6C95" w:rsidR="00F84E43" w:rsidRDefault="00F84E43"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ماءه لا ينضب أبداً حتى مع شدة جفاف المنطقة المحيطة به وإن طال به الزمن.</w:t>
      </w:r>
    </w:p>
    <w:p w14:paraId="351B8C36" w14:textId="4CF64331" w:rsidR="00F84E43" w:rsidRDefault="00F84E43"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مصادر ماؤه ورافده غير معلومة.</w:t>
      </w:r>
    </w:p>
    <w:p w14:paraId="1E7C92D5" w14:textId="7860B4D1" w:rsidR="00653191" w:rsidRDefault="00653191"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ثبات نسب مكوناته من المعادن والأملاح والعناصر </w:t>
      </w:r>
      <w:r>
        <w:rPr>
          <w:rFonts w:ascii="Cambria" w:eastAsia="adwa-assalaf" w:hAnsi="Cambria" w:cs="adwa-assalaf" w:hint="eastAsia"/>
          <w:sz w:val="28"/>
          <w:szCs w:val="28"/>
          <w:rtl/>
          <w:lang w:val="en-GB" w:bidi="ar-EG"/>
        </w:rPr>
        <w:t>الأخرى</w:t>
      </w:r>
      <w:r>
        <w:rPr>
          <w:rFonts w:ascii="Cambria" w:eastAsia="adwa-assalaf" w:hAnsi="Cambria" w:cs="adwa-assalaf" w:hint="cs"/>
          <w:sz w:val="28"/>
          <w:szCs w:val="28"/>
          <w:rtl/>
          <w:lang w:val="en-GB" w:bidi="ar-EG"/>
        </w:rPr>
        <w:t>.</w:t>
      </w:r>
    </w:p>
    <w:p w14:paraId="42AFE312" w14:textId="3105AC8A" w:rsidR="00F84E43" w:rsidRDefault="00F84E43"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ماءه لا يحتاج إلى معالجات كيميائية.</w:t>
      </w:r>
    </w:p>
    <w:p w14:paraId="41B8F24A" w14:textId="6C8E20B5" w:rsidR="00653191" w:rsidRDefault="00653191"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خلو قاع البئر وجوفه من كافة الفطريات والطحالب والطفيليات المغيرة لطعم ورائحة الماء.</w:t>
      </w:r>
    </w:p>
    <w:p w14:paraId="2389B312" w14:textId="0C9CE995" w:rsidR="00653191" w:rsidRDefault="00653191"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 xml:space="preserve">عدم تغير طعم ماء زمزم أو خواصه وإن نقل إلى مشارق </w:t>
      </w:r>
      <w:r>
        <w:rPr>
          <w:rFonts w:ascii="Cambria" w:eastAsia="adwa-assalaf" w:hAnsi="Cambria" w:cs="adwa-assalaf" w:hint="eastAsia"/>
          <w:sz w:val="28"/>
          <w:szCs w:val="28"/>
          <w:rtl/>
          <w:lang w:val="en-GB" w:bidi="ar-EG"/>
        </w:rPr>
        <w:t>الأرض</w:t>
      </w:r>
      <w:r>
        <w:rPr>
          <w:rFonts w:ascii="Cambria" w:eastAsia="adwa-assalaf" w:hAnsi="Cambria" w:cs="adwa-assalaf" w:hint="cs"/>
          <w:sz w:val="28"/>
          <w:szCs w:val="28"/>
          <w:rtl/>
          <w:lang w:val="en-GB" w:bidi="ar-EG"/>
        </w:rPr>
        <w:t xml:space="preserve"> ومغاربها وقد روي الترمذي في سننه أن أم المؤمنين عائشة رضي الله عنها كانت تحمل من ماء زمزم، وتُخْبر أن رسول الله ﷺ كان يحمله</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20"/>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وأخرج البيهقي والحاكم أنه صلى الله عليه وسلم كان يصبّ على المرضي ويسقيهم</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21"/>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 xml:space="preserve"> (أي من ماء زمزم).</w:t>
      </w:r>
    </w:p>
    <w:p w14:paraId="2774F381" w14:textId="5C9D663A" w:rsidR="00653191" w:rsidRDefault="00653191"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ماء زمزم لما شرب له كما ورد في الحديث الذى رواه ابن ماجه، وما نقل عن ابن عباس رضي الله عنه أنه كان يشربه ويدعو الله بما يريد دينا ودنيا ويقول: اللهم إني أسألك علما نافعا ورزقا واسعا وشفاء من كل داء</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22"/>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0844BD9F" w14:textId="3268E6FD" w:rsidR="00653191" w:rsidRPr="00653191" w:rsidRDefault="00653191" w:rsidP="00653191">
      <w:pPr>
        <w:pStyle w:val="ListParagraph"/>
        <w:ind w:left="924"/>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يقول </w:t>
      </w:r>
      <w:r w:rsidR="00D97737">
        <w:rPr>
          <w:rFonts w:ascii="Cambria" w:eastAsia="adwa-assalaf" w:hAnsi="Cambria" w:cs="adwa-assalaf" w:hint="cs"/>
          <w:sz w:val="28"/>
          <w:szCs w:val="28"/>
          <w:rtl/>
          <w:lang w:val="en-GB" w:bidi="ar-EG"/>
        </w:rPr>
        <w:t>ا</w:t>
      </w:r>
      <w:r>
        <w:rPr>
          <w:rFonts w:ascii="Cambria" w:eastAsia="adwa-assalaf" w:hAnsi="Cambria" w:cs="adwa-assalaf" w:hint="cs"/>
          <w:sz w:val="28"/>
          <w:szCs w:val="28"/>
          <w:rtl/>
          <w:lang w:val="en-GB" w:bidi="ar-EG"/>
        </w:rPr>
        <w:t xml:space="preserve">بن شهاب الدين الرملي في نهاية المحتاج: ويسنّ شرب ماء زمزم لأنها مباركة طعام طعم وشفاء سقم، ويسنّ أن يشربه المطلوب في الدنيا والآخرة، وأن يستقبل القبلة عند شربه وأن يتضلع منه وأن يقول عند شربه: اللهم إنه قد بلغني عن نبيك محمد ﷺ أنه قال : </w:t>
      </w:r>
      <w:r w:rsidRPr="00653191">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ماء زمزم لما شرب له</w:t>
      </w:r>
      <w:r w:rsidRPr="00653191">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 xml:space="preserve"> وأنا أشربه لكذا </w:t>
      </w:r>
      <w:r w:rsidRPr="00653191">
        <w:rPr>
          <w:rFonts w:ascii="Times New Roman" w:eastAsia="adwa-assalaf" w:hAnsi="Times New Roman" w:hint="cs"/>
          <w:sz w:val="28"/>
          <w:szCs w:val="28"/>
          <w:rtl/>
          <w:lang w:val="en-GB" w:bidi="ar-EG"/>
        </w:rPr>
        <w:t>–</w:t>
      </w:r>
      <w:r>
        <w:rPr>
          <w:rFonts w:ascii="Cambria" w:eastAsia="adwa-assalaf" w:hAnsi="Cambria" w:cs="adwa-assalaf" w:hint="cs"/>
          <w:sz w:val="28"/>
          <w:szCs w:val="28"/>
          <w:rtl/>
          <w:lang w:val="en-GB" w:bidi="ar-EG"/>
        </w:rPr>
        <w:t xml:space="preserve"> ويذكر ما يريد دينا ودنيا </w:t>
      </w:r>
      <w:r w:rsidRPr="00653191">
        <w:rPr>
          <w:rFonts w:ascii="Times New Roman" w:eastAsia="adwa-assalaf" w:hAnsi="Times New Roman" w:hint="cs"/>
          <w:sz w:val="28"/>
          <w:szCs w:val="28"/>
          <w:rtl/>
          <w:lang w:val="en-GB" w:bidi="ar-EG"/>
        </w:rPr>
        <w:t>–</w:t>
      </w:r>
      <w:r>
        <w:rPr>
          <w:rFonts w:ascii="Cambria" w:eastAsia="adwa-assalaf" w:hAnsi="Cambria" w:cs="adwa-assalaf" w:hint="cs"/>
          <w:sz w:val="28"/>
          <w:szCs w:val="28"/>
          <w:rtl/>
          <w:lang w:val="en-GB" w:bidi="ar-EG"/>
        </w:rPr>
        <w:t xml:space="preserve"> الله</w:t>
      </w:r>
      <w:r w:rsidR="00D97737">
        <w:rPr>
          <w:rFonts w:ascii="Cambria" w:eastAsia="adwa-assalaf" w:hAnsi="Cambria" w:cs="adwa-assalaf" w:hint="cs"/>
          <w:sz w:val="28"/>
          <w:szCs w:val="28"/>
          <w:rtl/>
          <w:lang w:val="en-GB" w:bidi="ar-EG"/>
        </w:rPr>
        <w:t>م</w:t>
      </w:r>
      <w:r>
        <w:rPr>
          <w:rFonts w:ascii="Cambria" w:eastAsia="adwa-assalaf" w:hAnsi="Cambria" w:cs="adwa-assalaf" w:hint="cs"/>
          <w:sz w:val="28"/>
          <w:szCs w:val="28"/>
          <w:rtl/>
          <w:lang w:val="en-GB" w:bidi="ar-EG"/>
        </w:rPr>
        <w:t xml:space="preserve"> فافعل بي</w:t>
      </w:r>
      <w:r w:rsidRPr="00653191">
        <w:rPr>
          <w:rFonts w:ascii="Cambria" w:eastAsia="adwa-assalaf" w:hAnsi="Cambria" w:cs="adwa-assalaf" w:hint="cs"/>
          <w:sz w:val="28"/>
          <w:szCs w:val="28"/>
          <w:rtl/>
          <w:lang w:val="en-GB" w:bidi="ar-EG"/>
        </w:rPr>
        <w:t>".</w:t>
      </w:r>
    </w:p>
    <w:p w14:paraId="1E302B19" w14:textId="59E7D441" w:rsidR="00653191" w:rsidRDefault="00653191" w:rsidP="00653191">
      <w:pPr>
        <w:pStyle w:val="ListParagraph"/>
        <w:numPr>
          <w:ilvl w:val="0"/>
          <w:numId w:val="66"/>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كراهة استعماله في مواضع الامتهان له كغسل النجاسة والاستنجاء به </w:t>
      </w:r>
      <w:r>
        <w:rPr>
          <w:rFonts w:ascii="Cambria" w:eastAsia="adwa-assalaf" w:hAnsi="Cambria" w:cs="adwa-assalaf" w:hint="eastAsia"/>
          <w:sz w:val="28"/>
          <w:szCs w:val="28"/>
          <w:rtl/>
          <w:lang w:val="en-GB" w:bidi="ar-EG"/>
        </w:rPr>
        <w:t>وإزالة</w:t>
      </w:r>
      <w:r>
        <w:rPr>
          <w:rFonts w:ascii="Cambria" w:eastAsia="adwa-assalaf" w:hAnsi="Cambria" w:cs="adwa-assalaf" w:hint="cs"/>
          <w:sz w:val="28"/>
          <w:szCs w:val="28"/>
          <w:rtl/>
          <w:lang w:val="en-GB" w:bidi="ar-EG"/>
        </w:rPr>
        <w:t xml:space="preserve"> الخبث، وذلك عند الحنفية والمالكية</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23"/>
      </w:r>
      <w:r w:rsidR="006948D9">
        <w:rPr>
          <w:rStyle w:val="FootnoteReference"/>
          <w:rFonts w:ascii="Cambria" w:eastAsia="adwa-assalaf" w:hAnsi="Cambria" w:cs="adwa-assalaf"/>
          <w:sz w:val="28"/>
          <w:szCs w:val="28"/>
          <w:rtl/>
          <w:lang w:val="en-GB" w:bidi="ar-EG"/>
        </w:rPr>
        <w:t>)</w:t>
      </w:r>
      <w:r w:rsidR="006D510B">
        <w:rPr>
          <w:rFonts w:ascii="Cambria" w:eastAsia="adwa-assalaf" w:hAnsi="Cambria" w:cs="adwa-assalaf" w:hint="cs"/>
          <w:sz w:val="28"/>
          <w:szCs w:val="28"/>
          <w:rtl/>
          <w:lang w:val="en-GB" w:bidi="ar-EG"/>
        </w:rPr>
        <w:t xml:space="preserve"> ويجزم المحب الطبري الشافعي في القرى لقاصد أم القري بحرمة استعماله في مواضع الامتهان له، ويجوز </w:t>
      </w:r>
      <w:r w:rsidR="006D510B">
        <w:rPr>
          <w:rFonts w:ascii="Cambria" w:eastAsia="adwa-assalaf" w:hAnsi="Cambria" w:cs="adwa-assalaf" w:hint="cs"/>
          <w:sz w:val="28"/>
          <w:szCs w:val="28"/>
          <w:rtl/>
          <w:lang w:val="en-GB" w:bidi="ar-EG"/>
        </w:rPr>
        <w:lastRenderedPageBreak/>
        <w:t>الوضوء به والغسل منه للتبرد</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24"/>
      </w:r>
      <w:r w:rsidR="006948D9">
        <w:rPr>
          <w:rStyle w:val="FootnoteReference"/>
          <w:rFonts w:ascii="Cambria" w:eastAsia="adwa-assalaf" w:hAnsi="Cambria" w:cs="adwa-assalaf"/>
          <w:sz w:val="28"/>
          <w:szCs w:val="28"/>
          <w:rtl/>
          <w:lang w:val="en-GB" w:bidi="ar-EG"/>
        </w:rPr>
        <w:t>)</w:t>
      </w:r>
      <w:r w:rsidR="006D510B">
        <w:rPr>
          <w:rFonts w:ascii="Cambria" w:eastAsia="adwa-assalaf" w:hAnsi="Cambria" w:cs="adwa-assalaf" w:hint="cs"/>
          <w:sz w:val="28"/>
          <w:szCs w:val="28"/>
          <w:rtl/>
          <w:lang w:val="en-GB" w:bidi="ar-EG"/>
        </w:rPr>
        <w:t xml:space="preserve"> أو النظافة لا لرفع الجنابة، كما يجوز </w:t>
      </w:r>
      <w:r w:rsidR="006D510B">
        <w:rPr>
          <w:rFonts w:ascii="Cambria" w:eastAsia="adwa-assalaf" w:hAnsi="Cambria" w:cs="adwa-assalaf" w:hint="eastAsia"/>
          <w:sz w:val="28"/>
          <w:szCs w:val="28"/>
          <w:rtl/>
          <w:lang w:val="en-GB" w:bidi="ar-EG"/>
        </w:rPr>
        <w:t>إعادة</w:t>
      </w:r>
      <w:r w:rsidR="006D510B">
        <w:rPr>
          <w:rFonts w:ascii="Cambria" w:eastAsia="adwa-assalaf" w:hAnsi="Cambria" w:cs="adwa-assalaf" w:hint="cs"/>
          <w:sz w:val="28"/>
          <w:szCs w:val="28"/>
          <w:rtl/>
          <w:lang w:val="en-GB" w:bidi="ar-EG"/>
        </w:rPr>
        <w:t xml:space="preserve"> غسل الميت منه برشه على جسده بعد رفع الحدث الأكبر من الموت عنه.</w:t>
      </w:r>
    </w:p>
    <w:p w14:paraId="294F0322" w14:textId="5C3FCCC6" w:rsidR="006D510B" w:rsidRPr="001F749A" w:rsidRDefault="006D510B" w:rsidP="001F749A">
      <w:pPr>
        <w:pStyle w:val="Heading2"/>
        <w:rPr>
          <w:rtl/>
          <w:lang w:bidi="ar-EG"/>
        </w:rPr>
      </w:pPr>
      <w:r w:rsidRPr="001F749A">
        <w:rPr>
          <w:rFonts w:hint="cs"/>
          <w:rtl/>
          <w:lang w:bidi="ar-EG"/>
        </w:rPr>
        <w:t>موضع بئر زمزم:</w:t>
      </w:r>
    </w:p>
    <w:p w14:paraId="169FC1EA" w14:textId="22FC83DA" w:rsidR="006D510B" w:rsidRDefault="006D510B" w:rsidP="006D510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تقع بئر زمزم على بُعد حوالى 21 مترا من الكعبة المشرفة (من الحجر الأسود) ويبلغ عمق البئر حوالى 30 متراً، أما عمق مستوي الماء من فتح</w:t>
      </w:r>
      <w:r w:rsidR="00D97737">
        <w:rPr>
          <w:rFonts w:ascii="Cambria" w:eastAsia="adwa-assalaf" w:hAnsi="Cambria" w:cs="adwa-assalaf" w:hint="cs"/>
          <w:sz w:val="28"/>
          <w:szCs w:val="28"/>
          <w:rtl/>
          <w:lang w:val="en-GB" w:bidi="ar-EG"/>
        </w:rPr>
        <w:t>ة</w:t>
      </w:r>
      <w:r>
        <w:rPr>
          <w:rFonts w:ascii="Cambria" w:eastAsia="adwa-assalaf" w:hAnsi="Cambria" w:cs="adwa-assalaf" w:hint="cs"/>
          <w:sz w:val="28"/>
          <w:szCs w:val="28"/>
          <w:rtl/>
          <w:lang w:val="en-GB" w:bidi="ar-EG"/>
        </w:rPr>
        <w:t xml:space="preserve"> البئر فهو على عمق 4 متر تقريباً، ويبلغ عمق العروق أو العيون المغذية للبئر حوالى 13 متراً، أما موقع البئر من الصفا والمروة فإنه يقع في الشمال الغربي من الصفا، وفي الجنوب الغربي من المروة وهو أقرب كثيرا إلى الصفا منه إلى المروة شرقي الحجر الأسود وجنوبي موقع مقام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w:t>
      </w:r>
    </w:p>
    <w:p w14:paraId="063B1014" w14:textId="31BF5517" w:rsidR="006D510B" w:rsidRDefault="006D510B" w:rsidP="006D510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وقد كان على البئر بناء (سقف) يغطيه ودرج يربط بينه وبين ساحة المطاف (صحن الكعبة) وقد هدم هذا السقف والدرج ما بين عامي 1381 </w:t>
      </w:r>
      <w:r>
        <w:rPr>
          <w:rFonts w:ascii="Times New Roman" w:eastAsia="adwa-assalaf" w:hAnsi="Times New Roman" w:hint="cs"/>
          <w:sz w:val="28"/>
          <w:szCs w:val="28"/>
          <w:rtl/>
          <w:lang w:val="en-GB" w:bidi="ar-EG"/>
        </w:rPr>
        <w:t>–</w:t>
      </w:r>
      <w:r>
        <w:rPr>
          <w:rFonts w:ascii="Cambria" w:eastAsia="adwa-assalaf" w:hAnsi="Cambria" w:cs="adwa-assalaf" w:hint="cs"/>
          <w:sz w:val="28"/>
          <w:szCs w:val="28"/>
          <w:rtl/>
          <w:lang w:val="en-GB" w:bidi="ar-EG"/>
        </w:rPr>
        <w:t xml:space="preserve"> 1388 لتوسعة المطاف ونقل مكان شرب ماء زمزم إلى قبو أسفل المطاف وفي عام 1424 ألغت المملكة هذا القبو توسعة للمطاف.</w:t>
      </w:r>
    </w:p>
    <w:p w14:paraId="7C0CFDFD" w14:textId="6D09FC07" w:rsidR="003A3840" w:rsidRDefault="003A3840" w:rsidP="006D510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أبنائي الطلاب، كنا قد اتفقنا من قبل على أن الحرم المكي الشريف يتكون من ست دوائر  جغرافية متداخلة، وتحدثنا في المحاضرات السابقة عن الثلاث دوائر الأوسع من هذه الدوائر الست وهي دوائر: المواقيت المكانية للحج. ودوائر أعلام وأنصاب الحرم، ودائرة المسجد الحرام، كما تحدثنا عن أهم وأبرز المواقع والمعالم الأثرية </w:t>
      </w:r>
      <w:r>
        <w:rPr>
          <w:rFonts w:ascii="Cambria" w:eastAsia="adwa-assalaf" w:hAnsi="Cambria" w:cs="adwa-assalaf" w:hint="cs"/>
          <w:sz w:val="28"/>
          <w:szCs w:val="28"/>
          <w:rtl/>
          <w:lang w:val="en-GB" w:bidi="ar-EG"/>
        </w:rPr>
        <w:lastRenderedPageBreak/>
        <w:t xml:space="preserve">الدينية والتاريخية الموجودة في كل دائرة من هذه الدوائر الثلاث وكذلك عن الأحكام الشرعية والفقهية الخاصة بكل دائرة </w:t>
      </w:r>
      <w:r>
        <w:rPr>
          <w:rFonts w:ascii="Cambria" w:eastAsia="adwa-assalaf" w:hAnsi="Cambria" w:cs="adwa-assalaf" w:hint="eastAsia"/>
          <w:sz w:val="28"/>
          <w:szCs w:val="28"/>
          <w:rtl/>
          <w:lang w:val="en-GB" w:bidi="ar-EG"/>
        </w:rPr>
        <w:t>والتي</w:t>
      </w:r>
      <w:r>
        <w:rPr>
          <w:rFonts w:ascii="Cambria" w:eastAsia="adwa-assalaf" w:hAnsi="Cambria" w:cs="adwa-assalaf" w:hint="cs"/>
          <w:sz w:val="28"/>
          <w:szCs w:val="28"/>
          <w:rtl/>
          <w:lang w:val="en-GB" w:bidi="ar-EG"/>
        </w:rPr>
        <w:t xml:space="preserve"> تميزها عن بقية الدوائر.</w:t>
      </w:r>
    </w:p>
    <w:p w14:paraId="33168185" w14:textId="791775D4" w:rsidR="003A3840" w:rsidRDefault="003A3840" w:rsidP="006D510B">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ونلتقي </w:t>
      </w:r>
      <w:r w:rsidR="00D97737">
        <w:rPr>
          <w:rFonts w:ascii="Cambria" w:eastAsia="adwa-assalaf" w:hAnsi="Cambria" w:cs="adwa-assalaf" w:hint="cs"/>
          <w:sz w:val="28"/>
          <w:szCs w:val="28"/>
          <w:rtl/>
          <w:lang w:val="en-GB" w:bidi="ar-EG"/>
        </w:rPr>
        <w:t>الآن</w:t>
      </w:r>
      <w:r>
        <w:rPr>
          <w:rFonts w:ascii="Cambria" w:eastAsia="adwa-assalaf" w:hAnsi="Cambria" w:cs="adwa-assalaf" w:hint="cs"/>
          <w:sz w:val="28"/>
          <w:szCs w:val="28"/>
          <w:rtl/>
          <w:lang w:val="en-GB" w:bidi="ar-EG"/>
        </w:rPr>
        <w:t xml:space="preserve"> إن شاء الله مع الثلاث دوائر المتبقية ومع معالمها الدينية وأحكامها الشرعية الخاصة بها، ونعني بهذه الدوائر الثلاث:</w:t>
      </w:r>
    </w:p>
    <w:p w14:paraId="16212C34" w14:textId="2537F447" w:rsidR="003A3840" w:rsidRDefault="003A3840" w:rsidP="003A3840">
      <w:pPr>
        <w:pStyle w:val="ListParagraph"/>
        <w:numPr>
          <w:ilvl w:val="0"/>
          <w:numId w:val="6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دائرة المطاف.</w:t>
      </w:r>
    </w:p>
    <w:p w14:paraId="6EA31FAE" w14:textId="48291B5D" w:rsidR="003A3840" w:rsidRDefault="003A3840" w:rsidP="003A3840">
      <w:pPr>
        <w:pStyle w:val="ListParagraph"/>
        <w:numPr>
          <w:ilvl w:val="0"/>
          <w:numId w:val="6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دائرة الكعبة المشرفة.</w:t>
      </w:r>
    </w:p>
    <w:p w14:paraId="492F213E" w14:textId="636066B5" w:rsidR="003A3840" w:rsidRDefault="003A3840" w:rsidP="003A3840">
      <w:pPr>
        <w:pStyle w:val="ListParagraph"/>
        <w:numPr>
          <w:ilvl w:val="0"/>
          <w:numId w:val="6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دائرة البيت الحرام. ونقول:</w:t>
      </w:r>
    </w:p>
    <w:p w14:paraId="04511289" w14:textId="304834E3" w:rsidR="003A3840" w:rsidRPr="001F749A" w:rsidRDefault="003A3840" w:rsidP="001F749A">
      <w:pPr>
        <w:pStyle w:val="Heading2"/>
        <w:rPr>
          <w:rtl/>
          <w:lang w:bidi="ar-EG"/>
        </w:rPr>
      </w:pPr>
      <w:r w:rsidRPr="001F749A">
        <w:rPr>
          <w:rFonts w:hint="cs"/>
          <w:rtl/>
          <w:lang w:bidi="ar-EG"/>
        </w:rPr>
        <w:t>أولا: دائرة المطاف:</w:t>
      </w:r>
    </w:p>
    <w:p w14:paraId="5D21A814" w14:textId="1CA00053" w:rsidR="003A3840" w:rsidRDefault="003A3840" w:rsidP="003A3840">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يقول علماء اللغة العربية: طاف حوله وبه طوْ</w:t>
      </w:r>
      <w:r w:rsidRPr="003A3840">
        <w:rPr>
          <w:rFonts w:ascii="Cambria" w:eastAsia="adwa-assalaf" w:hAnsi="Cambria" w:cs="adwa-assalaf" w:hint="cs"/>
          <w:sz w:val="28"/>
          <w:szCs w:val="28"/>
          <w:rtl/>
          <w:lang w:val="en-GB" w:bidi="ar-EG"/>
        </w:rPr>
        <w:t xml:space="preserve">فاً وطوفانا: دار </w:t>
      </w:r>
      <w:r>
        <w:rPr>
          <w:rFonts w:ascii="Cambria" w:eastAsia="adwa-assalaf" w:hAnsi="Cambria" w:cs="adwa-assalaf" w:hint="cs"/>
          <w:sz w:val="28"/>
          <w:szCs w:val="28"/>
          <w:rtl/>
          <w:lang w:val="en-GB" w:bidi="ar-EG"/>
        </w:rPr>
        <w:t xml:space="preserve">وحام، وأطاف به: أي أحاط به، وطّوف وتطّوف به وحوله: أي طاف، والطائف هو من يدور ويحول حول المكان، </w:t>
      </w:r>
      <w:r w:rsidR="00D97737">
        <w:rPr>
          <w:rFonts w:ascii="Cambria" w:eastAsia="adwa-assalaf" w:hAnsi="Cambria" w:cs="adwa-assalaf" w:hint="cs"/>
          <w:sz w:val="28"/>
          <w:szCs w:val="28"/>
          <w:rtl/>
          <w:lang w:val="en-GB" w:bidi="ar-EG"/>
        </w:rPr>
        <w:t>والطواف</w:t>
      </w:r>
      <w:r>
        <w:rPr>
          <w:rFonts w:ascii="Cambria" w:eastAsia="adwa-assalaf" w:hAnsi="Cambria" w:cs="adwa-assalaf" w:hint="cs"/>
          <w:sz w:val="28"/>
          <w:szCs w:val="28"/>
          <w:rtl/>
          <w:lang w:val="en-GB" w:bidi="ar-EG"/>
        </w:rPr>
        <w:t xml:space="preserve"> هو: الدوران حول البيت الحرام، والطّوا</w:t>
      </w:r>
      <w:r w:rsidR="00D97737">
        <w:rPr>
          <w:rFonts w:ascii="Cambria" w:eastAsia="adwa-assalaf" w:hAnsi="Cambria" w:cs="adwa-assalaf" w:hint="cs"/>
          <w:sz w:val="28"/>
          <w:szCs w:val="28"/>
          <w:rtl/>
          <w:lang w:val="en-GB" w:bidi="ar-EG"/>
        </w:rPr>
        <w:t>ّ</w:t>
      </w:r>
      <w:r>
        <w:rPr>
          <w:rFonts w:ascii="Cambria" w:eastAsia="adwa-assalaf" w:hAnsi="Cambria" w:cs="adwa-assalaf" w:hint="cs"/>
          <w:sz w:val="28"/>
          <w:szCs w:val="28"/>
          <w:rtl/>
          <w:lang w:val="en-GB" w:bidi="ar-EG"/>
        </w:rPr>
        <w:t>ف: الكثير الطواف، والمطاف: موضع الطواف حول البيت الحرام، والمطوِّف: من مهنته أو حرفته إرشاد الحجاج والمعتمرين إلى ما يتعلق بمناسك الحج والعمرة.</w:t>
      </w:r>
    </w:p>
    <w:p w14:paraId="188CFED3" w14:textId="6D0F7FEF" w:rsidR="003A3840" w:rsidRDefault="003A3840" w:rsidP="003A3840">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وقد ورد ذكر الطواف حول البيت الحرام والصفا والمروة في أربع آيات من القرآن الكريم هي:</w:t>
      </w:r>
    </w:p>
    <w:p w14:paraId="06ABF06F" w14:textId="0B44A6EB" w:rsidR="003A3840" w:rsidRPr="00D32B27" w:rsidRDefault="003A3840" w:rsidP="00D32B27">
      <w:pPr>
        <w:pStyle w:val="ListParagraph"/>
        <w:numPr>
          <w:ilvl w:val="0"/>
          <w:numId w:val="68"/>
        </w:numPr>
        <w:jc w:val="lowKashida"/>
        <w:rPr>
          <w:rFonts w:ascii="Cambria" w:eastAsia="adwa-assalaf" w:hAnsi="Cambria" w:cs="adwa-assalaf"/>
          <w:sz w:val="28"/>
          <w:szCs w:val="28"/>
          <w:lang w:val="en-GB" w:bidi="ar-EG"/>
        </w:rPr>
      </w:pPr>
      <w:r w:rsidRPr="00D32B27">
        <w:rPr>
          <w:rFonts w:ascii="Cambria" w:eastAsia="adwa-assalaf" w:hAnsi="Cambria" w:cs="adwa-assalaf" w:hint="cs"/>
          <w:sz w:val="28"/>
          <w:szCs w:val="28"/>
          <w:rtl/>
          <w:lang w:val="en-GB" w:bidi="ar-EG"/>
        </w:rPr>
        <w:t xml:space="preserve">قوله تعالي: </w:t>
      </w:r>
      <w:r w:rsidR="00D32B27" w:rsidRPr="00D32B27">
        <w:rPr>
          <w:rFonts w:ascii="Cambria" w:eastAsia="adwa-assalaf" w:hAnsi="Cambria" w:cs="Traditional Arabic"/>
          <w:color w:val="000000"/>
          <w:sz w:val="28"/>
          <w:szCs w:val="28"/>
          <w:shd w:val="clear" w:color="auto" w:fill="FFFFFF"/>
          <w:rtl/>
          <w:lang w:val="en-GB" w:bidi="ar-EG"/>
        </w:rPr>
        <w:t>﴿</w:t>
      </w:r>
      <w:r w:rsidR="00D32B27" w:rsidRPr="00D97737">
        <w:rPr>
          <w:rFonts w:ascii="Traditional Arabic" w:eastAsia="adwa-assalaf" w:hAnsi="Cambria" w:cs="KFGQPC HAFS Uthmanic Script" w:hint="eastAsia"/>
          <w:sz w:val="28"/>
          <w:szCs w:val="28"/>
          <w:shd w:val="clear" w:color="auto" w:fill="FFFFFF"/>
          <w:rtl/>
          <w:lang w:bidi="ar-EG"/>
        </w:rPr>
        <w:t>فَمَنۡ</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حَجَّ</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cs"/>
          <w:sz w:val="28"/>
          <w:szCs w:val="28"/>
          <w:shd w:val="clear" w:color="auto" w:fill="FFFFFF"/>
          <w:rtl/>
          <w:lang w:bidi="ar-EG"/>
        </w:rPr>
        <w:t>ٱ</w:t>
      </w:r>
      <w:r w:rsidR="00D32B27" w:rsidRPr="00D97737">
        <w:rPr>
          <w:rFonts w:ascii="Traditional Arabic" w:eastAsia="adwa-assalaf" w:hAnsi="Cambria" w:cs="KFGQPC HAFS Uthmanic Script" w:hint="eastAsia"/>
          <w:sz w:val="28"/>
          <w:szCs w:val="28"/>
          <w:shd w:val="clear" w:color="auto" w:fill="FFFFFF"/>
          <w:rtl/>
          <w:lang w:bidi="ar-EG"/>
        </w:rPr>
        <w:t>لۡبَيۡتَ</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أَوِ</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cs"/>
          <w:sz w:val="28"/>
          <w:szCs w:val="28"/>
          <w:shd w:val="clear" w:color="auto" w:fill="FFFFFF"/>
          <w:rtl/>
          <w:lang w:bidi="ar-EG"/>
        </w:rPr>
        <w:t>ٱ</w:t>
      </w:r>
      <w:r w:rsidR="00D32B27" w:rsidRPr="00D97737">
        <w:rPr>
          <w:rFonts w:ascii="Traditional Arabic" w:eastAsia="adwa-assalaf" w:hAnsi="Cambria" w:cs="KFGQPC HAFS Uthmanic Script" w:hint="eastAsia"/>
          <w:sz w:val="28"/>
          <w:szCs w:val="28"/>
          <w:shd w:val="clear" w:color="auto" w:fill="FFFFFF"/>
          <w:rtl/>
          <w:lang w:bidi="ar-EG"/>
        </w:rPr>
        <w:t>عۡتَمَرَ</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فَلَا</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جُنَاحَ</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عَلَيۡهِ</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أَن</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يَطَّوَّفَ</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بِهِمَاۚ</w:t>
      </w:r>
      <w:r w:rsidR="00D32B27" w:rsidRPr="00D32B27">
        <w:rPr>
          <w:rFonts w:ascii="Cambria" w:eastAsia="adwa-assalaf" w:hAnsi="Cambria" w:cs="Traditional Arabic"/>
          <w:color w:val="000000"/>
          <w:sz w:val="28"/>
          <w:szCs w:val="28"/>
          <w:shd w:val="clear" w:color="auto" w:fill="FFFFFF"/>
          <w:rtl/>
          <w:lang w:val="en-GB" w:bidi="ar-EG"/>
        </w:rPr>
        <w:t>﴾</w:t>
      </w:r>
      <w:r w:rsidRPr="00D32B27">
        <w:rPr>
          <w:rFonts w:ascii="Cambria" w:eastAsia="adwa-assalaf" w:hAnsi="Cambria" w:cs="adwa-assalaf" w:hint="cs"/>
          <w:sz w:val="28"/>
          <w:szCs w:val="28"/>
          <w:rtl/>
          <w:lang w:val="en-GB" w:bidi="ar-EG"/>
        </w:rPr>
        <w:t xml:space="preserve"> الآية 158 البقرة.</w:t>
      </w:r>
    </w:p>
    <w:p w14:paraId="1A0BEBF0" w14:textId="082E6119" w:rsidR="003A3840" w:rsidRPr="00D32B27" w:rsidRDefault="003A3840" w:rsidP="00D32B27">
      <w:pPr>
        <w:pStyle w:val="ListParagraph"/>
        <w:numPr>
          <w:ilvl w:val="0"/>
          <w:numId w:val="68"/>
        </w:numPr>
        <w:jc w:val="lowKashida"/>
        <w:rPr>
          <w:rFonts w:ascii="Cambria" w:eastAsia="adwa-assalaf" w:hAnsi="Cambria" w:cs="adwa-assalaf"/>
          <w:sz w:val="28"/>
          <w:szCs w:val="28"/>
          <w:lang w:val="en-GB" w:bidi="ar-EG"/>
        </w:rPr>
      </w:pPr>
      <w:r w:rsidRPr="00D32B27">
        <w:rPr>
          <w:rFonts w:ascii="Cambria" w:eastAsia="adwa-assalaf" w:hAnsi="Cambria" w:cs="adwa-assalaf" w:hint="cs"/>
          <w:sz w:val="28"/>
          <w:szCs w:val="28"/>
          <w:rtl/>
          <w:lang w:val="en-GB" w:bidi="ar-EG"/>
        </w:rPr>
        <w:t xml:space="preserve">قوله سبحانه: </w:t>
      </w:r>
      <w:r w:rsidR="00D32B27" w:rsidRPr="00D32B27">
        <w:rPr>
          <w:rFonts w:ascii="Cambria" w:eastAsia="adwa-assalaf" w:hAnsi="Cambria" w:cs="Traditional Arabic"/>
          <w:color w:val="000000"/>
          <w:sz w:val="28"/>
          <w:szCs w:val="28"/>
          <w:shd w:val="clear" w:color="auto" w:fill="FFFFFF"/>
          <w:rtl/>
          <w:lang w:val="en-GB" w:bidi="ar-EG"/>
        </w:rPr>
        <w:t>﴿</w:t>
      </w:r>
      <w:r w:rsidR="00D32B27" w:rsidRPr="00D97737">
        <w:rPr>
          <w:rFonts w:ascii="Traditional Arabic" w:eastAsia="adwa-assalaf" w:hAnsi="Cambria" w:cs="KFGQPC HAFS Uthmanic Script" w:hint="eastAsia"/>
          <w:sz w:val="28"/>
          <w:szCs w:val="28"/>
          <w:shd w:val="clear" w:color="auto" w:fill="FFFFFF"/>
          <w:rtl/>
          <w:lang w:bidi="ar-EG"/>
        </w:rPr>
        <w:t>وَلۡيَطَّوَّفُواْ</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بِ</w:t>
      </w:r>
      <w:r w:rsidR="00D32B27" w:rsidRPr="00D97737">
        <w:rPr>
          <w:rFonts w:ascii="Traditional Arabic" w:eastAsia="adwa-assalaf" w:hAnsi="Cambria" w:cs="KFGQPC HAFS Uthmanic Script" w:hint="cs"/>
          <w:sz w:val="28"/>
          <w:szCs w:val="28"/>
          <w:shd w:val="clear" w:color="auto" w:fill="FFFFFF"/>
          <w:rtl/>
          <w:lang w:bidi="ar-EG"/>
        </w:rPr>
        <w:t>ٱ</w:t>
      </w:r>
      <w:r w:rsidR="00D32B27" w:rsidRPr="00D97737">
        <w:rPr>
          <w:rFonts w:ascii="Traditional Arabic" w:eastAsia="adwa-assalaf" w:hAnsi="Cambria" w:cs="KFGQPC HAFS Uthmanic Script" w:hint="eastAsia"/>
          <w:sz w:val="28"/>
          <w:szCs w:val="28"/>
          <w:shd w:val="clear" w:color="auto" w:fill="FFFFFF"/>
          <w:rtl/>
          <w:lang w:bidi="ar-EG"/>
        </w:rPr>
        <w:t>لۡبَيۡتِ</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cs"/>
          <w:sz w:val="28"/>
          <w:szCs w:val="28"/>
          <w:shd w:val="clear" w:color="auto" w:fill="FFFFFF"/>
          <w:rtl/>
          <w:lang w:bidi="ar-EG"/>
        </w:rPr>
        <w:t>ٱ</w:t>
      </w:r>
      <w:r w:rsidR="00D32B27" w:rsidRPr="00D97737">
        <w:rPr>
          <w:rFonts w:ascii="Traditional Arabic" w:eastAsia="adwa-assalaf" w:hAnsi="Cambria" w:cs="KFGQPC HAFS Uthmanic Script" w:hint="eastAsia"/>
          <w:sz w:val="28"/>
          <w:szCs w:val="28"/>
          <w:shd w:val="clear" w:color="auto" w:fill="FFFFFF"/>
          <w:rtl/>
          <w:lang w:bidi="ar-EG"/>
        </w:rPr>
        <w:t>لۡعَتِيقِ</w:t>
      </w:r>
      <w:r w:rsidR="00D32B27" w:rsidRPr="00D97737">
        <w:rPr>
          <w:rFonts w:ascii="Traditional Arabic" w:eastAsia="adwa-assalaf" w:hAnsi="Cambria" w:cs="KFGQPC HAFS Uthmanic Script"/>
          <w:sz w:val="28"/>
          <w:szCs w:val="28"/>
          <w:shd w:val="clear" w:color="auto" w:fill="FFFFFF"/>
          <w:rtl/>
          <w:lang w:bidi="ar-EG"/>
        </w:rPr>
        <w:t>٢٩</w:t>
      </w:r>
      <w:r w:rsidR="00D32B27" w:rsidRPr="00D32B27">
        <w:rPr>
          <w:rFonts w:ascii="Cambria" w:eastAsia="adwa-assalaf" w:hAnsi="Cambria" w:cs="Traditional Arabic"/>
          <w:color w:val="000000"/>
          <w:sz w:val="28"/>
          <w:szCs w:val="28"/>
          <w:shd w:val="clear" w:color="auto" w:fill="FFFFFF"/>
          <w:rtl/>
          <w:lang w:val="en-GB" w:bidi="ar-EG"/>
        </w:rPr>
        <w:t>﴾</w:t>
      </w:r>
      <w:r w:rsidRPr="00D32B27">
        <w:rPr>
          <w:rFonts w:ascii="Cambria" w:eastAsia="adwa-assalaf" w:hAnsi="Cambria" w:cs="adwa-assalaf" w:hint="cs"/>
          <w:sz w:val="28"/>
          <w:szCs w:val="28"/>
          <w:rtl/>
          <w:lang w:val="en-GB" w:bidi="ar-EG"/>
        </w:rPr>
        <w:t xml:space="preserve"> 29 الحج.</w:t>
      </w:r>
    </w:p>
    <w:p w14:paraId="126516E9" w14:textId="067EBDC5" w:rsidR="003A3840" w:rsidRPr="00D32B27" w:rsidRDefault="003A3840" w:rsidP="00D32B27">
      <w:pPr>
        <w:pStyle w:val="ListParagraph"/>
        <w:numPr>
          <w:ilvl w:val="0"/>
          <w:numId w:val="68"/>
        </w:numPr>
        <w:jc w:val="lowKashida"/>
        <w:rPr>
          <w:rFonts w:ascii="Cambria" w:eastAsia="adwa-assalaf" w:hAnsi="Cambria" w:cs="adwa-assalaf"/>
          <w:sz w:val="28"/>
          <w:szCs w:val="28"/>
          <w:lang w:val="en-GB" w:bidi="ar-EG"/>
        </w:rPr>
      </w:pPr>
      <w:r w:rsidRPr="00D32B27">
        <w:rPr>
          <w:rFonts w:ascii="Cambria" w:eastAsia="adwa-assalaf" w:hAnsi="Cambria" w:cs="adwa-assalaf" w:hint="cs"/>
          <w:sz w:val="28"/>
          <w:szCs w:val="28"/>
          <w:rtl/>
          <w:lang w:val="en-GB" w:bidi="ar-EG"/>
        </w:rPr>
        <w:lastRenderedPageBreak/>
        <w:t xml:space="preserve">قوله عزوجل: </w:t>
      </w:r>
      <w:r w:rsidR="00D32B27" w:rsidRPr="00D32B27">
        <w:rPr>
          <w:rFonts w:ascii="Cambria" w:eastAsia="adwa-assalaf" w:hAnsi="Cambria" w:cs="Traditional Arabic"/>
          <w:color w:val="000000"/>
          <w:sz w:val="28"/>
          <w:szCs w:val="28"/>
          <w:shd w:val="clear" w:color="auto" w:fill="FFFFFF"/>
          <w:rtl/>
          <w:lang w:val="en-GB" w:bidi="ar-EG"/>
        </w:rPr>
        <w:t>﴿</w:t>
      </w:r>
      <w:r w:rsidR="00D32B27" w:rsidRPr="00D97737">
        <w:rPr>
          <w:rFonts w:ascii="Traditional Arabic" w:eastAsia="adwa-assalaf" w:hAnsi="Cambria" w:cs="KFGQPC HAFS Uthmanic Script" w:hint="eastAsia"/>
          <w:sz w:val="28"/>
          <w:szCs w:val="28"/>
          <w:shd w:val="clear" w:color="auto" w:fill="FFFFFF"/>
          <w:rtl/>
          <w:lang w:bidi="ar-EG"/>
        </w:rPr>
        <w:t>وَعَهِدۡنَآ</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إِلَىٰٓ</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إِبۡرَٰهِ‍ۧمَ</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وَإِسۡمَٰعِيلَ</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أَن</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طَهِّرَا</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بَيۡتِيَ</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لِلطَّآئِفِينَ</w:t>
      </w:r>
      <w:r w:rsidR="00D32B27" w:rsidRPr="00D32B27">
        <w:rPr>
          <w:rFonts w:ascii="Cambria" w:eastAsia="adwa-assalaf" w:hAnsi="Cambria" w:cs="Traditional Arabic"/>
          <w:color w:val="000000"/>
          <w:sz w:val="28"/>
          <w:szCs w:val="28"/>
          <w:shd w:val="clear" w:color="auto" w:fill="FFFFFF"/>
          <w:rtl/>
          <w:lang w:val="en-GB" w:bidi="ar-EG"/>
        </w:rPr>
        <w:t>﴾</w:t>
      </w:r>
      <w:r w:rsidRPr="00D32B27">
        <w:rPr>
          <w:rFonts w:ascii="Cambria" w:eastAsia="adwa-assalaf" w:hAnsi="Cambria" w:cs="adwa-assalaf" w:hint="cs"/>
          <w:sz w:val="28"/>
          <w:szCs w:val="28"/>
          <w:rtl/>
          <w:lang w:val="en-GB" w:bidi="ar-EG"/>
        </w:rPr>
        <w:t xml:space="preserve"> 125 البقرة.</w:t>
      </w:r>
    </w:p>
    <w:p w14:paraId="669615AE" w14:textId="6EEDF980" w:rsidR="003A3840" w:rsidRPr="00D32B27" w:rsidRDefault="003A3840" w:rsidP="00D32B27">
      <w:pPr>
        <w:pStyle w:val="ListParagraph"/>
        <w:numPr>
          <w:ilvl w:val="0"/>
          <w:numId w:val="68"/>
        </w:numPr>
        <w:jc w:val="lowKashida"/>
        <w:rPr>
          <w:rFonts w:ascii="Cambria" w:eastAsia="adwa-assalaf" w:hAnsi="Cambria" w:cs="adwa-assalaf"/>
          <w:sz w:val="28"/>
          <w:szCs w:val="28"/>
          <w:lang w:val="en-GB" w:bidi="ar-EG"/>
        </w:rPr>
      </w:pPr>
      <w:r w:rsidRPr="00D32B27">
        <w:rPr>
          <w:rFonts w:ascii="Cambria" w:eastAsia="adwa-assalaf" w:hAnsi="Cambria" w:cs="adwa-assalaf" w:hint="cs"/>
          <w:sz w:val="28"/>
          <w:szCs w:val="28"/>
          <w:rtl/>
          <w:lang w:val="en-GB" w:bidi="ar-EG"/>
        </w:rPr>
        <w:t xml:space="preserve">وقوله سبحانه: </w:t>
      </w:r>
      <w:r w:rsidR="00D32B27" w:rsidRPr="00D32B27">
        <w:rPr>
          <w:rFonts w:ascii="Cambria" w:eastAsia="adwa-assalaf" w:hAnsi="Cambria" w:cs="Traditional Arabic"/>
          <w:color w:val="000000"/>
          <w:sz w:val="28"/>
          <w:szCs w:val="28"/>
          <w:shd w:val="clear" w:color="auto" w:fill="FFFFFF"/>
          <w:rtl/>
          <w:lang w:val="en-GB" w:bidi="ar-EG"/>
        </w:rPr>
        <w:t>﴿</w:t>
      </w:r>
      <w:r w:rsidR="00D32B27" w:rsidRPr="00D97737">
        <w:rPr>
          <w:rFonts w:ascii="Traditional Arabic" w:eastAsia="adwa-assalaf" w:hAnsi="Cambria" w:cs="KFGQPC HAFS Uthmanic Script" w:hint="eastAsia"/>
          <w:sz w:val="28"/>
          <w:szCs w:val="28"/>
          <w:shd w:val="clear" w:color="auto" w:fill="FFFFFF"/>
          <w:rtl/>
          <w:lang w:bidi="ar-EG"/>
        </w:rPr>
        <w:t>وَطَهِّرۡ</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بَيۡتِيَ</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لِلطَّآئِفِينَ</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وَ</w:t>
      </w:r>
      <w:r w:rsidR="00D32B27" w:rsidRPr="00D97737">
        <w:rPr>
          <w:rFonts w:ascii="Traditional Arabic" w:eastAsia="adwa-assalaf" w:hAnsi="Cambria" w:cs="KFGQPC HAFS Uthmanic Script" w:hint="cs"/>
          <w:sz w:val="28"/>
          <w:szCs w:val="28"/>
          <w:shd w:val="clear" w:color="auto" w:fill="FFFFFF"/>
          <w:rtl/>
          <w:lang w:bidi="ar-EG"/>
        </w:rPr>
        <w:t>ٱ</w:t>
      </w:r>
      <w:r w:rsidR="00D32B27" w:rsidRPr="00D97737">
        <w:rPr>
          <w:rFonts w:ascii="Traditional Arabic" w:eastAsia="adwa-assalaf" w:hAnsi="Cambria" w:cs="KFGQPC HAFS Uthmanic Script" w:hint="eastAsia"/>
          <w:sz w:val="28"/>
          <w:szCs w:val="28"/>
          <w:shd w:val="clear" w:color="auto" w:fill="FFFFFF"/>
          <w:rtl/>
          <w:lang w:bidi="ar-EG"/>
        </w:rPr>
        <w:t>لۡقَآئِمِينَ</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eastAsia"/>
          <w:sz w:val="28"/>
          <w:szCs w:val="28"/>
          <w:shd w:val="clear" w:color="auto" w:fill="FFFFFF"/>
          <w:rtl/>
          <w:lang w:bidi="ar-EG"/>
        </w:rPr>
        <w:t>وَ</w:t>
      </w:r>
      <w:r w:rsidR="00D32B27" w:rsidRPr="00D97737">
        <w:rPr>
          <w:rFonts w:ascii="Traditional Arabic" w:eastAsia="adwa-assalaf" w:hAnsi="Cambria" w:cs="KFGQPC HAFS Uthmanic Script" w:hint="cs"/>
          <w:sz w:val="28"/>
          <w:szCs w:val="28"/>
          <w:shd w:val="clear" w:color="auto" w:fill="FFFFFF"/>
          <w:rtl/>
          <w:lang w:bidi="ar-EG"/>
        </w:rPr>
        <w:t>ٱ</w:t>
      </w:r>
      <w:r w:rsidR="00D32B27" w:rsidRPr="00D97737">
        <w:rPr>
          <w:rFonts w:ascii="Traditional Arabic" w:eastAsia="adwa-assalaf" w:hAnsi="Cambria" w:cs="KFGQPC HAFS Uthmanic Script" w:hint="eastAsia"/>
          <w:sz w:val="28"/>
          <w:szCs w:val="28"/>
          <w:shd w:val="clear" w:color="auto" w:fill="FFFFFF"/>
          <w:rtl/>
          <w:lang w:bidi="ar-EG"/>
        </w:rPr>
        <w:t>لرُّكَّعِ</w:t>
      </w:r>
      <w:r w:rsidR="00D32B27" w:rsidRPr="00D97737">
        <w:rPr>
          <w:rFonts w:ascii="Traditional Arabic" w:eastAsia="adwa-assalaf" w:hAnsi="Cambria" w:cs="KFGQPC HAFS Uthmanic Script"/>
          <w:sz w:val="28"/>
          <w:szCs w:val="28"/>
          <w:shd w:val="clear" w:color="auto" w:fill="FFFFFF"/>
          <w:rtl/>
          <w:lang w:bidi="ar-EG"/>
        </w:rPr>
        <w:t xml:space="preserve"> </w:t>
      </w:r>
      <w:r w:rsidR="00D32B27" w:rsidRPr="00D97737">
        <w:rPr>
          <w:rFonts w:ascii="Traditional Arabic" w:eastAsia="adwa-assalaf" w:hAnsi="Cambria" w:cs="KFGQPC HAFS Uthmanic Script" w:hint="cs"/>
          <w:sz w:val="28"/>
          <w:szCs w:val="28"/>
          <w:shd w:val="clear" w:color="auto" w:fill="FFFFFF"/>
          <w:rtl/>
          <w:lang w:bidi="ar-EG"/>
        </w:rPr>
        <w:t>ٱ</w:t>
      </w:r>
      <w:r w:rsidR="00D32B27" w:rsidRPr="00D97737">
        <w:rPr>
          <w:rFonts w:ascii="Traditional Arabic" w:eastAsia="adwa-assalaf" w:hAnsi="Cambria" w:cs="KFGQPC HAFS Uthmanic Script" w:hint="eastAsia"/>
          <w:sz w:val="28"/>
          <w:szCs w:val="28"/>
          <w:shd w:val="clear" w:color="auto" w:fill="FFFFFF"/>
          <w:rtl/>
          <w:lang w:bidi="ar-EG"/>
        </w:rPr>
        <w:t>لسُّجُودِ</w:t>
      </w:r>
      <w:r w:rsidR="00D32B27" w:rsidRPr="00D97737">
        <w:rPr>
          <w:rFonts w:ascii="Traditional Arabic" w:eastAsia="adwa-assalaf" w:hAnsi="Cambria" w:cs="KFGQPC HAFS Uthmanic Script"/>
          <w:sz w:val="28"/>
          <w:szCs w:val="28"/>
          <w:shd w:val="clear" w:color="auto" w:fill="FFFFFF"/>
          <w:rtl/>
          <w:lang w:bidi="ar-EG"/>
        </w:rPr>
        <w:t>٢٦</w:t>
      </w:r>
      <w:r w:rsidR="00D32B27" w:rsidRPr="00D32B27">
        <w:rPr>
          <w:rFonts w:ascii="Cambria" w:eastAsia="adwa-assalaf" w:hAnsi="Cambria" w:cs="Traditional Arabic"/>
          <w:color w:val="000000"/>
          <w:sz w:val="28"/>
          <w:szCs w:val="28"/>
          <w:shd w:val="clear" w:color="auto" w:fill="FFFFFF"/>
          <w:rtl/>
          <w:lang w:val="en-GB" w:bidi="ar-EG"/>
        </w:rPr>
        <w:t>﴾</w:t>
      </w:r>
      <w:r w:rsidRPr="00D32B27">
        <w:rPr>
          <w:rFonts w:ascii="Cambria" w:eastAsia="adwa-assalaf" w:hAnsi="Cambria" w:cs="adwa-assalaf" w:hint="cs"/>
          <w:sz w:val="28"/>
          <w:szCs w:val="28"/>
          <w:rtl/>
          <w:lang w:val="en-GB" w:bidi="ar-EG"/>
        </w:rPr>
        <w:t xml:space="preserve"> السجود 26 الحج.</w:t>
      </w:r>
    </w:p>
    <w:p w14:paraId="3313AA20" w14:textId="607AAF5D" w:rsidR="003A3840" w:rsidRPr="001F749A" w:rsidRDefault="003A3840" w:rsidP="001F749A">
      <w:pPr>
        <w:pStyle w:val="Heading2"/>
        <w:rPr>
          <w:rtl/>
          <w:lang w:bidi="ar-EG"/>
        </w:rPr>
      </w:pPr>
      <w:r w:rsidRPr="001F749A">
        <w:rPr>
          <w:rFonts w:hint="cs"/>
          <w:rtl/>
          <w:lang w:bidi="ar-EG"/>
        </w:rPr>
        <w:t>وإذا اقترن الطواف بالبيت الحرام أو بالكعبة المشرفة كان المقصود به:</w:t>
      </w:r>
    </w:p>
    <w:p w14:paraId="5DA67F64" w14:textId="3A142129" w:rsidR="003A3840" w:rsidRDefault="003A3840" w:rsidP="003A3840">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دوران الحاج أو المعتمر على هيئة مخصوصة لسبعة أشواط متتالية في مسارات دائر</w:t>
      </w:r>
      <w:r w:rsidR="00D97737">
        <w:rPr>
          <w:rFonts w:ascii="Cambria" w:eastAsia="adwa-assalaf" w:hAnsi="Cambria" w:cs="adwa-assalaf" w:hint="cs"/>
          <w:sz w:val="28"/>
          <w:szCs w:val="28"/>
          <w:rtl/>
          <w:lang w:val="en-GB" w:bidi="ar-EG"/>
        </w:rPr>
        <w:t>ي</w:t>
      </w:r>
      <w:r>
        <w:rPr>
          <w:rFonts w:ascii="Cambria" w:eastAsia="adwa-assalaf" w:hAnsi="Cambria" w:cs="adwa-assalaf" w:hint="cs"/>
          <w:sz w:val="28"/>
          <w:szCs w:val="28"/>
          <w:rtl/>
          <w:lang w:val="en-GB" w:bidi="ar-EG"/>
        </w:rPr>
        <w:t xml:space="preserve">ة من اليسار إلى اليمين حول البيت الحرام بحسب القواعد التي رفعها خليل الله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من البيت والمعروفة بالكعبة المشرفة، والطواف قد يكون طواف ركن (فرض) إذا كان طواف إفاضة في الحج، أو كان طواف عمرة، وقد يكون طواف </w:t>
      </w:r>
      <w:r w:rsidR="00D32B27">
        <w:rPr>
          <w:rFonts w:ascii="Cambria" w:eastAsia="adwa-assalaf" w:hAnsi="Cambria" w:cs="adwa-assalaf" w:hint="cs"/>
          <w:sz w:val="28"/>
          <w:szCs w:val="28"/>
          <w:rtl/>
          <w:lang w:val="en-GB" w:bidi="ar-EG"/>
        </w:rPr>
        <w:t>نفل أو سنة إذا كان تحية للمسجد الحرام، بديلا عن صلاة ركعتي تحية المسجد حيث يُستغني به عن الركعتين.</w:t>
      </w:r>
    </w:p>
    <w:p w14:paraId="7F8FEE16" w14:textId="20A2358D" w:rsidR="00D32B27" w:rsidRPr="001F749A" w:rsidRDefault="00D32B27" w:rsidP="001F749A">
      <w:pPr>
        <w:pStyle w:val="Heading2"/>
        <w:rPr>
          <w:rtl/>
          <w:lang w:bidi="ar-EG"/>
        </w:rPr>
      </w:pPr>
      <w:r w:rsidRPr="001F749A">
        <w:rPr>
          <w:rFonts w:hint="cs"/>
          <w:rtl/>
          <w:lang w:bidi="ar-EG"/>
        </w:rPr>
        <w:t>تعريف المطاف:</w:t>
      </w:r>
    </w:p>
    <w:p w14:paraId="09ED2C2E" w14:textId="090A81DB" w:rsidR="00D32B27" w:rsidRDefault="00D32B27" w:rsidP="003A3840">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المطاف في اللغة هو: موضع الطواف حول البيت الحرام أما في الاصطلاح فالراجح عندنا أنه: الدائرة المحيطة بالقواعد التي رفعها خليل الله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المحددّة لحدود البيت الحرام المعروفة </w:t>
      </w:r>
      <w:r>
        <w:rPr>
          <w:rFonts w:ascii="Cambria" w:eastAsia="adwa-assalaf" w:hAnsi="Cambria" w:cs="adwa-assalaf" w:hint="eastAsia"/>
          <w:sz w:val="28"/>
          <w:szCs w:val="28"/>
          <w:rtl/>
          <w:lang w:val="en-GB" w:bidi="ar-EG"/>
        </w:rPr>
        <w:t>باسم</w:t>
      </w:r>
      <w:r>
        <w:rPr>
          <w:rFonts w:ascii="Cambria" w:eastAsia="adwa-assalaf" w:hAnsi="Cambria" w:cs="adwa-assalaf" w:hint="cs"/>
          <w:sz w:val="28"/>
          <w:szCs w:val="28"/>
          <w:rtl/>
          <w:lang w:val="en-GB" w:bidi="ar-EG"/>
        </w:rPr>
        <w:t xml:space="preserve"> الكعبة المشرفة بما فيها المبني المقام حالياً للكعبة وحجر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والشاذروان الملاصق لجدار الكعبة والتي تمتد في اتجاه أعلام الحرم الى المسافة التي يتعذر منها رؤية الكعبة المشرفة ويستوي فيها أن تكون منخفضة عن بناء الكعبة أو في مستواه الأفقي أو أعلى من البناء، فإن الراجح لدينا أن البيت الحرام عبارة عن عامود يمتد من أعلى عليين في السماء من تحت البيت المعمور إلى </w:t>
      </w:r>
      <w:r w:rsidR="00D97737">
        <w:rPr>
          <w:rFonts w:ascii="Cambria" w:eastAsia="adwa-assalaf" w:hAnsi="Cambria" w:cs="adwa-assalaf" w:hint="cs"/>
          <w:sz w:val="28"/>
          <w:szCs w:val="28"/>
          <w:rtl/>
          <w:lang w:val="en-GB" w:bidi="ar-EG"/>
        </w:rPr>
        <w:t>أ</w:t>
      </w:r>
      <w:r>
        <w:rPr>
          <w:rFonts w:ascii="Cambria" w:eastAsia="adwa-assalaf" w:hAnsi="Cambria" w:cs="adwa-assalaf" w:hint="cs"/>
          <w:sz w:val="28"/>
          <w:szCs w:val="28"/>
          <w:rtl/>
          <w:lang w:val="en-GB" w:bidi="ar-EG"/>
        </w:rPr>
        <w:t xml:space="preserve">سفل نقطة في جوف الأرض يمكن أن يصل إليها الإنسان بدليل أن المسلم لو وجد على سطح القمر أو على أي سطح لأي كوكب آخر من كواكب المجموعة الشمسية لا تسقط عنه الصلاة </w:t>
      </w:r>
      <w:r>
        <w:rPr>
          <w:rFonts w:ascii="Cambria" w:eastAsia="adwa-assalaf" w:hAnsi="Cambria" w:cs="adwa-assalaf" w:hint="cs"/>
          <w:sz w:val="28"/>
          <w:szCs w:val="28"/>
          <w:rtl/>
          <w:lang w:val="en-GB" w:bidi="ar-EG"/>
        </w:rPr>
        <w:lastRenderedPageBreak/>
        <w:t>لانعدام وجود القبلة، فإن القبلة هي هذا العامود الافتراضي وبالمثل إذا كان في غواصة في أعماق المحيط. وعليه.</w:t>
      </w:r>
    </w:p>
    <w:p w14:paraId="48F10E48" w14:textId="3148EF26" w:rsidR="00D32B27" w:rsidRDefault="00D32B27" w:rsidP="003A3840">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فإن الذى يحدد حدود المطاف هو مدي إمكانية رؤية الكعبة، فإذا انعدمت الر</w:t>
      </w:r>
      <w:r w:rsidR="00D97737">
        <w:rPr>
          <w:rFonts w:ascii="Cambria" w:eastAsia="adwa-assalaf" w:hAnsi="Cambria" w:cs="adwa-assalaf" w:hint="cs"/>
          <w:sz w:val="28"/>
          <w:szCs w:val="28"/>
          <w:rtl/>
          <w:lang w:val="en-GB" w:bidi="ar-EG"/>
        </w:rPr>
        <w:t>ؤ</w:t>
      </w:r>
      <w:r>
        <w:rPr>
          <w:rFonts w:ascii="Cambria" w:eastAsia="adwa-assalaf" w:hAnsi="Cambria" w:cs="adwa-assalaf" w:hint="cs"/>
          <w:sz w:val="28"/>
          <w:szCs w:val="28"/>
          <w:rtl/>
          <w:lang w:val="en-GB" w:bidi="ar-EG"/>
        </w:rPr>
        <w:t>ية انتهت حدود المطاف حتي لو كان الطواف واقعا داخل المسجد الحرام.</w:t>
      </w:r>
    </w:p>
    <w:p w14:paraId="050279A8" w14:textId="060F2ECA" w:rsidR="00D32B27" w:rsidRPr="001F749A" w:rsidRDefault="00D32B27" w:rsidP="001F749A">
      <w:pPr>
        <w:pStyle w:val="Heading2"/>
        <w:rPr>
          <w:rtl/>
          <w:lang w:bidi="ar-EG"/>
        </w:rPr>
      </w:pPr>
      <w:r w:rsidRPr="001F749A">
        <w:rPr>
          <w:rFonts w:hint="cs"/>
          <w:rtl/>
          <w:lang w:bidi="ar-EG"/>
        </w:rPr>
        <w:t>أحكام دائرة المطاف:</w:t>
      </w:r>
    </w:p>
    <w:p w14:paraId="0F82A712" w14:textId="387483E1" w:rsidR="00D32B27" w:rsidRDefault="00D32B27" w:rsidP="00D32B27">
      <w:pPr>
        <w:pStyle w:val="ListParagraph"/>
        <w:numPr>
          <w:ilvl w:val="0"/>
          <w:numId w:val="6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موضع لأداء ركن الحج أو العمرة الرئيسي.</w:t>
      </w:r>
    </w:p>
    <w:p w14:paraId="68F41565" w14:textId="4D240681" w:rsidR="00D32B27" w:rsidRDefault="00D32B27" w:rsidP="00D32B27">
      <w:pPr>
        <w:pStyle w:val="ListParagraph"/>
        <w:numPr>
          <w:ilvl w:val="0"/>
          <w:numId w:val="6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يلزم طهارة كل من وجد بداخل</w:t>
      </w:r>
      <w:r w:rsidR="00D97737">
        <w:rPr>
          <w:rFonts w:ascii="Cambria" w:eastAsia="adwa-assalaf" w:hAnsi="Cambria" w:cs="adwa-assalaf" w:hint="cs"/>
          <w:sz w:val="28"/>
          <w:szCs w:val="28"/>
          <w:rtl/>
          <w:lang w:val="en-GB" w:bidi="ar-EG"/>
        </w:rPr>
        <w:t>ه</w:t>
      </w:r>
      <w:r>
        <w:rPr>
          <w:rFonts w:ascii="Cambria" w:eastAsia="adwa-assalaf" w:hAnsi="Cambria" w:cs="adwa-assalaf" w:hint="cs"/>
          <w:sz w:val="28"/>
          <w:szCs w:val="28"/>
          <w:rtl/>
          <w:lang w:val="en-GB" w:bidi="ar-EG"/>
        </w:rPr>
        <w:t xml:space="preserve"> من الحدث والخبث إلا المرأة الحائض والنفساء إذا اضطرت إلى طواف الركن أو طواف الوداع لضرورة السفر </w:t>
      </w:r>
      <w:r>
        <w:rPr>
          <w:rFonts w:ascii="Cambria" w:eastAsia="adwa-assalaf" w:hAnsi="Cambria" w:cs="adwa-assalaf" w:hint="eastAsia"/>
          <w:sz w:val="28"/>
          <w:szCs w:val="28"/>
          <w:rtl/>
          <w:lang w:val="en-GB" w:bidi="ar-EG"/>
        </w:rPr>
        <w:t>على</w:t>
      </w:r>
      <w:r>
        <w:rPr>
          <w:rFonts w:ascii="Cambria" w:eastAsia="adwa-assalaf" w:hAnsi="Cambria" w:cs="adwa-assalaf" w:hint="cs"/>
          <w:sz w:val="28"/>
          <w:szCs w:val="28"/>
          <w:rtl/>
          <w:lang w:val="en-GB" w:bidi="ar-EG"/>
        </w:rPr>
        <w:t xml:space="preserve"> بلدها مع رف</w:t>
      </w:r>
      <w:r w:rsidR="00D97737">
        <w:rPr>
          <w:rFonts w:ascii="Cambria" w:eastAsia="adwa-assalaf" w:hAnsi="Cambria" w:cs="adwa-assalaf" w:hint="cs"/>
          <w:sz w:val="28"/>
          <w:szCs w:val="28"/>
          <w:rtl/>
          <w:lang w:val="en-GB" w:bidi="ar-EG"/>
        </w:rPr>
        <w:t>قت</w:t>
      </w:r>
      <w:r>
        <w:rPr>
          <w:rFonts w:ascii="Cambria" w:eastAsia="adwa-assalaf" w:hAnsi="Cambria" w:cs="adwa-assalaf" w:hint="cs"/>
          <w:sz w:val="28"/>
          <w:szCs w:val="28"/>
          <w:rtl/>
          <w:lang w:val="en-GB" w:bidi="ar-EG"/>
        </w:rPr>
        <w:t xml:space="preserve">ها فإن لها التواجد في دائرة المطاف لهذا العذر مع ضرورة أخذها للحيطة والحذر من تلويث أرض المطاف بدم الحيض والنفاس، </w:t>
      </w:r>
      <w:r w:rsidR="00D97737">
        <w:rPr>
          <w:rFonts w:ascii="Cambria" w:eastAsia="adwa-assalaf" w:hAnsi="Cambria" w:cs="adwa-assalaf" w:hint="cs"/>
          <w:sz w:val="28"/>
          <w:szCs w:val="28"/>
          <w:rtl/>
          <w:lang w:val="en-GB" w:bidi="ar-EG"/>
        </w:rPr>
        <w:t>وإنما</w:t>
      </w:r>
      <w:r>
        <w:rPr>
          <w:rFonts w:ascii="Cambria" w:eastAsia="adwa-assalaf" w:hAnsi="Cambria" w:cs="adwa-assalaf" w:hint="cs"/>
          <w:sz w:val="28"/>
          <w:szCs w:val="28"/>
          <w:rtl/>
          <w:lang w:val="en-GB" w:bidi="ar-EG"/>
        </w:rPr>
        <w:t xml:space="preserve"> تلزم الطهارة داخله من الحدث والخبث لأن الاشتغال به يعتبر صلاة ومن لوازم الصلاة الطهارة من الحدث والخبث.</w:t>
      </w:r>
    </w:p>
    <w:p w14:paraId="55D71D9D" w14:textId="062E2928" w:rsidR="00D32B27" w:rsidRDefault="00D32B27" w:rsidP="00D32B27">
      <w:pPr>
        <w:pStyle w:val="ListParagraph"/>
        <w:numPr>
          <w:ilvl w:val="0"/>
          <w:numId w:val="69"/>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أن دائرة المطاف تدور حول البيت الحرام وليس حول الكعبة المشرفة بدليل أن الطواف لا يصح ولا يجزئ إذا اخترق الطائف حجر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أو وضع يده أعلى السور المحيط بالحجر أو على الشاذروان أو مشي فوقهما.</w:t>
      </w:r>
    </w:p>
    <w:p w14:paraId="33ED9B94" w14:textId="16197458" w:rsidR="00D32B27" w:rsidRPr="001F749A" w:rsidRDefault="00D32B27" w:rsidP="001F749A">
      <w:pPr>
        <w:pStyle w:val="Heading2"/>
        <w:rPr>
          <w:rtl/>
          <w:lang w:bidi="ar-EG"/>
        </w:rPr>
      </w:pPr>
      <w:r w:rsidRPr="001F749A">
        <w:rPr>
          <w:rFonts w:hint="cs"/>
          <w:rtl/>
          <w:lang w:bidi="ar-EG"/>
        </w:rPr>
        <w:t>أحكام الطواف بالبيت الحرام:</w:t>
      </w:r>
    </w:p>
    <w:p w14:paraId="6990FE73" w14:textId="5E8AA324" w:rsidR="00D32B27" w:rsidRDefault="00D32B27"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الطواف في عرف الفقهاء والمحدّثين طوافان: طواف بين الصفا والمروة ويطلق عليه السعي تمييزاً له عن الطواف بالبيت، لكن القرآن الكريم قد سمّاه طوافاً.</w:t>
      </w:r>
    </w:p>
    <w:p w14:paraId="07A17D30" w14:textId="6F6A9094" w:rsidR="00D32B27" w:rsidRDefault="00D32B27"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جواز الطواف مشياً وسعياً وركوباً على راحلة أو على عربة متحركة أو أية آلة أخري لا تؤذي الطائفين الآخرين، إذا كان الركوب لعذر.</w:t>
      </w:r>
    </w:p>
    <w:p w14:paraId="6639629E" w14:textId="54683350" w:rsidR="00E06A51" w:rsidRDefault="00E06A51"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الطواف بالبيت ركن من أركان الحج والعمرة، أما طواف الوداع فواجب.</w:t>
      </w:r>
    </w:p>
    <w:p w14:paraId="3C857834" w14:textId="349F1BA9" w:rsidR="00E06A51" w:rsidRDefault="00E06A51"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يبدأ وينتهي في كل شوط من أشواطه السبعة بالحجر الأسود.</w:t>
      </w:r>
    </w:p>
    <w:p w14:paraId="56F500BA" w14:textId="22F99778" w:rsidR="00E06A51" w:rsidRDefault="00E06A51"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مكفّر للذنوب والخطايا، روي الترمذي بسنده عن ابن عباس رضي الله عنهما قال: قال رسول الله ﷺ: من طاف بالبيت خمسين مرة، خرج من ذنوبه كيوم ولدته أمه</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25"/>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2FAFDD1D" w14:textId="63AAACC0" w:rsidR="00E06A51" w:rsidRDefault="00E06A51"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أنه مندوب إليه في جميع ساعات النهار والليل، ولا بأس به ولا حرج منه بعد صلاتي الصبح والعصر عند الشافعي وأحمد لما رواه الترمذي عن جبير بن مُطِعم أن النبي ﷺ قال: يا بني عبد مناف لا تمنعوا أحداً طاف بهذا البيت وصلّي أية ساعة شاء من ليل أو نهار</w:t>
      </w:r>
      <w:r w:rsidR="006948D9">
        <w:rPr>
          <w:rStyle w:val="FootnoteReference"/>
          <w:rFonts w:ascii="Cambria" w:eastAsia="adwa-assalaf" w:hAnsi="Cambria" w:cs="adwa-assalaf"/>
          <w:sz w:val="28"/>
          <w:szCs w:val="28"/>
          <w:rtl/>
          <w:lang w:val="en-GB" w:bidi="ar-EG"/>
        </w:rPr>
        <w:t>(</w:t>
      </w:r>
      <w:r w:rsidR="006948D9">
        <w:rPr>
          <w:rStyle w:val="FootnoteReference"/>
          <w:rFonts w:ascii="Cambria" w:eastAsia="adwa-assalaf" w:hAnsi="Cambria" w:cs="adwa-assalaf"/>
          <w:sz w:val="28"/>
          <w:szCs w:val="28"/>
          <w:rtl/>
          <w:lang w:val="en-GB" w:bidi="ar-EG"/>
        </w:rPr>
        <w:footnoteReference w:id="126"/>
      </w:r>
      <w:r w:rsidR="006948D9">
        <w:rPr>
          <w:rStyle w:val="FootnoteReference"/>
          <w:rFonts w:ascii="Cambria" w:eastAsia="adwa-assalaf" w:hAnsi="Cambria" w:cs="adwa-assalaf"/>
          <w:sz w:val="28"/>
          <w:szCs w:val="28"/>
          <w:rtl/>
          <w:lang w:val="en-GB" w:bidi="ar-EG"/>
        </w:rPr>
        <w:t>)</w:t>
      </w:r>
      <w:r>
        <w:rPr>
          <w:rFonts w:ascii="Cambria" w:eastAsia="adwa-assalaf" w:hAnsi="Cambria" w:cs="adwa-assalaf" w:hint="cs"/>
          <w:sz w:val="28"/>
          <w:szCs w:val="28"/>
          <w:rtl/>
          <w:lang w:val="en-GB" w:bidi="ar-EG"/>
        </w:rPr>
        <w:t>.</w:t>
      </w:r>
    </w:p>
    <w:p w14:paraId="5C1D348D" w14:textId="77305CE7" w:rsidR="00E06A51" w:rsidRDefault="00E06A51"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كراهية الطواف بالبيت عُريانا كراهية تحريم لا تنزيه.</w:t>
      </w:r>
    </w:p>
    <w:p w14:paraId="15690F85" w14:textId="58B035D2" w:rsidR="00E06A51" w:rsidRDefault="00E06A51" w:rsidP="00D32B27">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حرمة طواف المشركين والكافرين واللادينيين بالبيت الحرام.</w:t>
      </w:r>
    </w:p>
    <w:p w14:paraId="53D1FB7D" w14:textId="7DD9E832" w:rsidR="00E06A51" w:rsidRDefault="00E06A51" w:rsidP="00E06A51">
      <w:pPr>
        <w:pStyle w:val="ListParagraph"/>
        <w:numPr>
          <w:ilvl w:val="0"/>
          <w:numId w:val="70"/>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اختلاف العلماء في الترجيح بين الطواف بالبيت وبين صلاة النافلة حيث ذهب الإمامان أبو حنيفة ومالك إلى أفضلية الطواف بالنسبة للآفاقيين أما المكيين فالصلاة بالنسبة لهم أفضل لوجود البيت الحرام بين ظهرانيهم وقدرتهم على الطواف في كل حين.</w:t>
      </w:r>
    </w:p>
    <w:p w14:paraId="2BADB0F0" w14:textId="61AD45A7" w:rsidR="00E06A51" w:rsidRDefault="00E06A51" w:rsidP="00E06A51">
      <w:pPr>
        <w:pStyle w:val="ListParagraph"/>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lastRenderedPageBreak/>
        <w:t>وذهب الإمام الشافعي إلى أن ج</w:t>
      </w:r>
      <w:r w:rsidR="008212B7">
        <w:rPr>
          <w:rFonts w:ascii="Cambria" w:eastAsia="adwa-assalaf" w:hAnsi="Cambria" w:cs="adwa-assalaf" w:hint="cs"/>
          <w:sz w:val="28"/>
          <w:szCs w:val="28"/>
          <w:rtl/>
          <w:lang w:val="en-GB" w:bidi="ar-EG"/>
        </w:rPr>
        <w:t>نس الصلاة أفضل من الطواف للجميع وذهب الإمام أحمد إلى أن الطواف أفضل من صلاة النافلة بصفة مطلقة.</w:t>
      </w:r>
    </w:p>
    <w:p w14:paraId="4F5603B7" w14:textId="10198084" w:rsidR="008212B7" w:rsidRDefault="008212B7" w:rsidP="008212B7">
      <w:pPr>
        <w:pStyle w:val="ListParagraph"/>
        <w:numPr>
          <w:ilvl w:val="0"/>
          <w:numId w:val="70"/>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استحباب عدة أمور في الطواف منها:</w:t>
      </w:r>
    </w:p>
    <w:p w14:paraId="3D63EF24" w14:textId="37ED7F79" w:rsidR="008212B7" w:rsidRDefault="008212B7" w:rsidP="0086557F">
      <w:pPr>
        <w:pStyle w:val="ListParagraph"/>
        <w:numPr>
          <w:ilvl w:val="0"/>
          <w:numId w:val="7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الاضطباع بالنسبة للحاج أو المعتمر.</w:t>
      </w:r>
    </w:p>
    <w:p w14:paraId="29EF87CD" w14:textId="1CAF1CC9" w:rsidR="008212B7" w:rsidRDefault="008212B7" w:rsidP="0086557F">
      <w:pPr>
        <w:pStyle w:val="ListParagraph"/>
        <w:numPr>
          <w:ilvl w:val="0"/>
          <w:numId w:val="7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استلام الحجر </w:t>
      </w:r>
      <w:r>
        <w:rPr>
          <w:rFonts w:ascii="Cambria" w:eastAsia="adwa-assalaf" w:hAnsi="Cambria" w:cs="adwa-assalaf" w:hint="eastAsia"/>
          <w:sz w:val="28"/>
          <w:szCs w:val="28"/>
          <w:rtl/>
          <w:lang w:val="en-GB" w:bidi="ar-EG"/>
        </w:rPr>
        <w:t>الأسود</w:t>
      </w:r>
      <w:r>
        <w:rPr>
          <w:rFonts w:ascii="Cambria" w:eastAsia="adwa-assalaf" w:hAnsi="Cambria" w:cs="adwa-assalaf" w:hint="cs"/>
          <w:sz w:val="28"/>
          <w:szCs w:val="28"/>
          <w:rtl/>
          <w:lang w:val="en-GB" w:bidi="ar-EG"/>
        </w:rPr>
        <w:t xml:space="preserve"> أو الإشارة إليه كلما مر به من كل شوط وتقبيله كلما أمكن ذلك تعظيما له.</w:t>
      </w:r>
    </w:p>
    <w:p w14:paraId="04F0137B" w14:textId="0B98B717" w:rsidR="008212B7" w:rsidRDefault="008212B7" w:rsidP="0086557F">
      <w:pPr>
        <w:pStyle w:val="ListParagraph"/>
        <w:numPr>
          <w:ilvl w:val="0"/>
          <w:numId w:val="71"/>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الدعاء بالمأثور من الأدعية وإلا فبأي دعاء يخرج من القلب.</w:t>
      </w:r>
    </w:p>
    <w:p w14:paraId="7CB49AD5" w14:textId="6D7CC1F5" w:rsidR="008212B7" w:rsidRPr="001F749A" w:rsidRDefault="008212B7" w:rsidP="001F749A">
      <w:pPr>
        <w:pStyle w:val="Heading2"/>
        <w:rPr>
          <w:rtl/>
          <w:lang w:bidi="ar-EG"/>
        </w:rPr>
      </w:pPr>
      <w:r w:rsidRPr="001F749A">
        <w:rPr>
          <w:rFonts w:hint="cs"/>
          <w:rtl/>
          <w:lang w:bidi="ar-EG"/>
        </w:rPr>
        <w:t>دائرة الكعبة المشرفة:</w:t>
      </w:r>
    </w:p>
    <w:p w14:paraId="6629CAEA" w14:textId="34468387" w:rsidR="008212B7" w:rsidRDefault="008212B7" w:rsidP="008212B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وهي الدائرة الخامسة من دوائر الحرم المكي الشريف .</w:t>
      </w:r>
    </w:p>
    <w:p w14:paraId="1030B2C7" w14:textId="7A1A5C53" w:rsidR="008212B7" w:rsidRDefault="008212B7" w:rsidP="008212B7">
      <w:pPr>
        <w:jc w:val="lowKashida"/>
        <w:rPr>
          <w:rFonts w:ascii="Cambria" w:eastAsia="adwa-assalaf" w:hAnsi="Cambria" w:cs="adwa-assalaf"/>
          <w:sz w:val="28"/>
          <w:szCs w:val="28"/>
          <w:rtl/>
          <w:lang w:val="en-GB" w:bidi="ar-EG"/>
        </w:rPr>
      </w:pPr>
      <w:r>
        <w:rPr>
          <w:rFonts w:ascii="Cambria" w:eastAsia="adwa-assalaf" w:hAnsi="Cambria" w:cs="adwa-assalaf" w:hint="cs"/>
          <w:sz w:val="28"/>
          <w:szCs w:val="28"/>
          <w:rtl/>
          <w:lang w:val="en-GB" w:bidi="ar-EG"/>
        </w:rPr>
        <w:t xml:space="preserve">الكعبة المشرفة هي: مكين لمكان البيت الحرام أي علامات وحدود محددة لمكان البيت الحرام، فإن الله سبحانه وتعالى قد بوّأ لإبراهيم الخليل عليه السلام قواعد البيت وأسسه وأصوله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وضعتها الملائكة </w:t>
      </w:r>
      <w:r>
        <w:rPr>
          <w:rFonts w:ascii="Cambria" w:eastAsia="adwa-assalaf" w:hAnsi="Cambria" w:cs="adwa-assalaf" w:hint="eastAsia"/>
          <w:sz w:val="28"/>
          <w:szCs w:val="28"/>
          <w:rtl/>
          <w:lang w:val="en-GB" w:bidi="ar-EG"/>
        </w:rPr>
        <w:t>والتي</w:t>
      </w:r>
      <w:r>
        <w:rPr>
          <w:rFonts w:ascii="Cambria" w:eastAsia="adwa-assalaf" w:hAnsi="Cambria" w:cs="adwa-assalaf" w:hint="cs"/>
          <w:sz w:val="28"/>
          <w:szCs w:val="28"/>
          <w:rtl/>
          <w:lang w:val="en-GB" w:bidi="ar-EG"/>
        </w:rPr>
        <w:t xml:space="preserve"> كان الطوفان في زمن نوح عليه السلام قد أخفاها وطمسها، وذلك حتي يعيد إبراهيم وولده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رفعها وبناءها على نفس القواعد التي وضعتها الملائكة بأمر من الله عزوجل حتي يأنس آدم بالطواف بعد أن حرم من الطواف مع الملائكة بالبيت المعمور على أثر هبوطه على الأرض لعمارتها، فكانت الكعبة المشرفة هي تلك الجدران المحيطة بالبيت والمحددة لحدوده، والتي رفعها إبراهيم فوق القواعد الموضوعة قبل وجوده. وإلى هذا تشير الآيات الكريمة:</w:t>
      </w:r>
    </w:p>
    <w:p w14:paraId="4F88AA05" w14:textId="39BCF6F1" w:rsidR="00555283" w:rsidRPr="00555283" w:rsidRDefault="00555283" w:rsidP="00555283">
      <w:pPr>
        <w:pStyle w:val="ListParagraph"/>
        <w:numPr>
          <w:ilvl w:val="0"/>
          <w:numId w:val="72"/>
        </w:numPr>
        <w:jc w:val="lowKashida"/>
        <w:rPr>
          <w:rFonts w:ascii="Cambria" w:eastAsia="adwa-assalaf" w:hAnsi="Cambria" w:cs="adwa-assalaf"/>
          <w:sz w:val="28"/>
          <w:szCs w:val="28"/>
          <w:lang w:val="en-GB" w:bidi="ar-EG"/>
        </w:rPr>
      </w:pPr>
      <w:r w:rsidRPr="00555283">
        <w:rPr>
          <w:rFonts w:ascii="Cambria" w:eastAsia="adwa-assalaf" w:hAnsi="Cambria" w:cs="adwa-assalaf" w:hint="cs"/>
          <w:sz w:val="28"/>
          <w:szCs w:val="28"/>
          <w:rtl/>
          <w:lang w:val="en-GB" w:bidi="ar-EG"/>
        </w:rPr>
        <w:t xml:space="preserve">من قوله تعالى: </w:t>
      </w:r>
      <w:r w:rsidRPr="00555283">
        <w:rPr>
          <w:rFonts w:ascii="Cambria" w:eastAsia="adwa-assalaf" w:hAnsi="Cambria" w:cs="Traditional Arabic"/>
          <w:color w:val="000000"/>
          <w:sz w:val="28"/>
          <w:szCs w:val="28"/>
          <w:shd w:val="clear" w:color="auto" w:fill="FFFFFF"/>
          <w:rtl/>
          <w:lang w:val="en-GB" w:bidi="ar-EG"/>
        </w:rPr>
        <w:t>﴿</w:t>
      </w:r>
      <w:r w:rsidRPr="00CC7EAE">
        <w:rPr>
          <w:rFonts w:ascii="Traditional Arabic" w:eastAsia="adwa-assalaf" w:hAnsi="Cambria" w:cs="KFGQPC HAFS Uthmanic Script" w:hint="eastAsia"/>
          <w:sz w:val="28"/>
          <w:szCs w:val="28"/>
          <w:shd w:val="clear" w:color="auto" w:fill="FFFFFF"/>
          <w:rtl/>
          <w:lang w:bidi="ar-EG"/>
        </w:rPr>
        <w:t>إِنَّ</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أَوَّلَ</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بَيۡتٖ</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وُضِعَ</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لِلنَّاسِ</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لَلَّذِي</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بِبَكَّةَ</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مُبَارَكٗا</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وَهُدٗى</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لِّلۡعَٰلَمِينَ</w:t>
      </w:r>
      <w:r w:rsidRPr="00CC7EAE">
        <w:rPr>
          <w:rFonts w:ascii="Traditional Arabic" w:eastAsia="adwa-assalaf" w:hAnsi="Cambria" w:cs="KFGQPC HAFS Uthmanic Script"/>
          <w:sz w:val="28"/>
          <w:szCs w:val="28"/>
          <w:shd w:val="clear" w:color="auto" w:fill="FFFFFF"/>
          <w:rtl/>
          <w:lang w:bidi="ar-EG"/>
        </w:rPr>
        <w:t>٩٦</w:t>
      </w:r>
      <w:r w:rsidRPr="00555283">
        <w:rPr>
          <w:rFonts w:ascii="Cambria" w:eastAsia="adwa-assalaf" w:hAnsi="Cambria" w:cs="Traditional Arabic"/>
          <w:color w:val="000000"/>
          <w:sz w:val="28"/>
          <w:szCs w:val="28"/>
          <w:shd w:val="clear" w:color="auto" w:fill="FFFFFF"/>
          <w:rtl/>
          <w:lang w:val="en-GB" w:bidi="ar-EG"/>
        </w:rPr>
        <w:t>﴾</w:t>
      </w:r>
      <w:r w:rsidRPr="00555283">
        <w:rPr>
          <w:rFonts w:ascii="Cambria" w:eastAsia="adwa-assalaf" w:hAnsi="Cambria" w:cs="Traditional Arabic" w:hint="cs"/>
          <w:color w:val="000000"/>
          <w:sz w:val="28"/>
          <w:szCs w:val="28"/>
          <w:rtl/>
          <w:lang w:val="en-GB" w:bidi="ar-EG"/>
        </w:rPr>
        <w:t>بيت</w:t>
      </w:r>
      <w:r w:rsidRPr="00555283">
        <w:rPr>
          <w:rFonts w:ascii="Cambria" w:eastAsia="adwa-assalaf" w:hAnsi="Cambria" w:cs="adwa-assalaf" w:hint="cs"/>
          <w:sz w:val="28"/>
          <w:szCs w:val="28"/>
          <w:rtl/>
          <w:lang w:val="en-GB" w:bidi="ar-EG"/>
        </w:rPr>
        <w:t xml:space="preserve"> الآية 96 آل عمران، فإن الفعل الماضي (وضع) المبني </w:t>
      </w:r>
      <w:r w:rsidRPr="00555283">
        <w:rPr>
          <w:rFonts w:ascii="Cambria" w:eastAsia="adwa-assalaf" w:hAnsi="Cambria" w:cs="adwa-assalaf" w:hint="cs"/>
          <w:sz w:val="28"/>
          <w:szCs w:val="28"/>
          <w:rtl/>
          <w:lang w:val="en-GB" w:bidi="ar-EG"/>
        </w:rPr>
        <w:lastRenderedPageBreak/>
        <w:t>للمجهول يشير إلى أن فاعل الوضع (البناء) من البشر مجهول، وأرجح الأقوال فيه أنه الملائكة وقيل: آدم عليه السلام.</w:t>
      </w:r>
    </w:p>
    <w:p w14:paraId="5E942F0F" w14:textId="4A7B48AF" w:rsidR="00555283" w:rsidRPr="00555283" w:rsidRDefault="00555283" w:rsidP="00555283">
      <w:pPr>
        <w:pStyle w:val="ListParagraph"/>
        <w:numPr>
          <w:ilvl w:val="0"/>
          <w:numId w:val="72"/>
        </w:numPr>
        <w:jc w:val="lowKashida"/>
        <w:rPr>
          <w:rFonts w:ascii="Cambria" w:eastAsia="adwa-assalaf" w:hAnsi="Cambria" w:cs="adwa-assalaf"/>
          <w:sz w:val="28"/>
          <w:szCs w:val="28"/>
          <w:lang w:val="en-GB" w:bidi="ar-EG"/>
        </w:rPr>
      </w:pPr>
      <w:r w:rsidRPr="00555283">
        <w:rPr>
          <w:rFonts w:ascii="Cambria" w:eastAsia="adwa-assalaf" w:hAnsi="Cambria" w:cs="adwa-assalaf" w:hint="cs"/>
          <w:sz w:val="28"/>
          <w:szCs w:val="28"/>
          <w:rtl/>
          <w:lang w:val="en-GB" w:bidi="ar-EG"/>
        </w:rPr>
        <w:t xml:space="preserve">قوله تعالي: </w:t>
      </w:r>
      <w:r w:rsidRPr="00555283">
        <w:rPr>
          <w:rFonts w:ascii="Cambria" w:eastAsia="adwa-assalaf" w:hAnsi="Cambria" w:cs="Traditional Arabic"/>
          <w:color w:val="000000"/>
          <w:sz w:val="28"/>
          <w:szCs w:val="28"/>
          <w:shd w:val="clear" w:color="auto" w:fill="FFFFFF"/>
          <w:rtl/>
          <w:lang w:val="en-GB" w:bidi="ar-EG"/>
        </w:rPr>
        <w:t>﴿</w:t>
      </w:r>
      <w:r w:rsidRPr="00CC7EAE">
        <w:rPr>
          <w:rFonts w:ascii="Traditional Arabic" w:eastAsia="adwa-assalaf" w:hAnsi="Cambria" w:cs="KFGQPC HAFS Uthmanic Script" w:hint="eastAsia"/>
          <w:sz w:val="28"/>
          <w:szCs w:val="28"/>
          <w:shd w:val="clear" w:color="auto" w:fill="FFFFFF"/>
          <w:rtl/>
          <w:lang w:bidi="ar-EG"/>
        </w:rPr>
        <w:t>وَإِذۡ</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بَوَّأۡنَا</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لِإِبۡرَٰهِيمَ</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مَكَانَ</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cs"/>
          <w:sz w:val="28"/>
          <w:szCs w:val="28"/>
          <w:shd w:val="clear" w:color="auto" w:fill="FFFFFF"/>
          <w:rtl/>
          <w:lang w:bidi="ar-EG"/>
        </w:rPr>
        <w:t>ٱ</w:t>
      </w:r>
      <w:r w:rsidRPr="00CC7EAE">
        <w:rPr>
          <w:rFonts w:ascii="Traditional Arabic" w:eastAsia="adwa-assalaf" w:hAnsi="Cambria" w:cs="KFGQPC HAFS Uthmanic Script" w:hint="eastAsia"/>
          <w:sz w:val="28"/>
          <w:szCs w:val="28"/>
          <w:shd w:val="clear" w:color="auto" w:fill="FFFFFF"/>
          <w:rtl/>
          <w:lang w:bidi="ar-EG"/>
        </w:rPr>
        <w:t>لۡبَيۡتِ</w:t>
      </w:r>
      <w:r w:rsidRPr="00555283">
        <w:rPr>
          <w:rFonts w:ascii="Cambria" w:eastAsia="adwa-assalaf" w:hAnsi="Cambria" w:cs="Traditional Arabic"/>
          <w:color w:val="000000"/>
          <w:sz w:val="28"/>
          <w:szCs w:val="28"/>
          <w:shd w:val="clear" w:color="auto" w:fill="FFFFFF"/>
          <w:rtl/>
          <w:lang w:val="en-GB" w:bidi="ar-EG"/>
        </w:rPr>
        <w:t>﴾</w:t>
      </w:r>
      <w:r w:rsidRPr="00555283">
        <w:rPr>
          <w:rFonts w:ascii="Cambria" w:eastAsia="adwa-assalaf" w:hAnsi="Cambria" w:cs="adwa-assalaf" w:hint="cs"/>
          <w:sz w:val="28"/>
          <w:szCs w:val="28"/>
          <w:rtl/>
          <w:lang w:val="en-GB" w:bidi="ar-EG"/>
        </w:rPr>
        <w:t xml:space="preserve"> الآية 26 الحج أي أريناه أصله وكشفنا له عن مكانه كي يعيد بناءه بعد أن جرف الطوفان جدرانه.</w:t>
      </w:r>
    </w:p>
    <w:p w14:paraId="4C752B37" w14:textId="68208F9B" w:rsidR="00555283" w:rsidRDefault="00555283" w:rsidP="00555283">
      <w:pPr>
        <w:pStyle w:val="ListParagraph"/>
        <w:numPr>
          <w:ilvl w:val="0"/>
          <w:numId w:val="72"/>
        </w:numPr>
        <w:jc w:val="lowKashida"/>
        <w:rPr>
          <w:rFonts w:ascii="Cambria" w:eastAsia="adwa-assalaf" w:hAnsi="Cambria" w:cs="adwa-assalaf"/>
          <w:sz w:val="28"/>
          <w:szCs w:val="28"/>
          <w:lang w:val="en-GB" w:bidi="ar-EG"/>
        </w:rPr>
      </w:pPr>
      <w:r w:rsidRPr="00555283">
        <w:rPr>
          <w:rFonts w:ascii="Cambria" w:eastAsia="adwa-assalaf" w:hAnsi="Cambria" w:cs="adwa-assalaf" w:hint="cs"/>
          <w:sz w:val="28"/>
          <w:szCs w:val="28"/>
          <w:rtl/>
          <w:lang w:val="en-GB" w:bidi="ar-EG"/>
        </w:rPr>
        <w:t xml:space="preserve">قوله تعالي: </w:t>
      </w:r>
      <w:r w:rsidRPr="00555283">
        <w:rPr>
          <w:rFonts w:ascii="Cambria" w:eastAsia="adwa-assalaf" w:hAnsi="Cambria" w:cs="Traditional Arabic"/>
          <w:color w:val="000000"/>
          <w:sz w:val="28"/>
          <w:szCs w:val="28"/>
          <w:shd w:val="clear" w:color="auto" w:fill="FFFFFF"/>
          <w:rtl/>
          <w:lang w:val="en-GB" w:bidi="ar-EG"/>
        </w:rPr>
        <w:t>﴿</w:t>
      </w:r>
      <w:r w:rsidRPr="00CC7EAE">
        <w:rPr>
          <w:rFonts w:ascii="Traditional Arabic" w:eastAsia="adwa-assalaf" w:hAnsi="Cambria" w:cs="KFGQPC HAFS Uthmanic Script" w:hint="eastAsia"/>
          <w:sz w:val="28"/>
          <w:szCs w:val="28"/>
          <w:shd w:val="clear" w:color="auto" w:fill="FFFFFF"/>
          <w:rtl/>
          <w:lang w:bidi="ar-EG"/>
        </w:rPr>
        <w:t>وَإِذۡ</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يَرۡفَعُ</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إِبۡرَٰهِ‍ۧمُ</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cs"/>
          <w:sz w:val="28"/>
          <w:szCs w:val="28"/>
          <w:shd w:val="clear" w:color="auto" w:fill="FFFFFF"/>
          <w:rtl/>
          <w:lang w:bidi="ar-EG"/>
        </w:rPr>
        <w:t>ٱ</w:t>
      </w:r>
      <w:r w:rsidRPr="00CC7EAE">
        <w:rPr>
          <w:rFonts w:ascii="Traditional Arabic" w:eastAsia="adwa-assalaf" w:hAnsi="Cambria" w:cs="KFGQPC HAFS Uthmanic Script" w:hint="eastAsia"/>
          <w:sz w:val="28"/>
          <w:szCs w:val="28"/>
          <w:shd w:val="clear" w:color="auto" w:fill="FFFFFF"/>
          <w:rtl/>
          <w:lang w:bidi="ar-EG"/>
        </w:rPr>
        <w:t>لۡقَوَاعِدَ</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مِنَ</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cs"/>
          <w:sz w:val="28"/>
          <w:szCs w:val="28"/>
          <w:shd w:val="clear" w:color="auto" w:fill="FFFFFF"/>
          <w:rtl/>
          <w:lang w:bidi="ar-EG"/>
        </w:rPr>
        <w:t>ٱ</w:t>
      </w:r>
      <w:r w:rsidRPr="00CC7EAE">
        <w:rPr>
          <w:rFonts w:ascii="Traditional Arabic" w:eastAsia="adwa-assalaf" w:hAnsi="Cambria" w:cs="KFGQPC HAFS Uthmanic Script" w:hint="eastAsia"/>
          <w:sz w:val="28"/>
          <w:szCs w:val="28"/>
          <w:shd w:val="clear" w:color="auto" w:fill="FFFFFF"/>
          <w:rtl/>
          <w:lang w:bidi="ar-EG"/>
        </w:rPr>
        <w:t>لۡبَيۡتِ</w:t>
      </w:r>
      <w:r w:rsidRPr="00CC7EAE">
        <w:rPr>
          <w:rFonts w:ascii="Traditional Arabic" w:eastAsia="adwa-assalaf" w:hAnsi="Cambria" w:cs="KFGQPC HAFS Uthmanic Script"/>
          <w:sz w:val="28"/>
          <w:szCs w:val="28"/>
          <w:shd w:val="clear" w:color="auto" w:fill="FFFFFF"/>
          <w:rtl/>
          <w:lang w:bidi="ar-EG"/>
        </w:rPr>
        <w:t xml:space="preserve"> </w:t>
      </w:r>
      <w:r w:rsidRPr="00CC7EAE">
        <w:rPr>
          <w:rFonts w:ascii="Traditional Arabic" w:eastAsia="adwa-assalaf" w:hAnsi="Cambria" w:cs="KFGQPC HAFS Uthmanic Script" w:hint="eastAsia"/>
          <w:sz w:val="28"/>
          <w:szCs w:val="28"/>
          <w:shd w:val="clear" w:color="auto" w:fill="FFFFFF"/>
          <w:rtl/>
          <w:lang w:bidi="ar-EG"/>
        </w:rPr>
        <w:t>وَإِسۡمَٰعِيلُ</w:t>
      </w:r>
      <w:r w:rsidRPr="00555283">
        <w:rPr>
          <w:rFonts w:ascii="Cambria" w:eastAsia="adwa-assalaf" w:hAnsi="Cambria" w:cs="Traditional Arabic"/>
          <w:color w:val="000000"/>
          <w:sz w:val="28"/>
          <w:szCs w:val="28"/>
          <w:shd w:val="clear" w:color="auto" w:fill="FFFFFF"/>
          <w:rtl/>
          <w:lang w:val="en-GB" w:bidi="ar-EG"/>
        </w:rPr>
        <w:t>﴾</w:t>
      </w:r>
      <w:r w:rsidRPr="00555283">
        <w:rPr>
          <w:rFonts w:ascii="Cambria" w:eastAsia="adwa-assalaf" w:hAnsi="Cambria" w:cs="adwa-assalaf" w:hint="cs"/>
          <w:sz w:val="28"/>
          <w:szCs w:val="28"/>
          <w:rtl/>
          <w:lang w:val="en-GB" w:bidi="ar-EG"/>
        </w:rPr>
        <w:t xml:space="preserve"> الآية 127 البقرة، حيث تش</w:t>
      </w:r>
      <w:r w:rsidR="00CC7EAE">
        <w:rPr>
          <w:rFonts w:ascii="Cambria" w:eastAsia="adwa-assalaf" w:hAnsi="Cambria" w:cs="adwa-assalaf" w:hint="cs"/>
          <w:sz w:val="28"/>
          <w:szCs w:val="28"/>
          <w:rtl/>
          <w:lang w:val="en-GB" w:bidi="ar-EG"/>
        </w:rPr>
        <w:t>ي</w:t>
      </w:r>
      <w:r w:rsidRPr="00555283">
        <w:rPr>
          <w:rFonts w:ascii="Cambria" w:eastAsia="adwa-assalaf" w:hAnsi="Cambria" w:cs="adwa-assalaf" w:hint="cs"/>
          <w:sz w:val="28"/>
          <w:szCs w:val="28"/>
          <w:rtl/>
          <w:lang w:val="en-GB" w:bidi="ar-EG"/>
        </w:rPr>
        <w:t xml:space="preserve">ر هذه الآية إلى أن </w:t>
      </w:r>
      <w:r w:rsidRPr="00555283">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w:t>
      </w:r>
      <w:r>
        <w:rPr>
          <w:rFonts w:ascii="Cambria" w:eastAsia="adwa-assalaf" w:hAnsi="Cambria" w:cs="adwa-assalaf" w:hint="eastAsia"/>
          <w:sz w:val="28"/>
          <w:szCs w:val="28"/>
          <w:rtl/>
          <w:lang w:val="en-GB" w:bidi="ar-EG"/>
        </w:rPr>
        <w:t>وإسماعيل</w:t>
      </w:r>
      <w:r>
        <w:rPr>
          <w:rFonts w:ascii="Cambria" w:eastAsia="adwa-assalaf" w:hAnsi="Cambria" w:cs="adwa-assalaf" w:hint="cs"/>
          <w:sz w:val="28"/>
          <w:szCs w:val="28"/>
          <w:rtl/>
          <w:lang w:val="en-GB" w:bidi="ar-EG"/>
        </w:rPr>
        <w:t xml:space="preserve"> عليهما السلام لم يضعا أسس وقواعد البيت، بل رفعا هذه القواعد والأسس التي كانت موضوعة قبلهما ومجموع هذه الآيات يدل على عدة حقائق من أهمها:</w:t>
      </w:r>
    </w:p>
    <w:p w14:paraId="00BD3AF7" w14:textId="2B26E44D" w:rsidR="00555283" w:rsidRDefault="00555283" w:rsidP="00555283">
      <w:pPr>
        <w:pStyle w:val="ListParagraph"/>
        <w:numPr>
          <w:ilvl w:val="0"/>
          <w:numId w:val="7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موضع البيت الحرام لم يحدده أحد من البشر.</w:t>
      </w:r>
    </w:p>
    <w:p w14:paraId="0E1132A5" w14:textId="04C63F5D" w:rsidR="00555283" w:rsidRDefault="00555283" w:rsidP="00555283">
      <w:pPr>
        <w:pStyle w:val="ListParagraph"/>
        <w:numPr>
          <w:ilvl w:val="0"/>
          <w:numId w:val="7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الذى وضع أسس وقواعد البيت الحرام ليس من البشر ولا يمكن معرفته يقيناً.</w:t>
      </w:r>
    </w:p>
    <w:p w14:paraId="447992D9" w14:textId="0F71394C" w:rsidR="00555283" w:rsidRDefault="00555283" w:rsidP="00555283">
      <w:pPr>
        <w:pStyle w:val="ListParagraph"/>
        <w:numPr>
          <w:ilvl w:val="0"/>
          <w:numId w:val="7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أن بناء إبراهيم </w:t>
      </w:r>
      <w:r>
        <w:rPr>
          <w:rFonts w:ascii="Cambria" w:eastAsia="adwa-assalaf" w:hAnsi="Cambria" w:cs="adwa-assalaf" w:hint="eastAsia"/>
          <w:sz w:val="28"/>
          <w:szCs w:val="28"/>
          <w:rtl/>
          <w:lang w:val="en-GB" w:bidi="ar-EG"/>
        </w:rPr>
        <w:t>وإسماعيل</w:t>
      </w:r>
      <w:r>
        <w:rPr>
          <w:rFonts w:ascii="Cambria" w:eastAsia="adwa-assalaf" w:hAnsi="Cambria" w:cs="adwa-assalaf" w:hint="cs"/>
          <w:sz w:val="28"/>
          <w:szCs w:val="28"/>
          <w:rtl/>
          <w:lang w:val="en-GB" w:bidi="ar-EG"/>
        </w:rPr>
        <w:t xml:space="preserve"> عليهما السلام للكعبة المشرفة كان قاصراً على مجرد رفع جدرانها على القواعد والأسس الموضوعة لها من قبل.</w:t>
      </w:r>
    </w:p>
    <w:p w14:paraId="05AFE1AB" w14:textId="7D2704CE" w:rsidR="00555283" w:rsidRDefault="00555283" w:rsidP="00555283">
      <w:pPr>
        <w:pStyle w:val="ListParagraph"/>
        <w:numPr>
          <w:ilvl w:val="0"/>
          <w:numId w:val="73"/>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أن الكعبة المشرفة عبارة عن جدران محيطة ومحددة لحدود البيت الحرام.</w:t>
      </w:r>
    </w:p>
    <w:p w14:paraId="5CF04C5E" w14:textId="5E4729B5" w:rsidR="00555283" w:rsidRPr="001F749A" w:rsidRDefault="00555283" w:rsidP="001F749A">
      <w:pPr>
        <w:pStyle w:val="Heading2"/>
        <w:rPr>
          <w:rtl/>
          <w:lang w:bidi="ar-EG"/>
        </w:rPr>
      </w:pPr>
      <w:r w:rsidRPr="001F749A">
        <w:rPr>
          <w:rFonts w:hint="cs"/>
          <w:rtl/>
          <w:lang w:bidi="ar-EG"/>
        </w:rPr>
        <w:t>معلومات أساسية عن الكعبة المشرفة:</w:t>
      </w:r>
    </w:p>
    <w:p w14:paraId="6B17E5DC" w14:textId="74346C03"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ارتفاع الكعبة 14 متر.</w:t>
      </w:r>
    </w:p>
    <w:p w14:paraId="1A209F43" w14:textId="3AD68418"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ارتفاع باب الكعبة عن الأرض 2.25 متر.</w:t>
      </w:r>
    </w:p>
    <w:p w14:paraId="5296540D" w14:textId="7C74BA02"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ارتفاع باب الكعبة (طوله) 3.10 متر.</w:t>
      </w:r>
    </w:p>
    <w:p w14:paraId="2510E766" w14:textId="7BBAD91A"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 xml:space="preserve">ارتفاع الحجر </w:t>
      </w:r>
      <w:r>
        <w:rPr>
          <w:rFonts w:ascii="Cambria" w:eastAsia="adwa-assalaf" w:hAnsi="Cambria" w:cs="adwa-assalaf" w:hint="eastAsia"/>
          <w:sz w:val="28"/>
          <w:szCs w:val="28"/>
          <w:rtl/>
          <w:lang w:val="en-GB" w:bidi="ar-EG"/>
        </w:rPr>
        <w:t>الأسود</w:t>
      </w:r>
      <w:r>
        <w:rPr>
          <w:rFonts w:ascii="Cambria" w:eastAsia="adwa-assalaf" w:hAnsi="Cambria" w:cs="adwa-assalaf" w:hint="cs"/>
          <w:sz w:val="28"/>
          <w:szCs w:val="28"/>
          <w:rtl/>
          <w:lang w:val="en-GB" w:bidi="ar-EG"/>
        </w:rPr>
        <w:t xml:space="preserve"> عن </w:t>
      </w:r>
      <w:r>
        <w:rPr>
          <w:rFonts w:ascii="Cambria" w:eastAsia="adwa-assalaf" w:hAnsi="Cambria" w:cs="adwa-assalaf" w:hint="eastAsia"/>
          <w:sz w:val="28"/>
          <w:szCs w:val="28"/>
          <w:rtl/>
          <w:lang w:val="en-GB" w:bidi="ar-EG"/>
        </w:rPr>
        <w:t>الأرض</w:t>
      </w:r>
      <w:r>
        <w:rPr>
          <w:rFonts w:ascii="Cambria" w:eastAsia="adwa-assalaf" w:hAnsi="Cambria" w:cs="adwa-assalaf" w:hint="cs"/>
          <w:sz w:val="28"/>
          <w:szCs w:val="28"/>
          <w:rtl/>
          <w:lang w:val="en-GB" w:bidi="ar-EG"/>
        </w:rPr>
        <w:t xml:space="preserve"> 1.10 متر في الركن الجنوبي يسار باب الكعبة.</w:t>
      </w:r>
    </w:p>
    <w:p w14:paraId="66878AED" w14:textId="05A93682"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ارتفاع جدران الحطيم (حجر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1.32 متر.</w:t>
      </w:r>
    </w:p>
    <w:p w14:paraId="479CBA1F" w14:textId="7C45ABAD"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طول الكعبة من الملتزم إلى الحطيم 12.84 متر.</w:t>
      </w:r>
    </w:p>
    <w:p w14:paraId="1203835B" w14:textId="34A14988"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طول الكعبة من جهة الحطيم إلى الركن الشامي 11.28 متر.</w:t>
      </w:r>
    </w:p>
    <w:p w14:paraId="2A8EB382" w14:textId="3D49E468"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طول الكعبة بين الركن اليماني والحطيم 12.11 متر.</w:t>
      </w:r>
    </w:p>
    <w:p w14:paraId="56CC2F63" w14:textId="1A7CBBFA"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طول الكعبة بين الركن اليماني وركن الحجر الأسود 11.52 متر.</w:t>
      </w:r>
    </w:p>
    <w:p w14:paraId="3E441FBE" w14:textId="1CBD4DC2" w:rsidR="00555283" w:rsidRDefault="00555283" w:rsidP="00555283">
      <w:pPr>
        <w:pStyle w:val="ListParagraph"/>
        <w:numPr>
          <w:ilvl w:val="0"/>
          <w:numId w:val="74"/>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المحيط الخارجي لجدار الحطيم 21.57 متر.</w:t>
      </w:r>
    </w:p>
    <w:p w14:paraId="255CBF41" w14:textId="0AD2F301" w:rsidR="00555283" w:rsidRPr="001F749A" w:rsidRDefault="00555283" w:rsidP="001F749A">
      <w:pPr>
        <w:pStyle w:val="Heading2"/>
        <w:rPr>
          <w:rtl/>
          <w:lang w:bidi="ar-EG"/>
        </w:rPr>
      </w:pPr>
      <w:r w:rsidRPr="001F749A">
        <w:rPr>
          <w:rFonts w:hint="cs"/>
          <w:rtl/>
          <w:lang w:bidi="ar-EG"/>
        </w:rPr>
        <w:t>أهم معالم الكعبة المشرفة:</w:t>
      </w:r>
    </w:p>
    <w:p w14:paraId="59C1355F" w14:textId="5852A3E7" w:rsidR="00555283" w:rsidRDefault="00555283"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الحجر الأسود.</w:t>
      </w:r>
    </w:p>
    <w:p w14:paraId="7566B619" w14:textId="6A763D24" w:rsidR="00555283" w:rsidRDefault="00555283"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باب الكعبة.</w:t>
      </w:r>
    </w:p>
    <w:p w14:paraId="55146AFD" w14:textId="48535DD2" w:rsidR="00555283" w:rsidRDefault="00555283"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الميزاب </w:t>
      </w:r>
      <w:r w:rsidR="00304032">
        <w:rPr>
          <w:rFonts w:ascii="Cambria" w:eastAsia="adwa-assalaf" w:hAnsi="Cambria" w:cs="adwa-assalaf" w:hint="cs"/>
          <w:sz w:val="28"/>
          <w:szCs w:val="28"/>
          <w:rtl/>
          <w:lang w:val="en-GB" w:bidi="ar-EG"/>
        </w:rPr>
        <w:t>(المزراب).</w:t>
      </w:r>
    </w:p>
    <w:p w14:paraId="41431E46" w14:textId="7551D5EB" w:rsidR="00304032" w:rsidRDefault="00304032"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الشاذروان.</w:t>
      </w:r>
    </w:p>
    <w:p w14:paraId="5F889E0B" w14:textId="546EDBEA" w:rsidR="00304032" w:rsidRDefault="00304032"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حجر إسماعيل (الحطيم).</w:t>
      </w:r>
    </w:p>
    <w:p w14:paraId="3BF776DA" w14:textId="42A98FFC" w:rsidR="00304032" w:rsidRDefault="00304032"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الملتزم.</w:t>
      </w:r>
    </w:p>
    <w:p w14:paraId="7E059A7F" w14:textId="50020F42" w:rsidR="00304032" w:rsidRDefault="00304032"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ركن الحجر </w:t>
      </w:r>
      <w:r>
        <w:rPr>
          <w:rFonts w:ascii="Cambria" w:eastAsia="adwa-assalaf" w:hAnsi="Cambria" w:cs="adwa-assalaf" w:hint="eastAsia"/>
          <w:sz w:val="28"/>
          <w:szCs w:val="28"/>
          <w:rtl/>
          <w:lang w:val="en-GB" w:bidi="ar-EG"/>
        </w:rPr>
        <w:t>الأسود</w:t>
      </w:r>
      <w:r>
        <w:rPr>
          <w:rFonts w:ascii="Cambria" w:eastAsia="adwa-assalaf" w:hAnsi="Cambria" w:cs="adwa-assalaf" w:hint="cs"/>
          <w:sz w:val="28"/>
          <w:szCs w:val="28"/>
          <w:rtl/>
          <w:lang w:val="en-GB" w:bidi="ar-EG"/>
        </w:rPr>
        <w:t>.</w:t>
      </w:r>
    </w:p>
    <w:p w14:paraId="7A10293F" w14:textId="789E7A11" w:rsidR="00304032" w:rsidRDefault="00304032"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الركن اليماني.</w:t>
      </w:r>
    </w:p>
    <w:p w14:paraId="72BDDA08" w14:textId="0AA30533" w:rsidR="00304032" w:rsidRDefault="00304032"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الركن الشامي.</w:t>
      </w:r>
    </w:p>
    <w:p w14:paraId="2B0B2256" w14:textId="67BBC809" w:rsidR="00304032" w:rsidRDefault="00304032" w:rsidP="00304032">
      <w:pPr>
        <w:pStyle w:val="ListParagraph"/>
        <w:numPr>
          <w:ilvl w:val="0"/>
          <w:numId w:val="75"/>
        </w:numPr>
        <w:ind w:left="924" w:hanging="567"/>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الركن العراقي.</w:t>
      </w:r>
    </w:p>
    <w:p w14:paraId="29F5F556" w14:textId="4432122A" w:rsidR="00600330" w:rsidRPr="001F749A" w:rsidRDefault="00600330" w:rsidP="001F749A">
      <w:pPr>
        <w:pStyle w:val="Heading2"/>
        <w:rPr>
          <w:rtl/>
          <w:lang w:bidi="ar-EG"/>
        </w:rPr>
      </w:pPr>
      <w:r w:rsidRPr="001F749A">
        <w:rPr>
          <w:rFonts w:hint="cs"/>
          <w:rtl/>
          <w:lang w:bidi="ar-EG"/>
        </w:rPr>
        <w:lastRenderedPageBreak/>
        <w:t>عدد مرات بناء الكعبة المتفق عليها بين الع</w:t>
      </w:r>
      <w:r w:rsidR="00CC7EAE">
        <w:rPr>
          <w:rFonts w:hint="cs"/>
          <w:rtl/>
          <w:lang w:bidi="ar-EG"/>
        </w:rPr>
        <w:t>ل</w:t>
      </w:r>
      <w:r w:rsidRPr="001F749A">
        <w:rPr>
          <w:rFonts w:hint="cs"/>
          <w:rtl/>
          <w:lang w:bidi="ar-EG"/>
        </w:rPr>
        <w:t>ماء والمؤرخين:</w:t>
      </w:r>
    </w:p>
    <w:p w14:paraId="7EC015C7" w14:textId="71BD5301" w:rsidR="00600330" w:rsidRDefault="00600330" w:rsidP="00600330">
      <w:pPr>
        <w:pStyle w:val="ListParagraph"/>
        <w:numPr>
          <w:ilvl w:val="0"/>
          <w:numId w:val="76"/>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بناء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الخليل وولده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عليهما السلام.</w:t>
      </w:r>
    </w:p>
    <w:p w14:paraId="07264567" w14:textId="3E5BBB1E" w:rsidR="00600330" w:rsidRDefault="00600330" w:rsidP="00600330">
      <w:pPr>
        <w:pStyle w:val="ListParagraph"/>
        <w:numPr>
          <w:ilvl w:val="0"/>
          <w:numId w:val="76"/>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قبيلة قريش في الجاهلية قبيل البعثة وقد حضر محمد بن عبد الله هذا البناء.</w:t>
      </w:r>
    </w:p>
    <w:p w14:paraId="6026348E" w14:textId="5C20A7B4" w:rsidR="00600330" w:rsidRDefault="00600330" w:rsidP="00600330">
      <w:pPr>
        <w:pStyle w:val="ListParagraph"/>
        <w:numPr>
          <w:ilvl w:val="0"/>
          <w:numId w:val="76"/>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عبدالله بن الزبير رضي الله عنهما في آخر سنة 64 هـ.</w:t>
      </w:r>
    </w:p>
    <w:p w14:paraId="6BCE7CA7" w14:textId="632FA7F6" w:rsidR="00600330" w:rsidRDefault="00600330" w:rsidP="00600330">
      <w:pPr>
        <w:pStyle w:val="ListParagraph"/>
        <w:numPr>
          <w:ilvl w:val="0"/>
          <w:numId w:val="76"/>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الحجاج بن يوسف الثقفي في خلافة عبد الملك بن مروان سنة 74 هـ.</w:t>
      </w:r>
    </w:p>
    <w:p w14:paraId="364B7790" w14:textId="0E03D655" w:rsidR="00600330" w:rsidRPr="001F749A" w:rsidRDefault="00600330" w:rsidP="001F749A">
      <w:pPr>
        <w:pStyle w:val="Heading2"/>
        <w:rPr>
          <w:rtl/>
          <w:lang w:bidi="ar-EG"/>
        </w:rPr>
      </w:pPr>
      <w:r w:rsidRPr="001F749A">
        <w:rPr>
          <w:rFonts w:hint="cs"/>
          <w:rtl/>
          <w:lang w:bidi="ar-EG"/>
        </w:rPr>
        <w:t>عدد مرات بناء الكعبة المختلف حولها بين العلماء والمؤرخين:</w:t>
      </w:r>
    </w:p>
    <w:p w14:paraId="44422810" w14:textId="4B55900D" w:rsidR="00600330" w:rsidRDefault="00600330" w:rsidP="00600330">
      <w:pPr>
        <w:pStyle w:val="ListParagraph"/>
        <w:numPr>
          <w:ilvl w:val="0"/>
          <w:numId w:val="7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الملائكة قبل آدم.</w:t>
      </w:r>
    </w:p>
    <w:p w14:paraId="2C840FE6" w14:textId="7D252A76" w:rsidR="00600330" w:rsidRDefault="00600330" w:rsidP="00600330">
      <w:pPr>
        <w:pStyle w:val="ListParagraph"/>
        <w:numPr>
          <w:ilvl w:val="0"/>
          <w:numId w:val="7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آدم عليه السلام.</w:t>
      </w:r>
    </w:p>
    <w:p w14:paraId="15DAE2AD" w14:textId="56EB23AB" w:rsidR="00600330" w:rsidRDefault="00600330" w:rsidP="00600330">
      <w:pPr>
        <w:pStyle w:val="ListParagraph"/>
        <w:numPr>
          <w:ilvl w:val="0"/>
          <w:numId w:val="7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شيث  بن آدم.</w:t>
      </w:r>
    </w:p>
    <w:p w14:paraId="15C449C4" w14:textId="425E204E" w:rsidR="00600330" w:rsidRDefault="00600330" w:rsidP="00600330">
      <w:pPr>
        <w:pStyle w:val="ListParagraph"/>
        <w:numPr>
          <w:ilvl w:val="0"/>
          <w:numId w:val="7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العمالقة.</w:t>
      </w:r>
    </w:p>
    <w:p w14:paraId="300A2E13" w14:textId="1E7A6732" w:rsidR="00600330" w:rsidRDefault="00600330" w:rsidP="00600330">
      <w:pPr>
        <w:pStyle w:val="ListParagraph"/>
        <w:numPr>
          <w:ilvl w:val="0"/>
          <w:numId w:val="7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قبيلة جرهم اليمنية.</w:t>
      </w:r>
    </w:p>
    <w:p w14:paraId="58D5B9DC" w14:textId="706F0B24" w:rsidR="00600330" w:rsidRDefault="00600330" w:rsidP="00600330">
      <w:pPr>
        <w:pStyle w:val="ListParagraph"/>
        <w:numPr>
          <w:ilvl w:val="0"/>
          <w:numId w:val="77"/>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بناء قصي بن كلاب.</w:t>
      </w:r>
    </w:p>
    <w:p w14:paraId="6F0B57C4" w14:textId="776A81DC" w:rsidR="00600330" w:rsidRPr="001F749A" w:rsidRDefault="00600330" w:rsidP="001F749A">
      <w:pPr>
        <w:pStyle w:val="Heading2"/>
        <w:rPr>
          <w:rtl/>
          <w:lang w:bidi="ar-EG"/>
        </w:rPr>
      </w:pPr>
      <w:r w:rsidRPr="001F749A">
        <w:rPr>
          <w:rFonts w:hint="cs"/>
          <w:rtl/>
          <w:lang w:bidi="ar-EG"/>
        </w:rPr>
        <w:t>أبرز الأحداث التاريخية التي مرت بها الكعبة المشرفة:</w:t>
      </w:r>
    </w:p>
    <w:p w14:paraId="4C04CF81" w14:textId="4FEF9B77" w:rsidR="00600330" w:rsidRDefault="00600330" w:rsidP="00600330">
      <w:pPr>
        <w:pStyle w:val="ListParagraph"/>
        <w:numPr>
          <w:ilvl w:val="0"/>
          <w:numId w:val="7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حضور أبرهة الحبشي بجيش جرّار بصحبة الفيل لهدم الكعبة عام مولد رسول الله، وهلاك هذا الجيش بالطير الأبابيل التي قذفت الجيش بحجارة من سجّيل وتركته بالعصف المأكول.</w:t>
      </w:r>
    </w:p>
    <w:p w14:paraId="44492047" w14:textId="362C05A3" w:rsidR="00600330" w:rsidRDefault="00600330" w:rsidP="00600330">
      <w:pPr>
        <w:pStyle w:val="ListParagraph"/>
        <w:numPr>
          <w:ilvl w:val="0"/>
          <w:numId w:val="7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 xml:space="preserve">إخراج قبيلة قريش لحجر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(الحطيم) من جملة مساحة البيت الحرام </w:t>
      </w:r>
      <w:r>
        <w:rPr>
          <w:rFonts w:ascii="Cambria" w:eastAsia="adwa-assalaf" w:hAnsi="Cambria" w:cs="adwa-assalaf" w:hint="eastAsia"/>
          <w:sz w:val="28"/>
          <w:szCs w:val="28"/>
          <w:rtl/>
          <w:lang w:val="en-GB" w:bidi="ar-EG"/>
        </w:rPr>
        <w:t>التي</w:t>
      </w:r>
      <w:r>
        <w:rPr>
          <w:rFonts w:ascii="Cambria" w:eastAsia="adwa-assalaf" w:hAnsi="Cambria" w:cs="adwa-assalaf" w:hint="cs"/>
          <w:sz w:val="28"/>
          <w:szCs w:val="28"/>
          <w:rtl/>
          <w:lang w:val="en-GB" w:bidi="ar-EG"/>
        </w:rPr>
        <w:t xml:space="preserve"> بوّأها الله عزوجل وكشف عنها لخلي</w:t>
      </w:r>
      <w:r w:rsidR="00CC7EAE">
        <w:rPr>
          <w:rFonts w:ascii="Cambria" w:eastAsia="adwa-assalaf" w:hAnsi="Cambria" w:cs="adwa-assalaf" w:hint="cs"/>
          <w:sz w:val="28"/>
          <w:szCs w:val="28"/>
          <w:rtl/>
          <w:lang w:val="en-GB" w:bidi="ar-EG"/>
        </w:rPr>
        <w:t>ل</w:t>
      </w:r>
      <w:r>
        <w:rPr>
          <w:rFonts w:ascii="Cambria" w:eastAsia="adwa-assalaf" w:hAnsi="Cambria" w:cs="adwa-assalaf" w:hint="cs"/>
          <w:sz w:val="28"/>
          <w:szCs w:val="28"/>
          <w:rtl/>
          <w:lang w:val="en-GB" w:bidi="ar-EG"/>
        </w:rPr>
        <w:t xml:space="preserve">ه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والتي رفع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جدران الكعبة فوق القواعد الموضوعة من قبل.</w:t>
      </w:r>
    </w:p>
    <w:p w14:paraId="01D498BB" w14:textId="5B2A20B2" w:rsidR="00600330" w:rsidRDefault="00600330" w:rsidP="00600330">
      <w:pPr>
        <w:pStyle w:val="ListParagraph"/>
        <w:numPr>
          <w:ilvl w:val="0"/>
          <w:numId w:val="7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lastRenderedPageBreak/>
        <w:t xml:space="preserve">إعادة عبد الله بن الزبير لبناء الكعبة  على القواعد التي رفع </w:t>
      </w:r>
      <w:r>
        <w:rPr>
          <w:rFonts w:ascii="Cambria" w:eastAsia="adwa-assalaf" w:hAnsi="Cambria" w:cs="adwa-assalaf" w:hint="eastAsia"/>
          <w:sz w:val="28"/>
          <w:szCs w:val="28"/>
          <w:rtl/>
          <w:lang w:val="en-GB" w:bidi="ar-EG"/>
        </w:rPr>
        <w:t>إبراهيم</w:t>
      </w:r>
      <w:r>
        <w:rPr>
          <w:rFonts w:ascii="Cambria" w:eastAsia="adwa-assalaf" w:hAnsi="Cambria" w:cs="adwa-assalaf" w:hint="cs"/>
          <w:sz w:val="28"/>
          <w:szCs w:val="28"/>
          <w:rtl/>
          <w:lang w:val="en-GB" w:bidi="ar-EG"/>
        </w:rPr>
        <w:t xml:space="preserve"> البناء فوقها </w:t>
      </w:r>
      <w:r>
        <w:rPr>
          <w:rFonts w:ascii="Cambria" w:eastAsia="adwa-assalaf" w:hAnsi="Cambria" w:cs="adwa-assalaf" w:hint="eastAsia"/>
          <w:sz w:val="28"/>
          <w:szCs w:val="28"/>
          <w:rtl/>
          <w:lang w:val="en-GB" w:bidi="ar-EG"/>
        </w:rPr>
        <w:t>بإدخال</w:t>
      </w:r>
      <w:r>
        <w:rPr>
          <w:rFonts w:ascii="Cambria" w:eastAsia="adwa-assalaf" w:hAnsi="Cambria" w:cs="adwa-assalaf" w:hint="cs"/>
          <w:sz w:val="28"/>
          <w:szCs w:val="28"/>
          <w:rtl/>
          <w:lang w:val="en-GB" w:bidi="ar-EG"/>
        </w:rPr>
        <w:t xml:space="preserve"> حجر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في البناء وجعل بابين للكعبة (شرقي وغربي) ملتصقين </w:t>
      </w:r>
      <w:r>
        <w:rPr>
          <w:rFonts w:ascii="Cambria" w:eastAsia="adwa-assalaf" w:hAnsi="Cambria" w:cs="adwa-assalaf" w:hint="eastAsia"/>
          <w:sz w:val="28"/>
          <w:szCs w:val="28"/>
          <w:rtl/>
          <w:lang w:val="en-GB" w:bidi="ar-EG"/>
        </w:rPr>
        <w:t>بالأرض</w:t>
      </w:r>
      <w:r>
        <w:rPr>
          <w:rFonts w:ascii="Cambria" w:eastAsia="adwa-assalaf" w:hAnsi="Cambria" w:cs="adwa-assalaf" w:hint="cs"/>
          <w:sz w:val="28"/>
          <w:szCs w:val="28"/>
          <w:rtl/>
          <w:lang w:val="en-GB" w:bidi="ar-EG"/>
        </w:rPr>
        <w:t xml:space="preserve"> وكان ذلك سنة 64 هـ.</w:t>
      </w:r>
    </w:p>
    <w:p w14:paraId="7A353017" w14:textId="421B9C49" w:rsidR="00600330" w:rsidRDefault="00600330" w:rsidP="00600330">
      <w:pPr>
        <w:pStyle w:val="ListParagraph"/>
        <w:numPr>
          <w:ilvl w:val="0"/>
          <w:numId w:val="78"/>
        </w:numPr>
        <w:jc w:val="lowKashida"/>
        <w:rPr>
          <w:rFonts w:ascii="Cambria" w:eastAsia="adwa-assalaf" w:hAnsi="Cambria" w:cs="adwa-assalaf"/>
          <w:sz w:val="28"/>
          <w:szCs w:val="28"/>
          <w:lang w:val="en-GB" w:bidi="ar-EG"/>
        </w:rPr>
      </w:pPr>
      <w:r>
        <w:rPr>
          <w:rFonts w:ascii="Cambria" w:eastAsia="adwa-assalaf" w:hAnsi="Cambria" w:cs="adwa-assalaf" w:hint="eastAsia"/>
          <w:sz w:val="28"/>
          <w:szCs w:val="28"/>
          <w:rtl/>
          <w:lang w:val="en-GB" w:bidi="ar-EG"/>
        </w:rPr>
        <w:t>إعادة</w:t>
      </w:r>
      <w:r>
        <w:rPr>
          <w:rFonts w:ascii="Cambria" w:eastAsia="adwa-assalaf" w:hAnsi="Cambria" w:cs="adwa-assalaf" w:hint="cs"/>
          <w:sz w:val="28"/>
          <w:szCs w:val="28"/>
          <w:rtl/>
          <w:lang w:val="en-GB" w:bidi="ar-EG"/>
        </w:rPr>
        <w:t xml:space="preserve"> الحجاج بن يوسف الثقفي بأمر من الخليفة عبد الملك بن مروان لبناء قريش بهدم بناء عبد الله بن الزبير </w:t>
      </w:r>
      <w:r>
        <w:rPr>
          <w:rFonts w:ascii="Cambria" w:eastAsia="adwa-assalaf" w:hAnsi="Cambria" w:cs="adwa-assalaf" w:hint="eastAsia"/>
          <w:sz w:val="28"/>
          <w:szCs w:val="28"/>
          <w:rtl/>
          <w:lang w:val="en-GB" w:bidi="ar-EG"/>
        </w:rPr>
        <w:t>وإخراج</w:t>
      </w:r>
      <w:r>
        <w:rPr>
          <w:rFonts w:ascii="Cambria" w:eastAsia="adwa-assalaf" w:hAnsi="Cambria" w:cs="adwa-assalaf" w:hint="cs"/>
          <w:sz w:val="28"/>
          <w:szCs w:val="28"/>
          <w:rtl/>
          <w:lang w:val="en-GB" w:bidi="ar-EG"/>
        </w:rPr>
        <w:t xml:space="preserve"> حجر </w:t>
      </w:r>
      <w:r>
        <w:rPr>
          <w:rFonts w:ascii="Cambria" w:eastAsia="adwa-assalaf" w:hAnsi="Cambria" w:cs="adwa-assalaf" w:hint="eastAsia"/>
          <w:sz w:val="28"/>
          <w:szCs w:val="28"/>
          <w:rtl/>
          <w:lang w:val="en-GB" w:bidi="ar-EG"/>
        </w:rPr>
        <w:t>إسماعيل</w:t>
      </w:r>
      <w:r>
        <w:rPr>
          <w:rFonts w:ascii="Cambria" w:eastAsia="adwa-assalaf" w:hAnsi="Cambria" w:cs="adwa-assalaf" w:hint="cs"/>
          <w:sz w:val="28"/>
          <w:szCs w:val="28"/>
          <w:rtl/>
          <w:lang w:val="en-GB" w:bidi="ar-EG"/>
        </w:rPr>
        <w:t xml:space="preserve"> من البناء وإغلاق أحد البابين ورفع الآخر عن الأرض بأكثر من مترين سنة 74 هـ.</w:t>
      </w:r>
    </w:p>
    <w:p w14:paraId="38476ECB" w14:textId="3B67E8B9" w:rsidR="00600330" w:rsidRDefault="00600330" w:rsidP="00600330">
      <w:pPr>
        <w:pStyle w:val="ListParagraph"/>
        <w:numPr>
          <w:ilvl w:val="0"/>
          <w:numId w:val="7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غزو القرامطة لمكة المكرمة وانتهاكهم لحرمة المسجد الحرام سنة 316 هـ وانتزاع الحجر الأسود من مكانه وحمله إلى ديارهم واحتفاظهم به لبضع عشرة سنة ثم إعادتهم له بعدما أصابهم من البلاء العظيم سنة 327 هـ.</w:t>
      </w:r>
    </w:p>
    <w:p w14:paraId="1C57C35F" w14:textId="0C18412C" w:rsidR="00600330" w:rsidRDefault="00600330" w:rsidP="00600330">
      <w:pPr>
        <w:pStyle w:val="ListParagraph"/>
        <w:numPr>
          <w:ilvl w:val="0"/>
          <w:numId w:val="78"/>
        </w:numPr>
        <w:jc w:val="lowKashida"/>
        <w:rPr>
          <w:rFonts w:ascii="Cambria" w:eastAsia="adwa-assalaf" w:hAnsi="Cambria" w:cs="adwa-assalaf"/>
          <w:sz w:val="28"/>
          <w:szCs w:val="28"/>
          <w:lang w:val="en-GB" w:bidi="ar-EG"/>
        </w:rPr>
      </w:pPr>
      <w:r>
        <w:rPr>
          <w:rFonts w:ascii="Cambria" w:eastAsia="adwa-assalaf" w:hAnsi="Cambria" w:cs="adwa-assalaf" w:hint="cs"/>
          <w:sz w:val="28"/>
          <w:szCs w:val="28"/>
          <w:rtl/>
          <w:lang w:val="en-GB" w:bidi="ar-EG"/>
        </w:rPr>
        <w:t>سقوط الجدار الشامي (الركن الشمالي للكعبة) على أثر سيل عظيم وتوقف الحج والعمرة وتجديد السلطان العثماني مراد خان الرابع لبناء الكعبة سنة 1040 هـ / 1629م وهو البناء الموجود حالياً.</w:t>
      </w:r>
      <w:bookmarkEnd w:id="0"/>
    </w:p>
    <w:p w14:paraId="5682D35E" w14:textId="77777777" w:rsidR="00F42FF0" w:rsidRDefault="00F42FF0" w:rsidP="00F42FF0">
      <w:pPr>
        <w:jc w:val="lowKashida"/>
        <w:rPr>
          <w:rFonts w:ascii="Cambria" w:eastAsia="adwa-assalaf" w:hAnsi="Cambria" w:cs="adwa-assalaf"/>
          <w:sz w:val="28"/>
          <w:szCs w:val="28"/>
          <w:rtl/>
          <w:lang w:val="en-GB" w:bidi="ar-EG"/>
        </w:rPr>
      </w:pPr>
    </w:p>
    <w:p w14:paraId="23A84A3D" w14:textId="77777777" w:rsidR="00F42FF0" w:rsidRDefault="00F42FF0" w:rsidP="00F42FF0">
      <w:pPr>
        <w:jc w:val="lowKashida"/>
        <w:rPr>
          <w:rFonts w:ascii="Cambria" w:eastAsia="adwa-assalaf" w:hAnsi="Cambria" w:cs="adwa-assalaf"/>
          <w:sz w:val="28"/>
          <w:szCs w:val="28"/>
          <w:rtl/>
          <w:lang w:val="en-GB" w:bidi="ar-EG"/>
        </w:rPr>
      </w:pPr>
    </w:p>
    <w:p w14:paraId="27CD4555" w14:textId="77777777" w:rsidR="00F42FF0" w:rsidRDefault="00F42FF0" w:rsidP="00F42FF0">
      <w:pPr>
        <w:jc w:val="lowKashida"/>
        <w:rPr>
          <w:rFonts w:ascii="Cambria" w:eastAsia="adwa-assalaf" w:hAnsi="Cambria" w:cs="adwa-assalaf"/>
          <w:sz w:val="28"/>
          <w:szCs w:val="28"/>
          <w:rtl/>
          <w:lang w:val="en-GB" w:bidi="ar-EG"/>
        </w:rPr>
      </w:pPr>
    </w:p>
    <w:p w14:paraId="02E5FCC9" w14:textId="4C1F4E9C" w:rsidR="00F42FF0" w:rsidRDefault="00F42FF0">
      <w:pPr>
        <w:rPr>
          <w:rFonts w:ascii="Cambria" w:eastAsia="adwa-assalaf" w:hAnsi="Cambria" w:cs="adwa-assalaf"/>
          <w:sz w:val="28"/>
          <w:szCs w:val="28"/>
          <w:rtl/>
          <w:lang w:val="en-GB" w:bidi="ar-EG"/>
        </w:rPr>
      </w:pPr>
      <w:r>
        <w:rPr>
          <w:rFonts w:ascii="Cambria" w:eastAsia="adwa-assalaf" w:hAnsi="Cambria" w:cs="adwa-assalaf"/>
          <w:sz w:val="28"/>
          <w:szCs w:val="28"/>
          <w:rtl/>
          <w:lang w:val="en-GB" w:bidi="ar-EG"/>
        </w:rPr>
        <w:br w:type="page"/>
      </w:r>
    </w:p>
    <w:p w14:paraId="08715380" w14:textId="77777777" w:rsidR="00F42FF0" w:rsidRPr="00F42FF0" w:rsidRDefault="00F42FF0" w:rsidP="00F42FF0">
      <w:pPr>
        <w:jc w:val="center"/>
        <w:rPr>
          <w:rFonts w:cs="PT Bold Heading"/>
          <w:sz w:val="38"/>
          <w:szCs w:val="38"/>
          <w:rtl/>
          <w:lang w:bidi="ar-EG"/>
        </w:rPr>
      </w:pPr>
      <w:r w:rsidRPr="00F42FF0">
        <w:rPr>
          <w:rFonts w:cs="PT Bold Heading" w:hint="cs"/>
          <w:sz w:val="38"/>
          <w:szCs w:val="38"/>
          <w:rtl/>
          <w:lang w:bidi="ar-EG"/>
        </w:rPr>
        <w:lastRenderedPageBreak/>
        <w:t xml:space="preserve">فهرس الموضوعات </w:t>
      </w:r>
    </w:p>
    <w:tbl>
      <w:tblPr>
        <w:tblStyle w:val="TableGrid"/>
        <w:bidiVisual/>
        <w:tblW w:w="0" w:type="auto"/>
        <w:jc w:val="center"/>
        <w:tblLook w:val="04A0" w:firstRow="1" w:lastRow="0" w:firstColumn="1" w:lastColumn="0" w:noHBand="0" w:noVBand="1"/>
      </w:tblPr>
      <w:tblGrid>
        <w:gridCol w:w="6201"/>
        <w:gridCol w:w="876"/>
      </w:tblGrid>
      <w:tr w:rsidR="00F42FF0" w:rsidRPr="00F42FF0" w14:paraId="4991F8B7" w14:textId="77777777" w:rsidTr="00F42FF0">
        <w:trPr>
          <w:tblHeader/>
          <w:jc w:val="center"/>
        </w:trPr>
        <w:tc>
          <w:tcPr>
            <w:tcW w:w="6201" w:type="dxa"/>
            <w:shd w:val="clear" w:color="auto" w:fill="BFBFBF" w:themeFill="background1" w:themeFillShade="BF"/>
            <w:vAlign w:val="center"/>
          </w:tcPr>
          <w:p w14:paraId="68F2C751" w14:textId="61F999BB" w:rsidR="00F42FF0" w:rsidRPr="00F42FF0" w:rsidRDefault="00F42FF0" w:rsidP="00F42FF0">
            <w:pPr>
              <w:spacing w:line="440" w:lineRule="exact"/>
              <w:jc w:val="center"/>
              <w:rPr>
                <w:rFonts w:ascii="adwa-assalaf" w:eastAsia="Calibri" w:hAnsi="adwa-assalaf" w:cs="adwa-assalaf"/>
                <w:b/>
                <w:bCs/>
                <w:sz w:val="28"/>
                <w:szCs w:val="28"/>
                <w:rtl/>
              </w:rPr>
            </w:pPr>
            <w:r w:rsidRPr="00E64D3D">
              <w:rPr>
                <w:rFonts w:ascii="Cambria" w:hAnsi="Cambria" w:cs="Mohammad Bold Normal" w:hint="cs"/>
                <w:b/>
                <w:bCs/>
                <w:rtl/>
                <w:lang w:bidi="ar-EG"/>
              </w:rPr>
              <w:t>الموضـــــــــــــــــــــــــــــــــــــوع</w:t>
            </w:r>
          </w:p>
        </w:tc>
        <w:tc>
          <w:tcPr>
            <w:tcW w:w="876" w:type="dxa"/>
            <w:shd w:val="clear" w:color="auto" w:fill="BFBFBF" w:themeFill="background1" w:themeFillShade="BF"/>
            <w:vAlign w:val="center"/>
          </w:tcPr>
          <w:p w14:paraId="44D5650A" w14:textId="3F8B8C3A" w:rsidR="00F42FF0" w:rsidRPr="00F42FF0" w:rsidRDefault="00F42FF0" w:rsidP="00F42FF0">
            <w:pPr>
              <w:spacing w:line="440" w:lineRule="exact"/>
              <w:jc w:val="both"/>
              <w:rPr>
                <w:rFonts w:ascii="adwa-assalaf" w:eastAsia="Calibri" w:hAnsi="adwa-assalaf" w:cs="adwa-assalaf"/>
                <w:sz w:val="28"/>
                <w:szCs w:val="28"/>
                <w:rtl/>
              </w:rPr>
            </w:pPr>
            <w:r w:rsidRPr="00E64D3D">
              <w:rPr>
                <w:rFonts w:cs="Mohammad Bold Normal" w:hint="cs"/>
                <w:b/>
                <w:bCs/>
                <w:rtl/>
              </w:rPr>
              <w:t>الصفحة</w:t>
            </w:r>
          </w:p>
        </w:tc>
      </w:tr>
      <w:tr w:rsidR="00F42FF0" w:rsidRPr="00F42FF0" w14:paraId="47169EEB" w14:textId="77777777" w:rsidTr="00F42FF0">
        <w:trPr>
          <w:jc w:val="center"/>
        </w:trPr>
        <w:tc>
          <w:tcPr>
            <w:tcW w:w="6201" w:type="dxa"/>
          </w:tcPr>
          <w:p w14:paraId="7E9CFA5D" w14:textId="77777777" w:rsidR="00F42FF0" w:rsidRPr="00F42FF0" w:rsidRDefault="00F42FF0" w:rsidP="00F42FF0">
            <w:pPr>
              <w:bidi/>
              <w:spacing w:line="440" w:lineRule="exact"/>
              <w:jc w:val="both"/>
              <w:rPr>
                <w:rFonts w:ascii="adwa-assalaf" w:eastAsia="Calibri" w:hAnsi="adwa-assalaf" w:cs="adwa-assalaf"/>
                <w:b/>
                <w:bCs/>
                <w:sz w:val="28"/>
                <w:szCs w:val="28"/>
                <w:rtl/>
              </w:rPr>
            </w:pPr>
            <w:r w:rsidRPr="00F42FF0">
              <w:rPr>
                <w:rFonts w:ascii="adwa-assalaf" w:eastAsia="Calibri" w:hAnsi="adwa-assalaf" w:cs="adwa-assalaf"/>
                <w:b/>
                <w:bCs/>
                <w:sz w:val="28"/>
                <w:szCs w:val="28"/>
                <w:rtl/>
              </w:rPr>
              <w:t>المقدمة: الحرمان الشريفان (المكانة والمكان)</w:t>
            </w:r>
          </w:p>
        </w:tc>
        <w:tc>
          <w:tcPr>
            <w:tcW w:w="876" w:type="dxa"/>
          </w:tcPr>
          <w:p w14:paraId="673DC0B4"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7CC61361" w14:textId="77777777" w:rsidTr="00F42FF0">
        <w:trPr>
          <w:jc w:val="center"/>
        </w:trPr>
        <w:tc>
          <w:tcPr>
            <w:tcW w:w="6201" w:type="dxa"/>
          </w:tcPr>
          <w:p w14:paraId="49DB7BEE" w14:textId="77777777" w:rsidR="00F42FF0" w:rsidRPr="00F42FF0" w:rsidRDefault="00F42FF0" w:rsidP="00F42FF0">
            <w:pPr>
              <w:bidi/>
              <w:spacing w:line="440" w:lineRule="exact"/>
              <w:jc w:val="both"/>
              <w:rPr>
                <w:rFonts w:ascii="adwa-assalaf" w:eastAsia="Calibri" w:hAnsi="adwa-assalaf" w:cs="adwa-assalaf"/>
                <w:b/>
                <w:bCs/>
                <w:sz w:val="28"/>
                <w:szCs w:val="28"/>
                <w:rtl/>
              </w:rPr>
            </w:pPr>
            <w:r w:rsidRPr="00F42FF0">
              <w:rPr>
                <w:rFonts w:ascii="adwa-assalaf" w:eastAsia="Calibri" w:hAnsi="adwa-assalaf" w:cs="adwa-assalaf"/>
                <w:b/>
                <w:bCs/>
                <w:sz w:val="28"/>
                <w:szCs w:val="28"/>
                <w:rtl/>
              </w:rPr>
              <w:t xml:space="preserve">الفصل الأول: معلومات أساسية عن السياحة </w:t>
            </w:r>
          </w:p>
        </w:tc>
        <w:tc>
          <w:tcPr>
            <w:tcW w:w="876" w:type="dxa"/>
          </w:tcPr>
          <w:p w14:paraId="042E3C25"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76F650F8" w14:textId="77777777" w:rsidTr="00F42FF0">
        <w:trPr>
          <w:jc w:val="center"/>
        </w:trPr>
        <w:tc>
          <w:tcPr>
            <w:tcW w:w="6201" w:type="dxa"/>
          </w:tcPr>
          <w:p w14:paraId="55E27C6E"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مفهوم السياحة في الله وفي اللفظ القرآني الكريم وفي السنة النبوية المطهرة </w:t>
            </w:r>
          </w:p>
        </w:tc>
        <w:tc>
          <w:tcPr>
            <w:tcW w:w="876" w:type="dxa"/>
          </w:tcPr>
          <w:p w14:paraId="6CCC5C1A"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6B7965AB" w14:textId="77777777" w:rsidTr="00F42FF0">
        <w:trPr>
          <w:jc w:val="center"/>
        </w:trPr>
        <w:tc>
          <w:tcPr>
            <w:tcW w:w="6201" w:type="dxa"/>
          </w:tcPr>
          <w:p w14:paraId="628D404A"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بواعث وأغراض السياحة المشروعة </w:t>
            </w:r>
          </w:p>
        </w:tc>
        <w:tc>
          <w:tcPr>
            <w:tcW w:w="876" w:type="dxa"/>
          </w:tcPr>
          <w:p w14:paraId="5FE83D02"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632B5D1E" w14:textId="77777777" w:rsidTr="00F42FF0">
        <w:trPr>
          <w:jc w:val="center"/>
        </w:trPr>
        <w:tc>
          <w:tcPr>
            <w:tcW w:w="6201" w:type="dxa"/>
          </w:tcPr>
          <w:p w14:paraId="2B3E3933"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دافع السياحة الترويجية أو الترفيهية </w:t>
            </w:r>
          </w:p>
        </w:tc>
        <w:tc>
          <w:tcPr>
            <w:tcW w:w="876" w:type="dxa"/>
          </w:tcPr>
          <w:p w14:paraId="0D25188C"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7930E256" w14:textId="77777777" w:rsidTr="00F42FF0">
        <w:trPr>
          <w:jc w:val="center"/>
        </w:trPr>
        <w:tc>
          <w:tcPr>
            <w:tcW w:w="6201" w:type="dxa"/>
          </w:tcPr>
          <w:p w14:paraId="11A032D3"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السياحة بين العلم والصناعة</w:t>
            </w:r>
          </w:p>
        </w:tc>
        <w:tc>
          <w:tcPr>
            <w:tcW w:w="876" w:type="dxa"/>
          </w:tcPr>
          <w:p w14:paraId="49CA83D8"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DEB93A6" w14:textId="77777777" w:rsidTr="00F42FF0">
        <w:trPr>
          <w:jc w:val="center"/>
        </w:trPr>
        <w:tc>
          <w:tcPr>
            <w:tcW w:w="6201" w:type="dxa"/>
          </w:tcPr>
          <w:p w14:paraId="6367FA85"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صناعة السياحة وعناصرها الأساسية</w:t>
            </w:r>
          </w:p>
        </w:tc>
        <w:tc>
          <w:tcPr>
            <w:tcW w:w="876" w:type="dxa"/>
          </w:tcPr>
          <w:p w14:paraId="2702B522"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70A91E31" w14:textId="77777777" w:rsidTr="00F42FF0">
        <w:trPr>
          <w:jc w:val="center"/>
        </w:trPr>
        <w:tc>
          <w:tcPr>
            <w:tcW w:w="6201" w:type="dxa"/>
          </w:tcPr>
          <w:p w14:paraId="418C06EB"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السياحة الابداعية علم وفن </w:t>
            </w:r>
          </w:p>
        </w:tc>
        <w:tc>
          <w:tcPr>
            <w:tcW w:w="876" w:type="dxa"/>
          </w:tcPr>
          <w:p w14:paraId="33F24761"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64CA16BE" w14:textId="77777777" w:rsidTr="00F42FF0">
        <w:trPr>
          <w:jc w:val="center"/>
        </w:trPr>
        <w:tc>
          <w:tcPr>
            <w:tcW w:w="6201" w:type="dxa"/>
          </w:tcPr>
          <w:p w14:paraId="22F8225B" w14:textId="77777777" w:rsidR="00F42FF0" w:rsidRPr="00F42FF0" w:rsidRDefault="00F42FF0" w:rsidP="00F42FF0">
            <w:pPr>
              <w:bidi/>
              <w:spacing w:line="440" w:lineRule="exact"/>
              <w:jc w:val="both"/>
              <w:rPr>
                <w:rFonts w:ascii="adwa-assalaf" w:eastAsia="Calibri" w:hAnsi="adwa-assalaf" w:cs="adwa-assalaf"/>
                <w:b/>
                <w:bCs/>
                <w:sz w:val="28"/>
                <w:szCs w:val="28"/>
                <w:rtl/>
              </w:rPr>
            </w:pPr>
            <w:r w:rsidRPr="00F42FF0">
              <w:rPr>
                <w:rFonts w:ascii="adwa-assalaf" w:eastAsia="Calibri" w:hAnsi="adwa-assalaf" w:cs="adwa-assalaf"/>
                <w:b/>
                <w:bCs/>
                <w:sz w:val="28"/>
                <w:szCs w:val="28"/>
                <w:rtl/>
              </w:rPr>
              <w:t xml:space="preserve">الفصل الثاني: أهمية السياحة وعناصر أسواقها وأنواعها </w:t>
            </w:r>
          </w:p>
        </w:tc>
        <w:tc>
          <w:tcPr>
            <w:tcW w:w="876" w:type="dxa"/>
          </w:tcPr>
          <w:p w14:paraId="244ACDE9"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23F5632" w14:textId="77777777" w:rsidTr="00F42FF0">
        <w:trPr>
          <w:jc w:val="center"/>
        </w:trPr>
        <w:tc>
          <w:tcPr>
            <w:tcW w:w="6201" w:type="dxa"/>
          </w:tcPr>
          <w:p w14:paraId="37D77295"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الأهمية الاقتصادية للسياحة </w:t>
            </w:r>
          </w:p>
        </w:tc>
        <w:tc>
          <w:tcPr>
            <w:tcW w:w="876" w:type="dxa"/>
          </w:tcPr>
          <w:p w14:paraId="5F5385C2"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060BB994" w14:textId="77777777" w:rsidTr="00F42FF0">
        <w:trPr>
          <w:jc w:val="center"/>
        </w:trPr>
        <w:tc>
          <w:tcPr>
            <w:tcW w:w="6201" w:type="dxa"/>
          </w:tcPr>
          <w:p w14:paraId="72DA7329"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عناصر أسواق السياحة الدولية</w:t>
            </w:r>
          </w:p>
        </w:tc>
        <w:tc>
          <w:tcPr>
            <w:tcW w:w="876" w:type="dxa"/>
          </w:tcPr>
          <w:p w14:paraId="4180D22C"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6F1C58A3" w14:textId="77777777" w:rsidTr="00F42FF0">
        <w:trPr>
          <w:jc w:val="center"/>
        </w:trPr>
        <w:tc>
          <w:tcPr>
            <w:tcW w:w="6201" w:type="dxa"/>
          </w:tcPr>
          <w:p w14:paraId="0ADB2335"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خصائص عنصر العرض </w:t>
            </w:r>
          </w:p>
        </w:tc>
        <w:tc>
          <w:tcPr>
            <w:tcW w:w="876" w:type="dxa"/>
          </w:tcPr>
          <w:p w14:paraId="13E263D3"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17C72B17" w14:textId="77777777" w:rsidTr="00F42FF0">
        <w:trPr>
          <w:jc w:val="center"/>
        </w:trPr>
        <w:tc>
          <w:tcPr>
            <w:tcW w:w="6201" w:type="dxa"/>
          </w:tcPr>
          <w:p w14:paraId="2D814DE4"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خصائص عنصر العرض</w:t>
            </w:r>
          </w:p>
        </w:tc>
        <w:tc>
          <w:tcPr>
            <w:tcW w:w="876" w:type="dxa"/>
          </w:tcPr>
          <w:p w14:paraId="5495F43A"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78E33CF" w14:textId="77777777" w:rsidTr="00F42FF0">
        <w:trPr>
          <w:jc w:val="center"/>
        </w:trPr>
        <w:tc>
          <w:tcPr>
            <w:tcW w:w="6201" w:type="dxa"/>
          </w:tcPr>
          <w:p w14:paraId="4ECCD8E9"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خصائص عنصر الطلب</w:t>
            </w:r>
          </w:p>
        </w:tc>
        <w:tc>
          <w:tcPr>
            <w:tcW w:w="876" w:type="dxa"/>
          </w:tcPr>
          <w:p w14:paraId="23AA4E65"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A4EA51F" w14:textId="77777777" w:rsidTr="00F42FF0">
        <w:trPr>
          <w:jc w:val="center"/>
        </w:trPr>
        <w:tc>
          <w:tcPr>
            <w:tcW w:w="6201" w:type="dxa"/>
          </w:tcPr>
          <w:p w14:paraId="0566721B"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أنواع/ أشكال السياحة </w:t>
            </w:r>
          </w:p>
        </w:tc>
        <w:tc>
          <w:tcPr>
            <w:tcW w:w="876" w:type="dxa"/>
          </w:tcPr>
          <w:p w14:paraId="46342A7C"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7D33D832" w14:textId="77777777" w:rsidTr="00F42FF0">
        <w:trPr>
          <w:jc w:val="center"/>
        </w:trPr>
        <w:tc>
          <w:tcPr>
            <w:tcW w:w="6201" w:type="dxa"/>
          </w:tcPr>
          <w:p w14:paraId="16217A72"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السياحة الفردية وسياحة الأفواج</w:t>
            </w:r>
          </w:p>
        </w:tc>
        <w:tc>
          <w:tcPr>
            <w:tcW w:w="876" w:type="dxa"/>
          </w:tcPr>
          <w:p w14:paraId="1D631546"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B75A5E8" w14:textId="77777777" w:rsidTr="00F42FF0">
        <w:trPr>
          <w:jc w:val="center"/>
        </w:trPr>
        <w:tc>
          <w:tcPr>
            <w:tcW w:w="6201" w:type="dxa"/>
          </w:tcPr>
          <w:p w14:paraId="48F9F817"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السياحة الداخلية والدولية </w:t>
            </w:r>
          </w:p>
        </w:tc>
        <w:tc>
          <w:tcPr>
            <w:tcW w:w="876" w:type="dxa"/>
          </w:tcPr>
          <w:p w14:paraId="38AF62FF"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E07C39D" w14:textId="77777777" w:rsidTr="00F42FF0">
        <w:trPr>
          <w:jc w:val="center"/>
        </w:trPr>
        <w:tc>
          <w:tcPr>
            <w:tcW w:w="6201" w:type="dxa"/>
          </w:tcPr>
          <w:p w14:paraId="2B6A83E2"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السياحة الدينية</w:t>
            </w:r>
          </w:p>
        </w:tc>
        <w:tc>
          <w:tcPr>
            <w:tcW w:w="876" w:type="dxa"/>
          </w:tcPr>
          <w:p w14:paraId="30523D55"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0A4404D1" w14:textId="77777777" w:rsidTr="00F42FF0">
        <w:trPr>
          <w:jc w:val="center"/>
        </w:trPr>
        <w:tc>
          <w:tcPr>
            <w:tcW w:w="6201" w:type="dxa"/>
          </w:tcPr>
          <w:p w14:paraId="6AE840CA"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السياحة العلمية والثقافية</w:t>
            </w:r>
          </w:p>
        </w:tc>
        <w:tc>
          <w:tcPr>
            <w:tcW w:w="876" w:type="dxa"/>
          </w:tcPr>
          <w:p w14:paraId="6B0A6EA8"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2BC0357" w14:textId="77777777" w:rsidTr="00F42FF0">
        <w:trPr>
          <w:jc w:val="center"/>
        </w:trPr>
        <w:tc>
          <w:tcPr>
            <w:tcW w:w="6201" w:type="dxa"/>
          </w:tcPr>
          <w:p w14:paraId="6E797B0C"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السياحة العلاجية </w:t>
            </w:r>
          </w:p>
        </w:tc>
        <w:tc>
          <w:tcPr>
            <w:tcW w:w="876" w:type="dxa"/>
          </w:tcPr>
          <w:p w14:paraId="4572733F"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CC4BD4D" w14:textId="77777777" w:rsidTr="00F42FF0">
        <w:trPr>
          <w:jc w:val="center"/>
        </w:trPr>
        <w:tc>
          <w:tcPr>
            <w:tcW w:w="6201" w:type="dxa"/>
          </w:tcPr>
          <w:p w14:paraId="11D8F713" w14:textId="77777777" w:rsidR="00F42FF0" w:rsidRPr="00F42FF0" w:rsidRDefault="00F42FF0" w:rsidP="00F42FF0">
            <w:pPr>
              <w:bidi/>
              <w:spacing w:line="440" w:lineRule="exact"/>
              <w:jc w:val="both"/>
              <w:rPr>
                <w:rFonts w:ascii="adwa-assalaf" w:eastAsia="Calibri" w:hAnsi="adwa-assalaf" w:cs="adwa-assalaf"/>
                <w:b/>
                <w:bCs/>
                <w:sz w:val="28"/>
                <w:szCs w:val="28"/>
                <w:rtl/>
              </w:rPr>
            </w:pPr>
            <w:r w:rsidRPr="00F42FF0">
              <w:rPr>
                <w:rFonts w:ascii="adwa-assalaf" w:eastAsia="Calibri" w:hAnsi="adwa-assalaf" w:cs="adwa-assalaf"/>
                <w:b/>
                <w:bCs/>
                <w:sz w:val="28"/>
                <w:szCs w:val="28"/>
                <w:rtl/>
              </w:rPr>
              <w:lastRenderedPageBreak/>
              <w:t xml:space="preserve">الفصل الثالث: الجغرافيا السياحية للحرمين الشريفين والمشاعر المقدسة </w:t>
            </w:r>
          </w:p>
        </w:tc>
        <w:tc>
          <w:tcPr>
            <w:tcW w:w="876" w:type="dxa"/>
          </w:tcPr>
          <w:p w14:paraId="4B8B5EE8"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CA9C5C1" w14:textId="77777777" w:rsidTr="00F42FF0">
        <w:trPr>
          <w:jc w:val="center"/>
        </w:trPr>
        <w:tc>
          <w:tcPr>
            <w:tcW w:w="6201" w:type="dxa"/>
          </w:tcPr>
          <w:p w14:paraId="629F16B3"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الخريطة الجيودينية للحرم المكي الشريف </w:t>
            </w:r>
          </w:p>
        </w:tc>
        <w:tc>
          <w:tcPr>
            <w:tcW w:w="876" w:type="dxa"/>
          </w:tcPr>
          <w:p w14:paraId="0C36C82B"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21E1137" w14:textId="77777777" w:rsidTr="00F42FF0">
        <w:trPr>
          <w:jc w:val="center"/>
        </w:trPr>
        <w:tc>
          <w:tcPr>
            <w:tcW w:w="6201" w:type="dxa"/>
          </w:tcPr>
          <w:p w14:paraId="0814566E"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التعريف بلفظ الحرم ومشتقاته</w:t>
            </w:r>
          </w:p>
        </w:tc>
        <w:tc>
          <w:tcPr>
            <w:tcW w:w="876" w:type="dxa"/>
          </w:tcPr>
          <w:p w14:paraId="0F448139"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B17D08D" w14:textId="77777777" w:rsidTr="00F42FF0">
        <w:trPr>
          <w:jc w:val="center"/>
        </w:trPr>
        <w:tc>
          <w:tcPr>
            <w:tcW w:w="6201" w:type="dxa"/>
          </w:tcPr>
          <w:p w14:paraId="66875CF2"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معالم الخريطة الجيودينية للحرم المكي الشريف </w:t>
            </w:r>
          </w:p>
        </w:tc>
        <w:tc>
          <w:tcPr>
            <w:tcW w:w="876" w:type="dxa"/>
          </w:tcPr>
          <w:p w14:paraId="72059451"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6C3752F" w14:textId="77777777" w:rsidTr="00F42FF0">
        <w:trPr>
          <w:jc w:val="center"/>
        </w:trPr>
        <w:tc>
          <w:tcPr>
            <w:tcW w:w="6201" w:type="dxa"/>
          </w:tcPr>
          <w:p w14:paraId="3BA88511"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حدود الحرم المكي </w:t>
            </w:r>
          </w:p>
        </w:tc>
        <w:tc>
          <w:tcPr>
            <w:tcW w:w="876" w:type="dxa"/>
          </w:tcPr>
          <w:p w14:paraId="4B05C0D4"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36F8A4D" w14:textId="77777777" w:rsidTr="00F42FF0">
        <w:trPr>
          <w:jc w:val="center"/>
        </w:trPr>
        <w:tc>
          <w:tcPr>
            <w:tcW w:w="6201" w:type="dxa"/>
          </w:tcPr>
          <w:p w14:paraId="037362B2"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رؤية الدراسة في تحديد حدود الحرم المكي</w:t>
            </w:r>
          </w:p>
        </w:tc>
        <w:tc>
          <w:tcPr>
            <w:tcW w:w="876" w:type="dxa"/>
          </w:tcPr>
          <w:p w14:paraId="7C9DF93D"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074BD98" w14:textId="77777777" w:rsidTr="00F42FF0">
        <w:trPr>
          <w:jc w:val="center"/>
        </w:trPr>
        <w:tc>
          <w:tcPr>
            <w:tcW w:w="6201" w:type="dxa"/>
          </w:tcPr>
          <w:p w14:paraId="79199099"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المعالم الأثرية في دائرة المواقيت</w:t>
            </w:r>
          </w:p>
        </w:tc>
        <w:tc>
          <w:tcPr>
            <w:tcW w:w="876" w:type="dxa"/>
          </w:tcPr>
          <w:p w14:paraId="64CD3B9C"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BBFD980" w14:textId="77777777" w:rsidTr="00F42FF0">
        <w:trPr>
          <w:jc w:val="center"/>
        </w:trPr>
        <w:tc>
          <w:tcPr>
            <w:tcW w:w="6201" w:type="dxa"/>
          </w:tcPr>
          <w:p w14:paraId="099A359B"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الجبال والأودية والمساجد </w:t>
            </w:r>
          </w:p>
        </w:tc>
        <w:tc>
          <w:tcPr>
            <w:tcW w:w="876" w:type="dxa"/>
          </w:tcPr>
          <w:p w14:paraId="7C07366C"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7FBA2F6E" w14:textId="77777777" w:rsidTr="00F42FF0">
        <w:trPr>
          <w:jc w:val="center"/>
        </w:trPr>
        <w:tc>
          <w:tcPr>
            <w:tcW w:w="6201" w:type="dxa"/>
          </w:tcPr>
          <w:p w14:paraId="4A07DE8A"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معالم ميقات الجحفة</w:t>
            </w:r>
          </w:p>
        </w:tc>
        <w:tc>
          <w:tcPr>
            <w:tcW w:w="876" w:type="dxa"/>
          </w:tcPr>
          <w:p w14:paraId="2AF12236"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BB5F10D" w14:textId="77777777" w:rsidTr="00F42FF0">
        <w:trPr>
          <w:jc w:val="center"/>
        </w:trPr>
        <w:tc>
          <w:tcPr>
            <w:tcW w:w="6201" w:type="dxa"/>
          </w:tcPr>
          <w:p w14:paraId="24BA898C"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ميقات ذات عرق </w:t>
            </w:r>
          </w:p>
        </w:tc>
        <w:tc>
          <w:tcPr>
            <w:tcW w:w="876" w:type="dxa"/>
          </w:tcPr>
          <w:p w14:paraId="233B79A2"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1CBBCE8" w14:textId="77777777" w:rsidTr="00F42FF0">
        <w:trPr>
          <w:jc w:val="center"/>
        </w:trPr>
        <w:tc>
          <w:tcPr>
            <w:tcW w:w="6201" w:type="dxa"/>
          </w:tcPr>
          <w:p w14:paraId="4DED5836"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ميقات قرن المنازل</w:t>
            </w:r>
          </w:p>
        </w:tc>
        <w:tc>
          <w:tcPr>
            <w:tcW w:w="876" w:type="dxa"/>
          </w:tcPr>
          <w:p w14:paraId="255DFD50"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88CEB01" w14:textId="77777777" w:rsidTr="00F42FF0">
        <w:trPr>
          <w:jc w:val="center"/>
        </w:trPr>
        <w:tc>
          <w:tcPr>
            <w:tcW w:w="6201" w:type="dxa"/>
          </w:tcPr>
          <w:p w14:paraId="201AD7C4"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ميقات يلملم</w:t>
            </w:r>
          </w:p>
        </w:tc>
        <w:tc>
          <w:tcPr>
            <w:tcW w:w="876" w:type="dxa"/>
          </w:tcPr>
          <w:p w14:paraId="40D4389E"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10696FA1" w14:textId="77777777" w:rsidTr="00F42FF0">
        <w:trPr>
          <w:jc w:val="center"/>
        </w:trPr>
        <w:tc>
          <w:tcPr>
            <w:tcW w:w="6201" w:type="dxa"/>
          </w:tcPr>
          <w:p w14:paraId="41204487"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أحكام المرور بالمواقيت المكانية </w:t>
            </w:r>
          </w:p>
        </w:tc>
        <w:tc>
          <w:tcPr>
            <w:tcW w:w="876" w:type="dxa"/>
          </w:tcPr>
          <w:p w14:paraId="0DF1CD9B"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9613D74" w14:textId="77777777" w:rsidTr="00F42FF0">
        <w:trPr>
          <w:jc w:val="center"/>
        </w:trPr>
        <w:tc>
          <w:tcPr>
            <w:tcW w:w="6201" w:type="dxa"/>
          </w:tcPr>
          <w:p w14:paraId="37EC2F6F"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المواقيت المختلف عليها </w:t>
            </w:r>
          </w:p>
        </w:tc>
        <w:tc>
          <w:tcPr>
            <w:tcW w:w="876" w:type="dxa"/>
          </w:tcPr>
          <w:p w14:paraId="7AE474C9"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142BC7E2" w14:textId="77777777" w:rsidTr="00F42FF0">
        <w:trPr>
          <w:jc w:val="center"/>
        </w:trPr>
        <w:tc>
          <w:tcPr>
            <w:tcW w:w="6201" w:type="dxa"/>
          </w:tcPr>
          <w:p w14:paraId="127F5D7D"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خصائص المواقيت المكانية </w:t>
            </w:r>
          </w:p>
        </w:tc>
        <w:tc>
          <w:tcPr>
            <w:tcW w:w="876" w:type="dxa"/>
          </w:tcPr>
          <w:p w14:paraId="3B324FCA"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11CA2CF" w14:textId="77777777" w:rsidTr="00F42FF0">
        <w:trPr>
          <w:jc w:val="center"/>
        </w:trPr>
        <w:tc>
          <w:tcPr>
            <w:tcW w:w="6201" w:type="dxa"/>
          </w:tcPr>
          <w:p w14:paraId="6E9FF839"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مكة المكرمة: المكان والمكانة</w:t>
            </w:r>
          </w:p>
        </w:tc>
        <w:tc>
          <w:tcPr>
            <w:tcW w:w="876" w:type="dxa"/>
          </w:tcPr>
          <w:p w14:paraId="0A029BB8"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0CA29AB4" w14:textId="77777777" w:rsidTr="00F42FF0">
        <w:trPr>
          <w:jc w:val="center"/>
        </w:trPr>
        <w:tc>
          <w:tcPr>
            <w:tcW w:w="6201" w:type="dxa"/>
          </w:tcPr>
          <w:p w14:paraId="629EA52E"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المواقع التي شرع تعظيمها في مكة المكرمة </w:t>
            </w:r>
          </w:p>
        </w:tc>
        <w:tc>
          <w:tcPr>
            <w:tcW w:w="876" w:type="dxa"/>
          </w:tcPr>
          <w:p w14:paraId="7B33C893"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1721590F" w14:textId="77777777" w:rsidTr="00F42FF0">
        <w:trPr>
          <w:jc w:val="center"/>
        </w:trPr>
        <w:tc>
          <w:tcPr>
            <w:tcW w:w="6201" w:type="dxa"/>
          </w:tcPr>
          <w:p w14:paraId="5515A310"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المشاعر المقدسة</w:t>
            </w:r>
          </w:p>
        </w:tc>
        <w:tc>
          <w:tcPr>
            <w:tcW w:w="876" w:type="dxa"/>
          </w:tcPr>
          <w:p w14:paraId="3A1D7514"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24DB35D" w14:textId="77777777" w:rsidTr="00F42FF0">
        <w:trPr>
          <w:jc w:val="center"/>
        </w:trPr>
        <w:tc>
          <w:tcPr>
            <w:tcW w:w="6201" w:type="dxa"/>
          </w:tcPr>
          <w:p w14:paraId="7562514A"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شعر عرفات ومعالمه الأثرية </w:t>
            </w:r>
          </w:p>
        </w:tc>
        <w:tc>
          <w:tcPr>
            <w:tcW w:w="876" w:type="dxa"/>
          </w:tcPr>
          <w:p w14:paraId="57D5709A"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37B92ED" w14:textId="77777777" w:rsidTr="00F42FF0">
        <w:trPr>
          <w:jc w:val="center"/>
        </w:trPr>
        <w:tc>
          <w:tcPr>
            <w:tcW w:w="6201" w:type="dxa"/>
          </w:tcPr>
          <w:p w14:paraId="69E6D471"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شعر مزدلفة ومعالمه الأثرية </w:t>
            </w:r>
          </w:p>
        </w:tc>
        <w:tc>
          <w:tcPr>
            <w:tcW w:w="876" w:type="dxa"/>
          </w:tcPr>
          <w:p w14:paraId="5770F533"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425FED5C" w14:textId="77777777" w:rsidTr="00F42FF0">
        <w:trPr>
          <w:jc w:val="center"/>
        </w:trPr>
        <w:tc>
          <w:tcPr>
            <w:tcW w:w="6201" w:type="dxa"/>
          </w:tcPr>
          <w:p w14:paraId="56C04911"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الشعر الحرام (قُزح) </w:t>
            </w:r>
          </w:p>
        </w:tc>
        <w:tc>
          <w:tcPr>
            <w:tcW w:w="876" w:type="dxa"/>
          </w:tcPr>
          <w:p w14:paraId="29BFE925"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0A5CC0D1" w14:textId="77777777" w:rsidTr="00F42FF0">
        <w:trPr>
          <w:jc w:val="center"/>
        </w:trPr>
        <w:tc>
          <w:tcPr>
            <w:tcW w:w="6201" w:type="dxa"/>
          </w:tcPr>
          <w:p w14:paraId="7521AFBF"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مشعر منى ومعالمه الأثرية </w:t>
            </w:r>
          </w:p>
        </w:tc>
        <w:tc>
          <w:tcPr>
            <w:tcW w:w="876" w:type="dxa"/>
          </w:tcPr>
          <w:p w14:paraId="28601D9C"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54F91DDC" w14:textId="77777777" w:rsidTr="00F42FF0">
        <w:trPr>
          <w:jc w:val="center"/>
        </w:trPr>
        <w:tc>
          <w:tcPr>
            <w:tcW w:w="6201" w:type="dxa"/>
          </w:tcPr>
          <w:p w14:paraId="235DCEEB"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المعالم الأثرية الواقعة داخل مدينة مكة المكرمة </w:t>
            </w:r>
          </w:p>
        </w:tc>
        <w:tc>
          <w:tcPr>
            <w:tcW w:w="876" w:type="dxa"/>
          </w:tcPr>
          <w:p w14:paraId="60D7E1AA"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5E08AA1" w14:textId="77777777" w:rsidTr="00F42FF0">
        <w:trPr>
          <w:jc w:val="center"/>
        </w:trPr>
        <w:tc>
          <w:tcPr>
            <w:tcW w:w="6201" w:type="dxa"/>
          </w:tcPr>
          <w:p w14:paraId="73FB585C"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lastRenderedPageBreak/>
              <w:t xml:space="preserve">الأحكام الشرعية المتعلقة بدائرة الحرم </w:t>
            </w:r>
          </w:p>
        </w:tc>
        <w:tc>
          <w:tcPr>
            <w:tcW w:w="876" w:type="dxa"/>
          </w:tcPr>
          <w:p w14:paraId="0C79C0A7"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011072F0" w14:textId="77777777" w:rsidTr="00F42FF0">
        <w:trPr>
          <w:jc w:val="center"/>
        </w:trPr>
        <w:tc>
          <w:tcPr>
            <w:tcW w:w="6201" w:type="dxa"/>
          </w:tcPr>
          <w:p w14:paraId="023312AA"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دائرة المسجد الحرام وأحكامها الشرعية </w:t>
            </w:r>
          </w:p>
        </w:tc>
        <w:tc>
          <w:tcPr>
            <w:tcW w:w="876" w:type="dxa"/>
          </w:tcPr>
          <w:p w14:paraId="7C5FC4DE"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5C299B4" w14:textId="77777777" w:rsidTr="00F42FF0">
        <w:trPr>
          <w:jc w:val="center"/>
        </w:trPr>
        <w:tc>
          <w:tcPr>
            <w:tcW w:w="6201" w:type="dxa"/>
          </w:tcPr>
          <w:p w14:paraId="6F161629"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المواقع الدينية داخل دائرة المسجد الحرام </w:t>
            </w:r>
          </w:p>
        </w:tc>
        <w:tc>
          <w:tcPr>
            <w:tcW w:w="876" w:type="dxa"/>
          </w:tcPr>
          <w:p w14:paraId="3D5D0CD8"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456B67BE" w14:textId="77777777" w:rsidTr="00F42FF0">
        <w:trPr>
          <w:jc w:val="center"/>
        </w:trPr>
        <w:tc>
          <w:tcPr>
            <w:tcW w:w="6201" w:type="dxa"/>
          </w:tcPr>
          <w:p w14:paraId="058F6310"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مقام إبراهيم</w:t>
            </w:r>
          </w:p>
        </w:tc>
        <w:tc>
          <w:tcPr>
            <w:tcW w:w="876" w:type="dxa"/>
          </w:tcPr>
          <w:p w14:paraId="68D81A07"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2334BF15" w14:textId="77777777" w:rsidTr="00F42FF0">
        <w:trPr>
          <w:jc w:val="center"/>
        </w:trPr>
        <w:tc>
          <w:tcPr>
            <w:tcW w:w="6201" w:type="dxa"/>
          </w:tcPr>
          <w:p w14:paraId="4477BEC3"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بئر زمزم</w:t>
            </w:r>
          </w:p>
        </w:tc>
        <w:tc>
          <w:tcPr>
            <w:tcW w:w="876" w:type="dxa"/>
          </w:tcPr>
          <w:p w14:paraId="40DE1768"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DA6297B" w14:textId="77777777" w:rsidTr="00F42FF0">
        <w:trPr>
          <w:jc w:val="center"/>
        </w:trPr>
        <w:tc>
          <w:tcPr>
            <w:tcW w:w="6201" w:type="dxa"/>
          </w:tcPr>
          <w:p w14:paraId="39935B5A"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دائرة المطاف حول البيت الحرام وأحكامها الشرعية </w:t>
            </w:r>
          </w:p>
        </w:tc>
        <w:tc>
          <w:tcPr>
            <w:tcW w:w="876" w:type="dxa"/>
          </w:tcPr>
          <w:p w14:paraId="6524538D"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6EBB69FC" w14:textId="77777777" w:rsidTr="00F42FF0">
        <w:trPr>
          <w:jc w:val="center"/>
        </w:trPr>
        <w:tc>
          <w:tcPr>
            <w:tcW w:w="6201" w:type="dxa"/>
          </w:tcPr>
          <w:p w14:paraId="2A9224AF"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 xml:space="preserve">دائرة الكعبة المشرفة </w:t>
            </w:r>
          </w:p>
        </w:tc>
        <w:tc>
          <w:tcPr>
            <w:tcW w:w="876" w:type="dxa"/>
          </w:tcPr>
          <w:p w14:paraId="43960E9D"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38156AD7" w14:textId="77777777" w:rsidTr="00F42FF0">
        <w:trPr>
          <w:jc w:val="center"/>
        </w:trPr>
        <w:tc>
          <w:tcPr>
            <w:tcW w:w="6201" w:type="dxa"/>
          </w:tcPr>
          <w:p w14:paraId="26DDD74B"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أهم معالم الكعبة المشرفة</w:t>
            </w:r>
          </w:p>
        </w:tc>
        <w:tc>
          <w:tcPr>
            <w:tcW w:w="876" w:type="dxa"/>
          </w:tcPr>
          <w:p w14:paraId="27991DB5" w14:textId="77777777" w:rsidR="00F42FF0" w:rsidRPr="00F42FF0" w:rsidRDefault="00F42FF0" w:rsidP="00F42FF0">
            <w:pPr>
              <w:bidi/>
              <w:spacing w:line="440" w:lineRule="exact"/>
              <w:jc w:val="both"/>
              <w:rPr>
                <w:rFonts w:ascii="adwa-assalaf" w:eastAsia="Calibri" w:hAnsi="adwa-assalaf" w:cs="adwa-assalaf"/>
                <w:sz w:val="28"/>
                <w:szCs w:val="28"/>
                <w:rtl/>
              </w:rPr>
            </w:pPr>
          </w:p>
        </w:tc>
      </w:tr>
      <w:tr w:rsidR="00F42FF0" w:rsidRPr="00F42FF0" w14:paraId="6A68384A" w14:textId="77777777" w:rsidTr="00F42FF0">
        <w:trPr>
          <w:jc w:val="center"/>
        </w:trPr>
        <w:tc>
          <w:tcPr>
            <w:tcW w:w="6201" w:type="dxa"/>
          </w:tcPr>
          <w:p w14:paraId="28B09BE3" w14:textId="77777777" w:rsidR="00F42FF0" w:rsidRPr="00F42FF0" w:rsidRDefault="00F42FF0" w:rsidP="00F42FF0">
            <w:pPr>
              <w:numPr>
                <w:ilvl w:val="0"/>
                <w:numId w:val="81"/>
              </w:numPr>
              <w:bidi/>
              <w:spacing w:line="440" w:lineRule="exact"/>
              <w:contextualSpacing/>
              <w:jc w:val="both"/>
              <w:rPr>
                <w:rFonts w:ascii="adwa-assalaf" w:eastAsia="Calibri" w:hAnsi="adwa-assalaf" w:cs="adwa-assalaf"/>
                <w:sz w:val="28"/>
                <w:szCs w:val="28"/>
                <w:rtl/>
              </w:rPr>
            </w:pPr>
            <w:r w:rsidRPr="00F42FF0">
              <w:rPr>
                <w:rFonts w:ascii="adwa-assalaf" w:eastAsia="Calibri" w:hAnsi="adwa-assalaf" w:cs="adwa-assalaf"/>
                <w:sz w:val="28"/>
                <w:szCs w:val="28"/>
                <w:rtl/>
              </w:rPr>
              <w:t>أبرز الأحداث التاريخية التي مرت بها الكعبة المشرفة</w:t>
            </w:r>
          </w:p>
        </w:tc>
        <w:tc>
          <w:tcPr>
            <w:tcW w:w="876" w:type="dxa"/>
          </w:tcPr>
          <w:p w14:paraId="1A592EE1" w14:textId="77777777" w:rsidR="00F42FF0" w:rsidRPr="00F42FF0" w:rsidRDefault="00F42FF0" w:rsidP="00F42FF0">
            <w:pPr>
              <w:bidi/>
              <w:spacing w:line="440" w:lineRule="exact"/>
              <w:jc w:val="both"/>
              <w:rPr>
                <w:rFonts w:ascii="adwa-assalaf" w:eastAsia="Calibri" w:hAnsi="adwa-assalaf" w:cs="adwa-assalaf"/>
                <w:sz w:val="28"/>
                <w:szCs w:val="28"/>
                <w:rtl/>
              </w:rPr>
            </w:pPr>
          </w:p>
        </w:tc>
      </w:tr>
    </w:tbl>
    <w:p w14:paraId="68179B3A" w14:textId="77777777" w:rsidR="00F42FF0" w:rsidRPr="00F42FF0" w:rsidRDefault="00F42FF0" w:rsidP="00F42FF0">
      <w:pPr>
        <w:jc w:val="lowKashida"/>
        <w:rPr>
          <w:rFonts w:ascii="Cambria" w:eastAsia="adwa-assalaf" w:hAnsi="Cambria" w:cs="adwa-assalaf"/>
          <w:sz w:val="28"/>
          <w:szCs w:val="28"/>
          <w:lang w:bidi="ar-EG"/>
        </w:rPr>
      </w:pPr>
    </w:p>
    <w:sectPr w:rsidR="00F42FF0" w:rsidRPr="00F42FF0" w:rsidSect="00B55D89">
      <w:footerReference w:type="default" r:id="rId15"/>
      <w:footnotePr>
        <w:numRestart w:val="eachPage"/>
      </w:footnotePr>
      <w:pgSz w:w="9979" w:h="14175" w:code="13"/>
      <w:pgMar w:top="1701" w:right="1474" w:bottom="1418" w:left="1418" w:header="720" w:footer="720" w:gutter="0"/>
      <w:pgNumType w:start="1"/>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03AC" w14:textId="77777777" w:rsidR="00935EF1" w:rsidRDefault="00935EF1" w:rsidP="00BB4AFA">
      <w:pPr>
        <w:spacing w:before="0"/>
      </w:pPr>
      <w:r>
        <w:separator/>
      </w:r>
    </w:p>
  </w:endnote>
  <w:endnote w:type="continuationSeparator" w:id="0">
    <w:p w14:paraId="42E7AD31" w14:textId="77777777" w:rsidR="00935EF1" w:rsidRDefault="00935EF1" w:rsidP="00BB4A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SKR HEAD1">
    <w:panose1 w:val="00000000000000000000"/>
    <w:charset w:val="B2"/>
    <w:family w:val="auto"/>
    <w:pitch w:val="variable"/>
    <w:sig w:usb0="00002001" w:usb1="00000000" w:usb2="00000000" w:usb3="00000000" w:csb0="00000040" w:csb1="00000000"/>
  </w:font>
  <w:font w:name="Mohammad Bold Normal">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ultan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QCF2BSML">
    <w:panose1 w:val="02000400000000000000"/>
    <w:charset w:val="00"/>
    <w:family w:val="auto"/>
    <w:pitch w:val="variable"/>
    <w:sig w:usb0="80002003" w:usb1="90000000" w:usb2="00000008" w:usb3="00000000" w:csb0="80000041" w:csb1="00000000"/>
  </w:font>
  <w:font w:name="QCF2260">
    <w:panose1 w:val="00000400000000000000"/>
    <w:charset w:val="00"/>
    <w:family w:val="auto"/>
    <w:pitch w:val="variable"/>
    <w:sig w:usb0="00002003" w:usb1="8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ef Ruqaa Ink">
    <w:altName w:val="Arial"/>
    <w:charset w:val="00"/>
    <w:family w:val="auto"/>
    <w:pitch w:val="variable"/>
    <w:sig w:usb0="8000206F" w:usb1="8000004B" w:usb2="00000000" w:usb3="00000000" w:csb0="00000041" w:csb1="00000000"/>
  </w:font>
  <w:font w:name="KFGQPC HAFS Uthmanic Script">
    <w:altName w:val="Arial"/>
    <w:charset w:val="B2"/>
    <w:family w:val="auto"/>
    <w:pitch w:val="variable"/>
    <w:sig w:usb0="00002001" w:usb1="8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6301" w14:textId="77777777" w:rsidR="00B55D89" w:rsidRDefault="00B55D89">
    <w:pPr>
      <w:pStyle w:val="Footer"/>
      <w:jc w:val="center"/>
    </w:pPr>
    <w:r>
      <w:rPr>
        <w:rFonts w:hint="cs"/>
        <w:rtl/>
      </w:rPr>
      <w:t>(</w:t>
    </w:r>
    <w:sdt>
      <w:sdtPr>
        <w:rPr>
          <w:rtl/>
        </w:rPr>
        <w:id w:val="-427821707"/>
        <w:docPartObj>
          <w:docPartGallery w:val="Page Numbers (Bottom of Page)"/>
          <w:docPartUnique/>
        </w:docPartObj>
      </w:sdtPr>
      <w:sdtEndPr>
        <w:rPr>
          <w:noProof/>
        </w:rPr>
      </w:sdtEndPr>
      <w:sdtContent>
        <w:r>
          <w:rPr>
            <w:rtl/>
          </w:rPr>
          <w:fldChar w:fldCharType="begin"/>
        </w:r>
        <w:r>
          <w:rPr>
            <w:rtl/>
          </w:rPr>
          <w:instrText xml:space="preserve"> PAGE   \* MERGEFORMAT </w:instrText>
        </w:r>
        <w:r>
          <w:rPr>
            <w:rtl/>
          </w:rPr>
          <w:fldChar w:fldCharType="separate"/>
        </w:r>
        <w:r>
          <w:rPr>
            <w:noProof/>
            <w:rtl/>
          </w:rPr>
          <w:t>2</w:t>
        </w:r>
        <w:r>
          <w:rPr>
            <w:noProof/>
            <w:rtl/>
          </w:rPr>
          <w:fldChar w:fldCharType="end"/>
        </w:r>
        <w:r>
          <w:rPr>
            <w:rFonts w:hint="cs"/>
            <w:noProof/>
            <w:rtl/>
          </w:rPr>
          <w:t>)</w:t>
        </w:r>
      </w:sdtContent>
    </w:sdt>
  </w:p>
  <w:p w14:paraId="5F0DC2C0" w14:textId="77777777" w:rsidR="00B55D89" w:rsidRDefault="00B55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B331" w14:textId="77777777" w:rsidR="00935EF1" w:rsidRDefault="00935EF1" w:rsidP="00BB4AFA">
      <w:pPr>
        <w:spacing w:before="0"/>
      </w:pPr>
      <w:r>
        <w:separator/>
      </w:r>
    </w:p>
  </w:footnote>
  <w:footnote w:type="continuationSeparator" w:id="0">
    <w:p w14:paraId="5B9D3246" w14:textId="77777777" w:rsidR="00935EF1" w:rsidRDefault="00935EF1" w:rsidP="00BB4AFA">
      <w:pPr>
        <w:spacing w:before="0"/>
      </w:pPr>
      <w:r>
        <w:continuationSeparator/>
      </w:r>
    </w:p>
  </w:footnote>
  <w:footnote w:id="1">
    <w:p w14:paraId="6BE4DAC6" w14:textId="3205AFAF"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70AAB">
        <w:rPr>
          <w:rFonts w:ascii="adwa-assalaf" w:eastAsia="adwa-assalaf" w:hAnsi="adwa-assalaf" w:cs="adwa-assalaf"/>
          <w:kern w:val="2"/>
          <w:sz w:val="24"/>
          <w:szCs w:val="24"/>
          <w:vertAlign w:val="superscript"/>
          <w:rtl/>
          <w14:ligatures w14:val="standardContextual"/>
        </w:rPr>
        <w:t>(</w:t>
      </w:r>
      <w:r w:rsidRPr="00F70AAB">
        <w:rPr>
          <w:rFonts w:ascii="adwa-assalaf" w:eastAsia="adwa-assalaf" w:hAnsi="adwa-assalaf" w:cs="adwa-assalaf"/>
          <w:kern w:val="2"/>
          <w:sz w:val="24"/>
          <w:szCs w:val="24"/>
          <w:vertAlign w:val="superscript"/>
          <w:rtl/>
          <w14:ligatures w14:val="standardContextual"/>
        </w:rPr>
        <w:footnoteRef/>
      </w:r>
      <w:r w:rsidRPr="00F70AAB">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معجم مقاييس اللغة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ابن فارس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دار الج</w:t>
      </w:r>
      <w:r>
        <w:rPr>
          <w:rFonts w:ascii="adwa-assalaf" w:eastAsia="adwa-assalaf" w:hAnsi="adwa-assalaf" w:cs="adwa-assalaf" w:hint="cs"/>
          <w:kern w:val="2"/>
          <w:sz w:val="24"/>
          <w:szCs w:val="24"/>
          <w:rtl/>
          <w14:ligatures w14:val="standardContextual"/>
        </w:rPr>
        <w:t>ي</w:t>
      </w:r>
      <w:r w:rsidRPr="00E31B88">
        <w:rPr>
          <w:rFonts w:ascii="adwa-assalaf" w:eastAsia="adwa-assalaf" w:hAnsi="adwa-assalaf" w:cs="adwa-assalaf"/>
          <w:kern w:val="2"/>
          <w:sz w:val="24"/>
          <w:szCs w:val="24"/>
          <w:rtl/>
          <w14:ligatures w14:val="standardContextual"/>
        </w:rPr>
        <w:t>ل بيروت جـ3 صـ 120.</w:t>
      </w:r>
    </w:p>
  </w:footnote>
  <w:footnote w:id="2">
    <w:p w14:paraId="12D5D5BC" w14:textId="2BD6DD74"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70AAB">
        <w:rPr>
          <w:rFonts w:ascii="adwa-assalaf" w:eastAsia="adwa-assalaf" w:hAnsi="adwa-assalaf" w:cs="adwa-assalaf"/>
          <w:kern w:val="2"/>
          <w:sz w:val="24"/>
          <w:szCs w:val="24"/>
          <w:vertAlign w:val="superscript"/>
          <w:rtl/>
          <w14:ligatures w14:val="standardContextual"/>
        </w:rPr>
        <w:t>(</w:t>
      </w:r>
      <w:r w:rsidRPr="00F70AAB">
        <w:rPr>
          <w:rFonts w:ascii="adwa-assalaf" w:eastAsia="adwa-assalaf" w:hAnsi="adwa-assalaf" w:cs="adwa-assalaf"/>
          <w:kern w:val="2"/>
          <w:sz w:val="24"/>
          <w:szCs w:val="24"/>
          <w:vertAlign w:val="superscript"/>
          <w:rtl/>
          <w14:ligatures w14:val="standardContextual"/>
        </w:rPr>
        <w:footnoteRef/>
      </w:r>
      <w:r w:rsidRPr="00F70AAB">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فقه اللغة وأسرار العربية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لأبي منصور الثعالبي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المكتبة </w:t>
      </w:r>
      <w:r>
        <w:rPr>
          <w:rFonts w:ascii="adwa-assalaf" w:eastAsia="adwa-assalaf" w:hAnsi="adwa-assalaf" w:cs="adwa-assalaf" w:hint="cs"/>
          <w:kern w:val="2"/>
          <w:sz w:val="24"/>
          <w:szCs w:val="24"/>
          <w:rtl/>
          <w14:ligatures w14:val="standardContextual"/>
        </w:rPr>
        <w:t>العصرية</w:t>
      </w:r>
      <w:r w:rsidRPr="00E31B88">
        <w:rPr>
          <w:rFonts w:ascii="adwa-assalaf" w:eastAsia="adwa-assalaf" w:hAnsi="adwa-assalaf" w:cs="adwa-assalaf"/>
          <w:kern w:val="2"/>
          <w:sz w:val="24"/>
          <w:szCs w:val="24"/>
          <w:rtl/>
          <w14:ligatures w14:val="standardContextual"/>
        </w:rPr>
        <w:t xml:space="preserve">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بيروت 1419 صـ306.</w:t>
      </w:r>
    </w:p>
  </w:footnote>
  <w:footnote w:id="3">
    <w:p w14:paraId="5FF54577" w14:textId="520128A8"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70AAB">
        <w:rPr>
          <w:rFonts w:ascii="adwa-assalaf" w:eastAsia="adwa-assalaf" w:hAnsi="adwa-assalaf" w:cs="adwa-assalaf"/>
          <w:kern w:val="2"/>
          <w:sz w:val="24"/>
          <w:szCs w:val="24"/>
          <w:vertAlign w:val="superscript"/>
          <w:rtl/>
          <w14:ligatures w14:val="standardContextual"/>
        </w:rPr>
        <w:t>(</w:t>
      </w:r>
      <w:r w:rsidRPr="00F70AAB">
        <w:rPr>
          <w:rFonts w:ascii="adwa-assalaf" w:eastAsia="adwa-assalaf" w:hAnsi="adwa-assalaf" w:cs="adwa-assalaf"/>
          <w:kern w:val="2"/>
          <w:sz w:val="24"/>
          <w:szCs w:val="24"/>
          <w:vertAlign w:val="superscript"/>
          <w:rtl/>
          <w14:ligatures w14:val="standardContextual"/>
        </w:rPr>
        <w:footnoteRef/>
      </w:r>
      <w:r w:rsidRPr="00F70AAB">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لسان العرب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ابن منظور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دار </w:t>
      </w:r>
      <w:r w:rsidRPr="00E31B88">
        <w:rPr>
          <w:rFonts w:ascii="adwa-assalaf" w:eastAsia="adwa-assalaf" w:hAnsi="adwa-assalaf" w:cs="adwa-assalaf"/>
          <w:kern w:val="2"/>
          <w:sz w:val="24"/>
          <w:szCs w:val="24"/>
          <w:rtl/>
          <w14:ligatures w14:val="standardContextual"/>
        </w:rPr>
        <w:t>صادر بيروت 1412 جـ2 صـ 492 ماد سيح.</w:t>
      </w:r>
    </w:p>
  </w:footnote>
  <w:footnote w:id="4">
    <w:p w14:paraId="599BF0DE" w14:textId="3B934590" w:rsidR="006948D9" w:rsidRPr="00E31B88" w:rsidRDefault="006948D9" w:rsidP="006948D9">
      <w:pPr>
        <w:pStyle w:val="FootnoteText"/>
        <w:jc w:val="lowKashida"/>
        <w:rPr>
          <w:rFonts w:ascii="adwa-assalaf" w:eastAsia="adwa-assalaf" w:hAnsi="adwa-assalaf" w:cs="adwa-assalaf"/>
          <w:kern w:val="2"/>
          <w:sz w:val="24"/>
          <w:szCs w:val="24"/>
          <w14:ligatures w14:val="standardContextual"/>
        </w:rPr>
      </w:pPr>
      <w:r w:rsidRPr="00F70AAB">
        <w:rPr>
          <w:rFonts w:ascii="adwa-assalaf" w:eastAsia="adwa-assalaf" w:hAnsi="adwa-assalaf" w:cs="adwa-assalaf"/>
          <w:kern w:val="2"/>
          <w:sz w:val="24"/>
          <w:szCs w:val="24"/>
          <w:vertAlign w:val="superscript"/>
          <w:rtl/>
          <w14:ligatures w14:val="standardContextual"/>
        </w:rPr>
        <w:t>(</w:t>
      </w:r>
      <w:r w:rsidRPr="00F70AAB">
        <w:rPr>
          <w:rFonts w:ascii="adwa-assalaf" w:eastAsia="adwa-assalaf" w:hAnsi="adwa-assalaf" w:cs="adwa-assalaf"/>
          <w:kern w:val="2"/>
          <w:sz w:val="24"/>
          <w:szCs w:val="24"/>
          <w:vertAlign w:val="superscript"/>
          <w:rtl/>
          <w14:ligatures w14:val="standardContextual"/>
        </w:rPr>
        <w:footnoteRef/>
      </w:r>
      <w:r w:rsidRPr="00F70AAB">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المختصر في تفسير القرآن الكريم تصنيف جماعة من علماء التفسير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مركز تفسير للدراسات القرآنية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الرياض ص 1439هـ.</w:t>
      </w:r>
    </w:p>
  </w:footnote>
  <w:footnote w:id="5">
    <w:p w14:paraId="601B617E" w14:textId="62F5B1DF" w:rsidR="006948D9" w:rsidRPr="00E31B88" w:rsidRDefault="006948D9" w:rsidP="006948D9">
      <w:pPr>
        <w:pStyle w:val="FootnoteText"/>
        <w:jc w:val="lowKashida"/>
        <w:rPr>
          <w:rFonts w:ascii="adwa-assalaf" w:eastAsia="adwa-assalaf" w:hAnsi="adwa-assalaf" w:cs="adwa-assalaf"/>
          <w:kern w:val="2"/>
          <w:sz w:val="24"/>
          <w:szCs w:val="24"/>
          <w14:ligatures w14:val="standardContextual"/>
        </w:rPr>
      </w:pPr>
      <w:r w:rsidRPr="00F70AAB">
        <w:rPr>
          <w:rFonts w:ascii="adwa-assalaf" w:eastAsia="adwa-assalaf" w:hAnsi="adwa-assalaf" w:cs="adwa-assalaf"/>
          <w:kern w:val="2"/>
          <w:sz w:val="24"/>
          <w:szCs w:val="24"/>
          <w:vertAlign w:val="superscript"/>
          <w:rtl/>
          <w14:ligatures w14:val="standardContextual"/>
        </w:rPr>
        <w:t>(</w:t>
      </w:r>
      <w:r w:rsidRPr="00F70AAB">
        <w:rPr>
          <w:rFonts w:ascii="adwa-assalaf" w:eastAsia="adwa-assalaf" w:hAnsi="adwa-assalaf" w:cs="adwa-assalaf"/>
          <w:kern w:val="2"/>
          <w:sz w:val="24"/>
          <w:szCs w:val="24"/>
          <w:vertAlign w:val="superscript"/>
          <w:rtl/>
          <w14:ligatures w14:val="standardContextual"/>
        </w:rPr>
        <w:footnoteRef/>
      </w:r>
      <w:r w:rsidRPr="00F70AAB">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المرجع السابق نفسه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تفسير الآيتين 111، 112 من سورة التوبة.</w:t>
      </w:r>
    </w:p>
  </w:footnote>
  <w:footnote w:id="6">
    <w:p w14:paraId="7FE0A8DC" w14:textId="4113EF19" w:rsidR="006948D9" w:rsidRPr="00E31B88" w:rsidRDefault="006948D9" w:rsidP="006948D9">
      <w:pPr>
        <w:pStyle w:val="FootnoteText"/>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مسند الإمام </w:t>
      </w:r>
      <w:r w:rsidRPr="00E31B88">
        <w:rPr>
          <w:rFonts w:ascii="adwa-assalaf" w:eastAsia="adwa-assalaf" w:hAnsi="adwa-assalaf" w:cs="adwa-assalaf"/>
          <w:kern w:val="2"/>
          <w:sz w:val="24"/>
          <w:szCs w:val="24"/>
          <w:rtl/>
          <w14:ligatures w14:val="standardContextual"/>
        </w:rPr>
        <w:t xml:space="preserve">أحمد تحقيق شعيب الأرناءوط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مؤسسة الرسالة بيروت جـ4 حديث رقم 2285.</w:t>
      </w:r>
    </w:p>
  </w:footnote>
  <w:footnote w:id="7">
    <w:p w14:paraId="4C82C565" w14:textId="369B323E" w:rsidR="006948D9" w:rsidRPr="00E31B88" w:rsidRDefault="006948D9" w:rsidP="006948D9">
      <w:pPr>
        <w:pStyle w:val="FootnoteText"/>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سنن أبي داود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كتاب الجهاد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دار الحديث سوريا جـ 3 صـ 12 حديث رقم 2486.</w:t>
      </w:r>
    </w:p>
  </w:footnote>
  <w:footnote w:id="8">
    <w:p w14:paraId="6DA197C1" w14:textId="75D70E14" w:rsidR="006948D9" w:rsidRPr="00E31B88" w:rsidRDefault="006948D9" w:rsidP="006948D9">
      <w:pPr>
        <w:pStyle w:val="FootnoteText"/>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سنن الترمذي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كتاب الحج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دار الكتب العلمية بيروت جـ 3 ص 285 حديث رقم 950.</w:t>
      </w:r>
    </w:p>
  </w:footnote>
  <w:footnote w:id="9">
    <w:p w14:paraId="6982E117" w14:textId="1BD7CF17" w:rsidR="006948D9" w:rsidRPr="00E31B88" w:rsidRDefault="006948D9" w:rsidP="006948D9">
      <w:pPr>
        <w:pStyle w:val="FootnoteText"/>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سنن الترمذي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كتاب الدعوات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حديث رقم 3600.</w:t>
      </w:r>
    </w:p>
  </w:footnote>
  <w:footnote w:id="10">
    <w:p w14:paraId="79095AA3" w14:textId="30ED3798"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مصنف عبدالرزاق الصنعاني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تحقيق حبيب الرحمن الأعظمي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المكتب الإسلامي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بيروت جـ 8 صـ 448 باب الخزامة حديث رقم 1586.</w:t>
      </w:r>
    </w:p>
  </w:footnote>
  <w:footnote w:id="11">
    <w:p w14:paraId="146B6AD2" w14:textId="0036093B"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د/ على بن أحمد الأحمد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السياحة ومعالم الدعوة إلى الله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w:t>
      </w:r>
      <w:r w:rsidRPr="00E31B88">
        <w:rPr>
          <w:rFonts w:ascii="adwa-assalaf" w:eastAsia="adwa-assalaf" w:hAnsi="adwa-assalaf" w:cs="adwa-assalaf"/>
          <w:kern w:val="2"/>
          <w:sz w:val="24"/>
          <w:szCs w:val="24"/>
          <w:rtl/>
          <w14:ligatures w14:val="standardContextual"/>
        </w:rPr>
        <w:t>مكتبة الرشد بالرياض 1427هـ صـ 155 وما بعدها.</w:t>
      </w:r>
    </w:p>
  </w:footnote>
  <w:footnote w:id="12">
    <w:p w14:paraId="608A70C0" w14:textId="48429C1F"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 xml:space="preserve">) </w:t>
      </w:r>
      <w:r w:rsidRPr="00E31B88">
        <w:rPr>
          <w:rFonts w:ascii="adwa-assalaf" w:eastAsia="adwa-assalaf" w:hAnsi="adwa-assalaf" w:cs="adwa-assalaf"/>
          <w:kern w:val="2"/>
          <w:sz w:val="24"/>
          <w:szCs w:val="24"/>
          <w:rtl/>
          <w14:ligatures w14:val="standardContextual"/>
        </w:rPr>
        <w:t xml:space="preserve">صحيح البخاري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كتاب فضل الصلاة في مسجد مكة والمدينة، حديث رقم 1189 وصحيح مسلم كتاب الحج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باب فضل المساجد الثلاثة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حديث رقم 3384.</w:t>
      </w:r>
    </w:p>
  </w:footnote>
  <w:footnote w:id="13">
    <w:p w14:paraId="73FA9ECE" w14:textId="746BB05E"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صحيح البخاري حديث رقم 1190، وصحيح مسلم حديث رقم 1394.</w:t>
      </w:r>
    </w:p>
  </w:footnote>
  <w:footnote w:id="14">
    <w:p w14:paraId="2D4AE06E" w14:textId="1F31D814"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المجموع شرح المهذب لأبي زكريا محي الدين بن شرف النووي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دار عالم الكتب </w:t>
      </w:r>
      <w:r w:rsidRPr="00E31B88">
        <w:rPr>
          <w:rFonts w:ascii="adwa-assalaf" w:eastAsia="adwa-assalaf" w:hAnsi="adwa-assalaf" w:cs="adwa-assalaf"/>
          <w:kern w:val="2"/>
          <w:sz w:val="24"/>
          <w:szCs w:val="24"/>
          <w:rtl/>
          <w14:ligatures w14:val="standardContextual"/>
        </w:rPr>
        <w:t>بالرياض جـ 7 صـ5.</w:t>
      </w:r>
    </w:p>
  </w:footnote>
  <w:footnote w:id="15">
    <w:p w14:paraId="71661CDD" w14:textId="47654953"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كما ورد في الصحيحين عن أبي هريرة رضي الله عنه قال: قال رسول الله ﷺ: "من أتي هذا البيت فلم يرفث ولم يفسق رجع كما ولدته أمه" صحيح البخاري حديث رقم 1521، وصحيح مسلم حديث رقم 3291.</w:t>
      </w:r>
    </w:p>
  </w:footnote>
  <w:footnote w:id="16">
    <w:p w14:paraId="35908738" w14:textId="59FB305A"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صحيح البخاري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كتاب الإيمان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رقم الحديث 52.</w:t>
      </w:r>
    </w:p>
  </w:footnote>
  <w:footnote w:id="17">
    <w:p w14:paraId="59469DAE" w14:textId="7BBF90FD"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تفسير القرطبي جـ10 صـ261.</w:t>
      </w:r>
    </w:p>
  </w:footnote>
  <w:footnote w:id="18">
    <w:p w14:paraId="6D84B8D8" w14:textId="6BC3BC45"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الفروع لأبن مفلح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دار ا </w:t>
      </w:r>
      <w:r w:rsidRPr="00E31B88">
        <w:rPr>
          <w:rFonts w:ascii="adwa-assalaf" w:eastAsia="adwa-assalaf" w:hAnsi="adwa-assalaf" w:cs="adwa-assalaf"/>
          <w:kern w:val="2"/>
          <w:sz w:val="24"/>
          <w:szCs w:val="24"/>
          <w:rtl/>
          <w14:ligatures w14:val="standardContextual"/>
        </w:rPr>
        <w:t>لكتب العلمية بيروت جـ2 صـ47.</w:t>
      </w:r>
    </w:p>
  </w:footnote>
  <w:footnote w:id="19">
    <w:p w14:paraId="74B81E99" w14:textId="0F2F4E48"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السياسة الشرعية لشيخ </w:t>
      </w:r>
      <w:r w:rsidRPr="00E31B88">
        <w:rPr>
          <w:rFonts w:ascii="adwa-assalaf" w:eastAsia="adwa-assalaf" w:hAnsi="adwa-assalaf" w:cs="adwa-assalaf"/>
          <w:kern w:val="2"/>
          <w:sz w:val="24"/>
          <w:szCs w:val="24"/>
          <w:rtl/>
          <w14:ligatures w14:val="standardContextual"/>
        </w:rPr>
        <w:t>الإسلام ابن تيمية جـ1 صـ 117.</w:t>
      </w:r>
    </w:p>
  </w:footnote>
  <w:footnote w:id="20">
    <w:p w14:paraId="3306931B" w14:textId="4470347D"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لواء دكتور مساعدين اللحياني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الأمن والسرية السياحية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جامعة نايف العربية </w:t>
      </w:r>
      <w:r w:rsidRPr="00E31B88">
        <w:rPr>
          <w:rFonts w:ascii="adwa-assalaf" w:eastAsia="adwa-assalaf" w:hAnsi="adwa-assalaf" w:cs="adwa-assalaf"/>
          <w:kern w:val="2"/>
          <w:sz w:val="24"/>
          <w:szCs w:val="24"/>
          <w:rtl/>
          <w14:ligatures w14:val="standardContextual"/>
        </w:rPr>
        <w:t>للعلوم الأمنية بالرياض 2012م ص25 وما بعدها.</w:t>
      </w:r>
    </w:p>
  </w:footnote>
  <w:footnote w:id="21">
    <w:p w14:paraId="57EB3444" w14:textId="6E7D5977"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د/ سامح أحمد رفعت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إدارة الموارد البشرية في المجال السياحي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دار الكتب القانونية مصر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ص 303 وما بعدها.</w:t>
      </w:r>
    </w:p>
  </w:footnote>
  <w:footnote w:id="22">
    <w:p w14:paraId="777FE048" w14:textId="75920F70"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أ.د/ على لطفي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التنمية السياحية في مصر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مؤتمر أكاديمية شرطة دبي الدولي الثالث حول الجوانب القانونية والأمنية </w:t>
      </w:r>
      <w:r w:rsidRPr="00E31B88">
        <w:rPr>
          <w:rFonts w:ascii="adwa-assalaf" w:eastAsia="adwa-assalaf" w:hAnsi="adwa-assalaf" w:cs="adwa-assalaf"/>
          <w:kern w:val="2"/>
          <w:sz w:val="24"/>
          <w:szCs w:val="24"/>
          <w:rtl/>
          <w14:ligatures w14:val="standardContextual"/>
        </w:rPr>
        <w:t xml:space="preserve">لصناعة السياحة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ابريل 2006 ص 13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ص21. </w:t>
      </w:r>
    </w:p>
  </w:footnote>
  <w:footnote w:id="23">
    <w:p w14:paraId="363A0EC4" w14:textId="111C70ED" w:rsidR="006948D9" w:rsidRPr="00E31B88" w:rsidRDefault="006948D9" w:rsidP="006948D9">
      <w:pPr>
        <w:pStyle w:val="FootnoteText"/>
        <w:keepLines/>
        <w:ind w:left="-1"/>
        <w:jc w:val="lowKashida"/>
        <w:rPr>
          <w:rFonts w:ascii="adwa-assalaf" w:eastAsia="adwa-assalaf" w:hAnsi="adwa-assalaf" w:cs="adwa-assalaf"/>
          <w:kern w:val="2"/>
          <w:sz w:val="24"/>
          <w:szCs w:val="24"/>
          <w14:ligatures w14:val="standardContextual"/>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د/ سحر تهامي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الأثر الحقيقي لقطاع السياحة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ورقة عمل مقدمة الى المركز المصري للدراسات </w:t>
      </w:r>
      <w:r w:rsidRPr="00E31B88">
        <w:rPr>
          <w:rFonts w:ascii="adwa-assalaf" w:eastAsia="adwa-assalaf" w:hAnsi="adwa-assalaf" w:cs="adwa-assalaf"/>
          <w:kern w:val="2"/>
          <w:sz w:val="24"/>
          <w:szCs w:val="24"/>
          <w:rtl/>
          <w14:ligatures w14:val="standardContextual"/>
        </w:rPr>
        <w:t xml:space="preserve">الاقتصادية مايو 2000 ص14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ص 18.</w:t>
      </w:r>
    </w:p>
  </w:footnote>
  <w:footnote w:id="24">
    <w:p w14:paraId="15A316AF" w14:textId="4ACA9BE1" w:rsidR="006948D9" w:rsidRPr="00E31B88" w:rsidRDefault="006948D9" w:rsidP="006948D9">
      <w:pPr>
        <w:pStyle w:val="FootnoteText"/>
        <w:keepLines/>
        <w:ind w:left="-1"/>
        <w:jc w:val="lowKashida"/>
        <w:rPr>
          <w:rFonts w:ascii="adwa-assalaf" w:hAnsi="adwa-assalaf" w:cs="adwa-assalaf"/>
          <w:sz w:val="24"/>
          <w:szCs w:val="24"/>
          <w:lang w:bidi="ar-EG"/>
        </w:rPr>
      </w:pPr>
      <w:r w:rsidRPr="00FF54EE">
        <w:rPr>
          <w:rFonts w:ascii="adwa-assalaf" w:eastAsia="adwa-assalaf" w:hAnsi="adwa-assalaf" w:cs="adwa-assalaf"/>
          <w:kern w:val="2"/>
          <w:sz w:val="24"/>
          <w:szCs w:val="24"/>
          <w:vertAlign w:val="superscript"/>
          <w:rtl/>
          <w14:ligatures w14:val="standardContextual"/>
        </w:rPr>
        <w:t>(</w:t>
      </w:r>
      <w:r w:rsidRPr="00FF54EE">
        <w:rPr>
          <w:rFonts w:ascii="adwa-assalaf" w:eastAsia="adwa-assalaf" w:hAnsi="adwa-assalaf" w:cs="adwa-assalaf"/>
          <w:kern w:val="2"/>
          <w:sz w:val="24"/>
          <w:szCs w:val="24"/>
          <w:vertAlign w:val="superscript"/>
          <w:rtl/>
          <w14:ligatures w14:val="standardContextual"/>
        </w:rPr>
        <w:footnoteRef/>
      </w:r>
      <w:r w:rsidRPr="00FF54EE">
        <w:rPr>
          <w:rFonts w:ascii="adwa-assalaf" w:eastAsia="adwa-assalaf" w:hAnsi="adwa-assalaf" w:cs="adwa-assalaf"/>
          <w:kern w:val="2"/>
          <w:sz w:val="24"/>
          <w:szCs w:val="24"/>
          <w:vertAlign w:val="superscript"/>
          <w:rtl/>
          <w14:ligatures w14:val="standardContextual"/>
        </w:rPr>
        <w:t>)</w:t>
      </w:r>
      <w:r w:rsidRPr="00E31B88">
        <w:rPr>
          <w:rFonts w:ascii="adwa-assalaf" w:eastAsia="adwa-assalaf" w:hAnsi="adwa-assalaf" w:cs="adwa-assalaf"/>
          <w:kern w:val="2"/>
          <w:sz w:val="24"/>
          <w:szCs w:val="24"/>
          <w:rtl/>
          <w14:ligatures w14:val="standardContextual"/>
        </w:rPr>
        <w:t xml:space="preserve"> راجع فيما تقدم: سلوي محمد مرسي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الأهمية الاقتصادية والاجتماعية للتنمية السياحية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رسالة دكتوراه </w:t>
      </w:r>
      <w:r w:rsidRPr="00E31B88">
        <w:rPr>
          <w:rFonts w:ascii="Times New Roman" w:eastAsia="adwa-assalaf" w:hAnsi="Times New Roman" w:hint="cs"/>
          <w:kern w:val="2"/>
          <w:sz w:val="24"/>
          <w:szCs w:val="24"/>
          <w:rtl/>
          <w14:ligatures w14:val="standardContextual"/>
        </w:rPr>
        <w:t>–</w:t>
      </w:r>
      <w:r w:rsidRPr="00E31B88">
        <w:rPr>
          <w:rFonts w:ascii="adwa-assalaf" w:eastAsia="adwa-assalaf" w:hAnsi="adwa-assalaf" w:cs="adwa-assalaf"/>
          <w:kern w:val="2"/>
          <w:sz w:val="24"/>
          <w:szCs w:val="24"/>
          <w:rtl/>
          <w14:ligatures w14:val="standardContextual"/>
        </w:rPr>
        <w:t xml:space="preserve"> كلية الاقتصادي و</w:t>
      </w:r>
      <w:r w:rsidRPr="00E31B88">
        <w:rPr>
          <w:rFonts w:ascii="adwa-assalaf" w:hAnsi="adwa-assalaf" w:cs="adwa-assalaf"/>
          <w:sz w:val="24"/>
          <w:szCs w:val="24"/>
          <w:rtl/>
        </w:rPr>
        <w:t xml:space="preserve">العلوم السياسية </w:t>
      </w:r>
      <w:r w:rsidRPr="00E31B88">
        <w:rPr>
          <w:rFonts w:ascii="adwa-assalaf" w:hAnsi="adwa-assalaf" w:cs="adwa-assalaf"/>
          <w:sz w:val="24"/>
          <w:szCs w:val="24"/>
          <w:rtl/>
        </w:rPr>
        <w:t>جامعة القاهرة 1987 ص21 وما بعدها.</w:t>
      </w:r>
    </w:p>
  </w:footnote>
  <w:footnote w:id="25">
    <w:p w14:paraId="0C56D0B0" w14:textId="0CC73B04"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د/ ماجد عيسي القرنة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الاتجاهات الحديثة في الإدارة السياحية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الرنيم للنشر </w:t>
      </w:r>
      <w:r w:rsidRPr="00E31B88">
        <w:rPr>
          <w:rFonts w:ascii="adwa-assalaf" w:hAnsi="adwa-assalaf" w:cs="adwa-assalaf"/>
          <w:sz w:val="24"/>
          <w:szCs w:val="24"/>
          <w:rtl/>
          <w:lang w:bidi="ar-EG"/>
        </w:rPr>
        <w:t>عمان/ الأردن 2017 ص61.</w:t>
      </w:r>
    </w:p>
  </w:footnote>
  <w:footnote w:id="26">
    <w:p w14:paraId="3B10A50F" w14:textId="0C12DEFA"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راجع في نفس المعني: نهاد نجيب محمود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اقتصاديات صناعة السياحة دراسة مقارنة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رسالة ماجتسير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كلية التجارة جامعة عين شمس مصر 1996 ص80 وما بعدها.</w:t>
      </w:r>
    </w:p>
  </w:footnote>
  <w:footnote w:id="27">
    <w:p w14:paraId="03D66217" w14:textId="77F15789"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أ.د/ محمد دويدار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مبادئ الاقتصاد السياسي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الجزء الثالث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الاقتصاد الدولي منشورات الحلبي الحقوقية بيروت 2001 ص230 وما بعدها.</w:t>
      </w:r>
    </w:p>
  </w:footnote>
  <w:footnote w:id="28">
    <w:p w14:paraId="5115A7F8" w14:textId="0B82C450"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أ.د/ عطيه عبدالحليم صقر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المالية العامة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توزيع دار النهضة العربية بالقاهرة 1992 ص32 وما بعدها.</w:t>
      </w:r>
    </w:p>
  </w:footnote>
  <w:footnote w:id="29">
    <w:p w14:paraId="54769B46" w14:textId="378EACE5" w:rsidR="009228DE" w:rsidRDefault="009228DE">
      <w:pPr>
        <w:pStyle w:val="FootnoteText"/>
      </w:pPr>
      <w:r w:rsidRPr="009228DE">
        <w:rPr>
          <w:rFonts w:hint="cs"/>
          <w:vertAlign w:val="superscript"/>
          <w:rtl/>
        </w:rPr>
        <w:t>(</w:t>
      </w:r>
      <w:r w:rsidRPr="009228DE">
        <w:rPr>
          <w:rStyle w:val="FootnoteReference"/>
        </w:rPr>
        <w:footnoteRef/>
      </w:r>
      <w:r w:rsidRPr="009228DE">
        <w:rPr>
          <w:rFonts w:hint="cs"/>
          <w:vertAlign w:val="superscript"/>
          <w:rtl/>
        </w:rPr>
        <w:t>)</w:t>
      </w:r>
      <w:r>
        <w:rPr>
          <w:rtl/>
        </w:rPr>
        <w:t xml:space="preserve"> </w:t>
      </w:r>
      <w:r w:rsidRPr="00E31B88">
        <w:rPr>
          <w:rFonts w:ascii="adwa-assalaf" w:hAnsi="adwa-assalaf" w:cs="adwa-assalaf"/>
          <w:sz w:val="24"/>
          <w:szCs w:val="24"/>
          <w:rtl/>
          <w:lang w:bidi="ar-EG"/>
        </w:rPr>
        <w:t>معجم مقاييس اللغة لأبن فارس ج2 ص45.</w:t>
      </w:r>
    </w:p>
  </w:footnote>
  <w:footnote w:id="30">
    <w:p w14:paraId="2DC81F54" w14:textId="2C4B1A04"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د/ محمد الكتاني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موسوعة المصطلح في التراث العربي الديني والعلمي والأدبي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الثقافة للنشر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الدار البيضاء المغرب ج1 ص831.</w:t>
      </w:r>
    </w:p>
  </w:footnote>
  <w:footnote w:id="31">
    <w:p w14:paraId="16AC8D25" w14:textId="337C0F58" w:rsidR="009228DE" w:rsidRDefault="009228DE">
      <w:pPr>
        <w:pStyle w:val="FootnoteText"/>
        <w:rPr>
          <w:lang w:bidi="ar-EG"/>
        </w:rPr>
      </w:pPr>
      <w:r w:rsidRPr="009228DE">
        <w:rPr>
          <w:rFonts w:hint="cs"/>
          <w:vertAlign w:val="superscript"/>
          <w:rtl/>
        </w:rPr>
        <w:t>(</w:t>
      </w:r>
      <w:r w:rsidRPr="009228DE">
        <w:rPr>
          <w:rStyle w:val="FootnoteReference"/>
        </w:rPr>
        <w:footnoteRef/>
      </w:r>
      <w:r w:rsidRPr="009228DE">
        <w:rPr>
          <w:rFonts w:hint="cs"/>
          <w:vertAlign w:val="superscript"/>
          <w:rtl/>
        </w:rPr>
        <w:t>)</w:t>
      </w:r>
      <w:r>
        <w:rPr>
          <w:rtl/>
        </w:rPr>
        <w:t xml:space="preserve"> </w:t>
      </w:r>
      <w:r w:rsidRPr="00E31B88">
        <w:rPr>
          <w:rFonts w:ascii="adwa-assalaf" w:hAnsi="adwa-assalaf" w:cs="adwa-assalaf"/>
          <w:sz w:val="24"/>
          <w:szCs w:val="24"/>
          <w:rtl/>
          <w:lang w:bidi="ar-EG"/>
        </w:rPr>
        <w:t xml:space="preserve">أخبار مكة وما جاء فيها من آثار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أبي الوليد محمد بن عبدالله بن أحمد الأزرقي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تحقيق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شدي الصالح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مطابع دار الثقافة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مكة ج2 ص127.</w:t>
      </w:r>
    </w:p>
  </w:footnote>
  <w:footnote w:id="32">
    <w:p w14:paraId="0247F3C5" w14:textId="0B801E04" w:rsidR="009228DE" w:rsidRDefault="009228DE">
      <w:pPr>
        <w:pStyle w:val="FootnoteText"/>
      </w:pPr>
      <w:r w:rsidRPr="00FF54EE">
        <w:rPr>
          <w:rFonts w:hint="cs"/>
          <w:vertAlign w:val="superscript"/>
          <w:rtl/>
        </w:rPr>
        <w:t>(</w:t>
      </w:r>
      <w:r w:rsidRPr="00FF54EE">
        <w:rPr>
          <w:rStyle w:val="FootnoteReference"/>
        </w:rPr>
        <w:footnoteRef/>
      </w:r>
      <w:r w:rsidRPr="00FF54EE">
        <w:rPr>
          <w:rFonts w:hint="cs"/>
          <w:vertAlign w:val="superscript"/>
          <w:rtl/>
        </w:rPr>
        <w:t>)</w:t>
      </w:r>
      <w:r>
        <w:rPr>
          <w:rtl/>
        </w:rPr>
        <w:t xml:space="preserve"> </w:t>
      </w:r>
      <w:r w:rsidRPr="00E31B88">
        <w:rPr>
          <w:rFonts w:ascii="adwa-assalaf" w:hAnsi="adwa-assalaf" w:cs="adwa-assalaf"/>
          <w:sz w:val="24"/>
          <w:szCs w:val="24"/>
          <w:rtl/>
          <w:lang w:bidi="ar-EG"/>
        </w:rPr>
        <w:t xml:space="preserve">الجامع لأحكام القرآن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أبي عبدالله محمد بن أحمد القرطبي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إحياء التراث العربي بيروت 1985ج13 ص363.</w:t>
      </w:r>
    </w:p>
  </w:footnote>
  <w:footnote w:id="33">
    <w:p w14:paraId="73DDB5ED" w14:textId="6D7D0509" w:rsidR="009228DE" w:rsidRDefault="009228DE">
      <w:pPr>
        <w:pStyle w:val="FootnoteText"/>
      </w:pPr>
      <w:r w:rsidRPr="009228DE">
        <w:rPr>
          <w:rFonts w:hint="cs"/>
          <w:vertAlign w:val="superscript"/>
          <w:rtl/>
        </w:rPr>
        <w:t>(</w:t>
      </w:r>
      <w:r w:rsidRPr="009228DE">
        <w:rPr>
          <w:rStyle w:val="FootnoteReference"/>
        </w:rPr>
        <w:footnoteRef/>
      </w:r>
      <w:r w:rsidRPr="009228DE">
        <w:rPr>
          <w:rFonts w:hint="cs"/>
          <w:vertAlign w:val="superscript"/>
          <w:rtl/>
        </w:rPr>
        <w:t>)</w:t>
      </w:r>
      <w:r>
        <w:rPr>
          <w:rtl/>
        </w:rPr>
        <w:t xml:space="preserve"> </w:t>
      </w:r>
      <w:r w:rsidRPr="00E31B88">
        <w:rPr>
          <w:rFonts w:ascii="adwa-assalaf" w:hAnsi="adwa-assalaf" w:cs="adwa-assalaf"/>
          <w:sz w:val="24"/>
          <w:szCs w:val="24"/>
          <w:rtl/>
          <w:lang w:bidi="ar-EG"/>
        </w:rPr>
        <w:t xml:space="preserve">أبو </w:t>
      </w:r>
      <w:r w:rsidR="006953EF">
        <w:rPr>
          <w:rFonts w:ascii="adwa-assalaf" w:hAnsi="adwa-assalaf" w:cs="adwa-assalaf" w:hint="cs"/>
          <w:sz w:val="24"/>
          <w:szCs w:val="24"/>
          <w:rtl/>
          <w:lang w:bidi="ar-EG"/>
        </w:rPr>
        <w:t>بكرة</w:t>
      </w:r>
      <w:r w:rsidRPr="00E31B88">
        <w:rPr>
          <w:rFonts w:ascii="adwa-assalaf" w:hAnsi="adwa-assalaf" w:cs="adwa-assalaf"/>
          <w:sz w:val="24"/>
          <w:szCs w:val="24"/>
          <w:rtl/>
          <w:lang w:bidi="ar-EG"/>
        </w:rPr>
        <w:t xml:space="preserve">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ارم ذات العماد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موجز دائرة المعارف الإسلامية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مركز الشارقة للإبداع الفكري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1998 ج2 ص456.</w:t>
      </w:r>
    </w:p>
  </w:footnote>
  <w:footnote w:id="34">
    <w:p w14:paraId="045287C3" w14:textId="7B4D2E15"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أخبار مكة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الأزرقي ج 2 ص 128 مرجع سابق، وراجع: شفاء الغرام بأخبار البلد الحرام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محمد بن على الفاسي المالكي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الكتب العلمية بيروت ط 1 ص 54.</w:t>
      </w:r>
    </w:p>
  </w:footnote>
  <w:footnote w:id="35">
    <w:p w14:paraId="5718F818" w14:textId="16817F36"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أخبار مكة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الأزرقي ج 2 ص 128 مرجع سابق.</w:t>
      </w:r>
    </w:p>
  </w:footnote>
  <w:footnote w:id="36">
    <w:p w14:paraId="33E4926E" w14:textId="5C036D67"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د/ باسم مهدي السامرائي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أحكام الحرمين المكي والمدني في الفقه الإسلامي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الزمان للنشر </w:t>
      </w:r>
      <w:r w:rsidRPr="00E31B88">
        <w:rPr>
          <w:rFonts w:ascii="adwa-assalaf" w:hAnsi="adwa-assalaf" w:cs="adwa-assalaf"/>
          <w:sz w:val="24"/>
          <w:szCs w:val="24"/>
          <w:rtl/>
          <w:lang w:bidi="ar-EG"/>
        </w:rPr>
        <w:t>بالمدينة المنورة 2009 ص71.</w:t>
      </w:r>
    </w:p>
  </w:footnote>
  <w:footnote w:id="37">
    <w:p w14:paraId="47EF07DD" w14:textId="02802AA6"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راجع في حدود الحرم الست: د/ سامي بن محمد الصقير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أحكام الحرم المكي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ابن الجوزي للنشر بالرياض 1433 هـ ص33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ص38. وراجع كذلك: الايضاح في مناسك الحج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الإمام النووي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الحديث بيروت ، وراجع: القري لقاصدي أم القري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محب الدين الطبري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تحقيق مصطفي السقا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مطابع مصطفي البابي الحلبي مصر.</w:t>
      </w:r>
    </w:p>
  </w:footnote>
  <w:footnote w:id="38">
    <w:p w14:paraId="5FCC1999" w14:textId="2CA18B30"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راجع: معجم البلدان لأبي عبدالله </w:t>
      </w:r>
      <w:r w:rsidRPr="00E31B88">
        <w:rPr>
          <w:rFonts w:ascii="adwa-assalaf" w:hAnsi="adwa-assalaf" w:cs="adwa-assalaf"/>
          <w:sz w:val="24"/>
          <w:szCs w:val="24"/>
          <w:rtl/>
          <w:lang w:bidi="ar-EG"/>
        </w:rPr>
        <w:t xml:space="preserve">ياقوت بن عبدالله الحموى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صادر بيروت 1376 هـ ج 2 ص 280.</w:t>
      </w:r>
    </w:p>
  </w:footnote>
  <w:footnote w:id="39">
    <w:p w14:paraId="365EE86F" w14:textId="3AB14C47"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الأحكام السلطانية للمارودى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الكتب العلمية بيروت ص 209.</w:t>
      </w:r>
    </w:p>
  </w:footnote>
  <w:footnote w:id="40">
    <w:p w14:paraId="45B74DC3" w14:textId="0AD14E1C" w:rsidR="006948D9" w:rsidRPr="00E31B88" w:rsidRDefault="006948D9" w:rsidP="00241968">
      <w:pPr>
        <w:pStyle w:val="FootnoteText"/>
        <w:spacing w:line="192" w:lineRule="auto"/>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صحيح مسلم بشرح النووي ج9 ص 124.</w:t>
      </w:r>
    </w:p>
  </w:footnote>
  <w:footnote w:id="41">
    <w:p w14:paraId="1705A155" w14:textId="3A331475" w:rsidR="006953EF" w:rsidRDefault="006953EF" w:rsidP="00241968">
      <w:pPr>
        <w:pStyle w:val="FootnoteText"/>
        <w:spacing w:line="192" w:lineRule="auto"/>
      </w:pPr>
      <w:r w:rsidRPr="006953EF">
        <w:rPr>
          <w:rFonts w:hint="cs"/>
          <w:vertAlign w:val="superscript"/>
          <w:rtl/>
        </w:rPr>
        <w:t>(</w:t>
      </w:r>
      <w:r w:rsidRPr="006953EF">
        <w:rPr>
          <w:rStyle w:val="FootnoteReference"/>
        </w:rPr>
        <w:footnoteRef/>
      </w:r>
      <w:r w:rsidRPr="006953EF">
        <w:rPr>
          <w:rFonts w:hint="cs"/>
          <w:vertAlign w:val="superscript"/>
          <w:rtl/>
        </w:rPr>
        <w:t>)</w:t>
      </w:r>
      <w:r>
        <w:rPr>
          <w:rtl/>
        </w:rPr>
        <w:t xml:space="preserve"> </w:t>
      </w:r>
      <w:r w:rsidRPr="00E31B88">
        <w:rPr>
          <w:rFonts w:ascii="adwa-assalaf" w:hAnsi="adwa-assalaf" w:cs="adwa-assalaf"/>
          <w:sz w:val="24"/>
          <w:szCs w:val="24"/>
          <w:rtl/>
          <w:lang w:bidi="ar-EG"/>
        </w:rPr>
        <w:t xml:space="preserve">المبسوط لأبي بكر محمد بن أحمد السرخسي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مطبعة السعادة بمصر ج4 ص105.</w:t>
      </w:r>
    </w:p>
  </w:footnote>
  <w:footnote w:id="42">
    <w:p w14:paraId="6DE45031" w14:textId="261C8ADB" w:rsidR="006953EF" w:rsidRDefault="006953EF" w:rsidP="00241968">
      <w:pPr>
        <w:pStyle w:val="FootnoteText"/>
        <w:spacing w:line="192" w:lineRule="auto"/>
      </w:pPr>
      <w:r w:rsidRPr="006953EF">
        <w:rPr>
          <w:rFonts w:hint="cs"/>
          <w:vertAlign w:val="superscript"/>
          <w:rtl/>
        </w:rPr>
        <w:t>(</w:t>
      </w:r>
      <w:r w:rsidRPr="006953EF">
        <w:rPr>
          <w:rStyle w:val="FootnoteReference"/>
        </w:rPr>
        <w:footnoteRef/>
      </w:r>
      <w:r w:rsidRPr="006953EF">
        <w:rPr>
          <w:rFonts w:hint="cs"/>
          <w:vertAlign w:val="superscript"/>
          <w:rtl/>
        </w:rPr>
        <w:t>)</w:t>
      </w:r>
      <w:r>
        <w:rPr>
          <w:rtl/>
        </w:rPr>
        <w:t xml:space="preserve"> </w:t>
      </w:r>
      <w:r w:rsidRPr="00E31B88">
        <w:rPr>
          <w:rFonts w:ascii="adwa-assalaf" w:hAnsi="adwa-assalaf" w:cs="adwa-assalaf"/>
          <w:sz w:val="24"/>
          <w:szCs w:val="24"/>
          <w:rtl/>
          <w:lang w:bidi="ar-EG"/>
        </w:rPr>
        <w:t xml:space="preserve">حاشية ابن عابدين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ردّ المحتار على الدر المختار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مطابع مصطفي الحلبي مصر 1966 ج2 ص 352.</w:t>
      </w:r>
    </w:p>
  </w:footnote>
  <w:footnote w:id="43">
    <w:p w14:paraId="0381A91B" w14:textId="7FF19430" w:rsidR="006948D9" w:rsidRPr="00E31B88" w:rsidRDefault="006948D9" w:rsidP="00241968">
      <w:pPr>
        <w:pStyle w:val="FootnoteText"/>
        <w:spacing w:line="192" w:lineRule="auto"/>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00241968" w:rsidRPr="005D7674">
        <w:rPr>
          <w:rFonts w:ascii="adwa-assalaf" w:hAnsi="adwa-assalaf" w:cs="adwa-assalaf"/>
          <w:sz w:val="24"/>
          <w:szCs w:val="24"/>
          <w:rtl/>
          <w:lang w:bidi="ar-EG"/>
        </w:rPr>
        <w:t xml:space="preserve">المغني لابن قدامه </w:t>
      </w:r>
      <w:r w:rsidR="00241968" w:rsidRPr="005D7674">
        <w:rPr>
          <w:rFonts w:ascii="Times New Roman" w:hAnsi="Times New Roman" w:hint="cs"/>
          <w:sz w:val="24"/>
          <w:szCs w:val="24"/>
          <w:rtl/>
          <w:lang w:bidi="ar-EG"/>
        </w:rPr>
        <w:t>–</w:t>
      </w:r>
      <w:r w:rsidR="00241968" w:rsidRPr="005D7674">
        <w:rPr>
          <w:rFonts w:ascii="adwa-assalaf" w:hAnsi="adwa-assalaf" w:cs="adwa-assalaf"/>
          <w:sz w:val="24"/>
          <w:szCs w:val="24"/>
          <w:rtl/>
          <w:lang w:bidi="ar-EG"/>
        </w:rPr>
        <w:t xml:space="preserve"> دار الكتاب العربي بيروت ج5 ص 193.</w:t>
      </w:r>
    </w:p>
  </w:footnote>
  <w:footnote w:id="44">
    <w:p w14:paraId="21C13CD9" w14:textId="679913CF" w:rsidR="006948D9" w:rsidRPr="005D7674" w:rsidRDefault="006948D9" w:rsidP="006948D9">
      <w:pPr>
        <w:pStyle w:val="FootnoteText"/>
        <w:jc w:val="lowKashida"/>
        <w:rPr>
          <w:rFonts w:ascii="adwa-assalaf" w:hAnsi="adwa-assalaf" w:cs="adwa-assalaf"/>
          <w:sz w:val="24"/>
          <w:szCs w:val="24"/>
          <w:lang w:bidi="ar-EG"/>
        </w:rPr>
      </w:pPr>
      <w:r w:rsidRPr="00FF54EE">
        <w:rPr>
          <w:rFonts w:ascii="adwa-assalaf" w:hAnsi="adwa-assalaf" w:cs="adwa-assalaf"/>
          <w:sz w:val="24"/>
          <w:szCs w:val="24"/>
          <w:vertAlign w:val="superscript"/>
          <w:rtl/>
          <w:lang w:bidi="ar-EG"/>
        </w:rPr>
        <w:t>(</w:t>
      </w:r>
      <w:r w:rsidRPr="00FF54EE">
        <w:rPr>
          <w:rFonts w:ascii="adwa-assalaf" w:hAnsi="adwa-assalaf" w:cs="adwa-assalaf"/>
          <w:sz w:val="24"/>
          <w:szCs w:val="24"/>
          <w:vertAlign w:val="superscript"/>
          <w:rtl/>
          <w:lang w:bidi="ar-EG"/>
        </w:rPr>
        <w:footnoteRef/>
      </w:r>
      <w:r w:rsidRPr="00FF54EE">
        <w:rPr>
          <w:rFonts w:ascii="adwa-assalaf" w:hAnsi="adwa-assalaf" w:cs="adwa-assalaf"/>
          <w:sz w:val="24"/>
          <w:szCs w:val="24"/>
          <w:vertAlign w:val="superscript"/>
          <w:rtl/>
          <w:lang w:bidi="ar-EG"/>
        </w:rPr>
        <w:t>)</w:t>
      </w:r>
      <w:r w:rsidRPr="005D7674">
        <w:rPr>
          <w:rFonts w:ascii="adwa-assalaf" w:hAnsi="adwa-assalaf" w:cs="adwa-assalaf"/>
          <w:sz w:val="24"/>
          <w:szCs w:val="24"/>
          <w:rtl/>
          <w:lang w:bidi="ar-EG"/>
        </w:rPr>
        <w:t xml:space="preserve"> </w:t>
      </w:r>
      <w:r w:rsidR="00241968" w:rsidRPr="005D7674">
        <w:rPr>
          <w:rFonts w:ascii="adwa-assalaf" w:hAnsi="adwa-assalaf" w:cs="adwa-assalaf"/>
          <w:sz w:val="24"/>
          <w:szCs w:val="24"/>
          <w:rtl/>
          <w:lang w:bidi="ar-EG"/>
        </w:rPr>
        <w:t xml:space="preserve">الأحكام السلطانية </w:t>
      </w:r>
      <w:r w:rsidR="00241968" w:rsidRPr="005D7674">
        <w:rPr>
          <w:rFonts w:ascii="adwa-assalaf" w:hAnsi="adwa-assalaf" w:cs="adwa-assalaf"/>
          <w:sz w:val="24"/>
          <w:szCs w:val="24"/>
          <w:rtl/>
          <w:lang w:bidi="ar-EG"/>
        </w:rPr>
        <w:t xml:space="preserve">للقاضي أبي يعلى المفراء تحقيق محمد حامد الفقي </w:t>
      </w:r>
      <w:r w:rsidR="00241968" w:rsidRPr="005D7674">
        <w:rPr>
          <w:rFonts w:ascii="Times New Roman" w:hAnsi="Times New Roman" w:hint="cs"/>
          <w:sz w:val="24"/>
          <w:szCs w:val="24"/>
          <w:rtl/>
          <w:lang w:bidi="ar-EG"/>
        </w:rPr>
        <w:t>–</w:t>
      </w:r>
      <w:r w:rsidR="00241968" w:rsidRPr="005D7674">
        <w:rPr>
          <w:rFonts w:ascii="adwa-assalaf" w:hAnsi="adwa-assalaf" w:cs="adwa-assalaf"/>
          <w:sz w:val="24"/>
          <w:szCs w:val="24"/>
          <w:rtl/>
          <w:lang w:bidi="ar-EG"/>
        </w:rPr>
        <w:t xml:space="preserve"> دار الكتب العلمية بيروت 1403 ص 193.</w:t>
      </w:r>
    </w:p>
  </w:footnote>
  <w:footnote w:id="45">
    <w:p w14:paraId="67F7362F" w14:textId="6379B71A" w:rsidR="006948D9" w:rsidRPr="005D7674" w:rsidRDefault="006948D9" w:rsidP="006948D9">
      <w:pPr>
        <w:pStyle w:val="FootnoteText"/>
        <w:jc w:val="lowKashida"/>
        <w:rPr>
          <w:rFonts w:ascii="adwa-assalaf" w:hAnsi="adwa-assalaf" w:cs="adwa-assalaf"/>
          <w:sz w:val="24"/>
          <w:szCs w:val="24"/>
          <w:lang w:bidi="ar-EG"/>
        </w:rPr>
      </w:pPr>
      <w:r w:rsidRPr="00FF54EE">
        <w:rPr>
          <w:rFonts w:ascii="adwa-assalaf" w:hAnsi="adwa-assalaf" w:cs="adwa-assalaf"/>
          <w:sz w:val="24"/>
          <w:szCs w:val="24"/>
          <w:vertAlign w:val="superscript"/>
          <w:rtl/>
          <w:lang w:bidi="ar-EG"/>
        </w:rPr>
        <w:t>(</w:t>
      </w:r>
      <w:r w:rsidRPr="00FF54EE">
        <w:rPr>
          <w:rFonts w:ascii="adwa-assalaf" w:hAnsi="adwa-assalaf" w:cs="adwa-assalaf"/>
          <w:sz w:val="24"/>
          <w:szCs w:val="24"/>
          <w:vertAlign w:val="superscript"/>
          <w:rtl/>
          <w:lang w:bidi="ar-EG"/>
        </w:rPr>
        <w:footnoteRef/>
      </w:r>
      <w:r w:rsidRPr="00FF54EE">
        <w:rPr>
          <w:rFonts w:ascii="adwa-assalaf" w:hAnsi="adwa-assalaf" w:cs="adwa-assalaf"/>
          <w:sz w:val="24"/>
          <w:szCs w:val="24"/>
          <w:vertAlign w:val="superscript"/>
          <w:rtl/>
          <w:lang w:bidi="ar-EG"/>
        </w:rPr>
        <w:t>)</w:t>
      </w:r>
      <w:r w:rsidRPr="005D7674">
        <w:rPr>
          <w:rFonts w:ascii="adwa-assalaf" w:hAnsi="adwa-assalaf" w:cs="adwa-assalaf"/>
          <w:sz w:val="24"/>
          <w:szCs w:val="24"/>
          <w:rtl/>
          <w:lang w:bidi="ar-EG"/>
        </w:rPr>
        <w:t xml:space="preserve"> </w:t>
      </w:r>
      <w:r w:rsidR="00241968" w:rsidRPr="005D7674">
        <w:rPr>
          <w:rFonts w:ascii="adwa-assalaf" w:hAnsi="adwa-assalaf" w:cs="adwa-assalaf"/>
          <w:sz w:val="24"/>
          <w:szCs w:val="24"/>
          <w:rtl/>
          <w:lang w:bidi="ar-EG"/>
        </w:rPr>
        <w:t xml:space="preserve">أحكام أهل الذمة </w:t>
      </w:r>
      <w:r w:rsidR="00241968" w:rsidRPr="005D7674">
        <w:rPr>
          <w:rFonts w:ascii="adwa-assalaf" w:hAnsi="adwa-assalaf" w:cs="adwa-assalaf"/>
          <w:sz w:val="24"/>
          <w:szCs w:val="24"/>
          <w:rtl/>
          <w:lang w:bidi="ar-EG"/>
        </w:rPr>
        <w:t>لابن قيم الجوزية ج1 ص 185.</w:t>
      </w:r>
    </w:p>
  </w:footnote>
  <w:footnote w:id="46">
    <w:p w14:paraId="39A5D270" w14:textId="479E70E8" w:rsidR="006948D9" w:rsidRPr="005D7674" w:rsidRDefault="006948D9" w:rsidP="006948D9">
      <w:pPr>
        <w:pStyle w:val="FootnoteText"/>
        <w:jc w:val="lowKashida"/>
        <w:rPr>
          <w:rFonts w:ascii="adwa-assalaf" w:hAnsi="adwa-assalaf" w:cs="adwa-assalaf"/>
          <w:sz w:val="24"/>
          <w:szCs w:val="24"/>
          <w:lang w:bidi="ar-EG"/>
        </w:rPr>
      </w:pPr>
      <w:r w:rsidRPr="00FF54EE">
        <w:rPr>
          <w:rFonts w:ascii="adwa-assalaf" w:hAnsi="adwa-assalaf" w:cs="adwa-assalaf"/>
          <w:sz w:val="24"/>
          <w:szCs w:val="24"/>
          <w:vertAlign w:val="superscript"/>
          <w:rtl/>
          <w:lang w:bidi="ar-EG"/>
        </w:rPr>
        <w:t>(</w:t>
      </w:r>
      <w:r w:rsidRPr="00FF54EE">
        <w:rPr>
          <w:rFonts w:ascii="adwa-assalaf" w:hAnsi="adwa-assalaf" w:cs="adwa-assalaf"/>
          <w:sz w:val="24"/>
          <w:szCs w:val="24"/>
          <w:vertAlign w:val="superscript"/>
          <w:rtl/>
          <w:lang w:bidi="ar-EG"/>
        </w:rPr>
        <w:footnoteRef/>
      </w:r>
      <w:r w:rsidRPr="00FF54EE">
        <w:rPr>
          <w:rFonts w:ascii="adwa-assalaf" w:hAnsi="adwa-assalaf" w:cs="adwa-assalaf"/>
          <w:sz w:val="24"/>
          <w:szCs w:val="24"/>
          <w:vertAlign w:val="superscript"/>
          <w:rtl/>
          <w:lang w:bidi="ar-EG"/>
        </w:rPr>
        <w:t>)</w:t>
      </w:r>
      <w:r w:rsidRPr="005D7674">
        <w:rPr>
          <w:rFonts w:ascii="adwa-assalaf" w:hAnsi="adwa-assalaf" w:cs="adwa-assalaf"/>
          <w:sz w:val="24"/>
          <w:szCs w:val="24"/>
          <w:rtl/>
          <w:lang w:bidi="ar-EG"/>
        </w:rPr>
        <w:t xml:space="preserve"> </w:t>
      </w:r>
      <w:r w:rsidR="00241968" w:rsidRPr="005D7674">
        <w:rPr>
          <w:rFonts w:ascii="adwa-assalaf" w:hAnsi="adwa-assalaf" w:cs="adwa-assalaf"/>
          <w:sz w:val="24"/>
          <w:szCs w:val="24"/>
          <w:rtl/>
          <w:lang w:bidi="ar-EG"/>
        </w:rPr>
        <w:t xml:space="preserve">مغني </w:t>
      </w:r>
      <w:r w:rsidR="00241968" w:rsidRPr="005D7674">
        <w:rPr>
          <w:rFonts w:ascii="adwa-assalaf" w:hAnsi="adwa-assalaf" w:cs="adwa-assalaf"/>
          <w:sz w:val="24"/>
          <w:szCs w:val="24"/>
          <w:rtl/>
          <w:lang w:bidi="ar-EG"/>
        </w:rPr>
        <w:t xml:space="preserve">المحتاج للخطيب الشربيني ج2 ص417 وراجع: كشاف القناع </w:t>
      </w:r>
      <w:r w:rsidR="00241968" w:rsidRPr="005D7674">
        <w:rPr>
          <w:rFonts w:ascii="Times New Roman" w:hAnsi="Times New Roman" w:hint="cs"/>
          <w:sz w:val="24"/>
          <w:szCs w:val="24"/>
          <w:rtl/>
          <w:lang w:bidi="ar-EG"/>
        </w:rPr>
        <w:t>–</w:t>
      </w:r>
      <w:r w:rsidR="00241968" w:rsidRPr="005D7674">
        <w:rPr>
          <w:rFonts w:ascii="adwa-assalaf" w:hAnsi="adwa-assalaf" w:cs="adwa-assalaf"/>
          <w:sz w:val="24"/>
          <w:szCs w:val="24"/>
          <w:rtl/>
          <w:lang w:bidi="ar-EG"/>
        </w:rPr>
        <w:t xml:space="preserve"> منصور بن يونس البهوتي ج4 ص 218.</w:t>
      </w:r>
    </w:p>
  </w:footnote>
  <w:footnote w:id="47">
    <w:p w14:paraId="5F4998FF" w14:textId="34B633C6" w:rsidR="006948D9" w:rsidRPr="005D7674" w:rsidRDefault="006948D9" w:rsidP="006948D9">
      <w:pPr>
        <w:pStyle w:val="FootnoteText"/>
        <w:jc w:val="lowKashida"/>
        <w:rPr>
          <w:rFonts w:ascii="adwa-assalaf" w:hAnsi="adwa-assalaf" w:cs="adwa-assalaf"/>
          <w:sz w:val="24"/>
          <w:szCs w:val="24"/>
          <w:lang w:bidi="ar-EG"/>
        </w:rPr>
      </w:pPr>
      <w:r w:rsidRPr="00FF54EE">
        <w:rPr>
          <w:rFonts w:ascii="adwa-assalaf" w:hAnsi="adwa-assalaf" w:cs="adwa-assalaf"/>
          <w:sz w:val="24"/>
          <w:szCs w:val="24"/>
          <w:vertAlign w:val="superscript"/>
          <w:rtl/>
          <w:lang w:bidi="ar-EG"/>
        </w:rPr>
        <w:t>(</w:t>
      </w:r>
      <w:r w:rsidRPr="00FF54EE">
        <w:rPr>
          <w:rFonts w:ascii="adwa-assalaf" w:hAnsi="adwa-assalaf" w:cs="adwa-assalaf"/>
          <w:sz w:val="24"/>
          <w:szCs w:val="24"/>
          <w:vertAlign w:val="superscript"/>
          <w:rtl/>
          <w:lang w:bidi="ar-EG"/>
        </w:rPr>
        <w:footnoteRef/>
      </w:r>
      <w:r w:rsidRPr="00FF54EE">
        <w:rPr>
          <w:rFonts w:ascii="adwa-assalaf" w:hAnsi="adwa-assalaf" w:cs="adwa-assalaf"/>
          <w:sz w:val="24"/>
          <w:szCs w:val="24"/>
          <w:vertAlign w:val="superscript"/>
          <w:rtl/>
          <w:lang w:bidi="ar-EG"/>
        </w:rPr>
        <w:t>)</w:t>
      </w:r>
      <w:r w:rsidRPr="005D7674">
        <w:rPr>
          <w:rFonts w:ascii="adwa-assalaf" w:hAnsi="adwa-assalaf" w:cs="adwa-assalaf"/>
          <w:sz w:val="24"/>
          <w:szCs w:val="24"/>
          <w:rtl/>
          <w:lang w:bidi="ar-EG"/>
        </w:rPr>
        <w:t xml:space="preserve"> </w:t>
      </w:r>
      <w:r w:rsidR="00241968" w:rsidRPr="005D7674">
        <w:rPr>
          <w:rFonts w:ascii="adwa-assalaf" w:hAnsi="adwa-assalaf" w:cs="adwa-assalaf"/>
          <w:sz w:val="24"/>
          <w:szCs w:val="24"/>
          <w:rtl/>
          <w:lang w:bidi="ar-EG"/>
        </w:rPr>
        <w:t xml:space="preserve">الفروع لابن مفلح </w:t>
      </w:r>
      <w:r w:rsidR="00241968" w:rsidRPr="005D7674">
        <w:rPr>
          <w:rFonts w:ascii="Times New Roman" w:hAnsi="Times New Roman" w:hint="cs"/>
          <w:sz w:val="24"/>
          <w:szCs w:val="24"/>
          <w:rtl/>
          <w:lang w:bidi="ar-EG"/>
        </w:rPr>
        <w:t>–</w:t>
      </w:r>
      <w:r w:rsidR="00241968" w:rsidRPr="005D7674">
        <w:rPr>
          <w:rFonts w:ascii="adwa-assalaf" w:hAnsi="adwa-assalaf" w:cs="adwa-assalaf"/>
          <w:sz w:val="24"/>
          <w:szCs w:val="24"/>
          <w:rtl/>
          <w:lang w:bidi="ar-EG"/>
        </w:rPr>
        <w:t xml:space="preserve"> </w:t>
      </w:r>
      <w:r w:rsidR="00241968" w:rsidRPr="005D7674">
        <w:rPr>
          <w:rFonts w:ascii="adwa-assalaf" w:hAnsi="adwa-assalaf" w:cs="adwa-assalaf"/>
          <w:sz w:val="24"/>
          <w:szCs w:val="24"/>
          <w:rtl/>
          <w:lang w:bidi="ar-EG"/>
        </w:rPr>
        <w:t>عالم الكتب بيروت ج3 ص488</w:t>
      </w:r>
    </w:p>
  </w:footnote>
  <w:footnote w:id="48">
    <w:p w14:paraId="555F3EC9" w14:textId="6C442FAB"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العدة شرح العمدة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بهاء الدين المقدسي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الفكر بيروت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1991 ص165.</w:t>
      </w:r>
    </w:p>
  </w:footnote>
  <w:footnote w:id="49">
    <w:p w14:paraId="06AEE710" w14:textId="1DFFD42E"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صحيح البخاري رقم الحديث 1524؟</w:t>
      </w:r>
    </w:p>
  </w:footnote>
  <w:footnote w:id="50">
    <w:p w14:paraId="2E02B356" w14:textId="608AA9E7"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صحيح البخاري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كتاب الحج باب ذات عرق لأهل العراق حديث رقم 1531.</w:t>
      </w:r>
    </w:p>
  </w:footnote>
  <w:footnote w:id="51">
    <w:p w14:paraId="0B41A50A" w14:textId="1603736E"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فتح القدير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لكمال بن الهمام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w:t>
      </w:r>
      <w:r w:rsidRPr="00E31B88">
        <w:rPr>
          <w:rFonts w:ascii="adwa-assalaf" w:hAnsi="adwa-assalaf" w:cs="adwa-assalaf"/>
          <w:sz w:val="24"/>
          <w:szCs w:val="24"/>
          <w:rtl/>
          <w:lang w:bidi="ar-EG"/>
        </w:rPr>
        <w:t>دار صادر بيروت ج2 ص132.</w:t>
      </w:r>
    </w:p>
  </w:footnote>
  <w:footnote w:id="52">
    <w:p w14:paraId="584E42CC" w14:textId="2913EDE4"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كشاف القناع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منصور بن يونس البهوتي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ج1 ص562.</w:t>
      </w:r>
    </w:p>
  </w:footnote>
  <w:footnote w:id="53">
    <w:p w14:paraId="6B9BA7D1" w14:textId="32EBD994"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كشاف القناع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للشيخ منصور بن يونس البهوتي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تحقيق محمد أمين الضناوي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عالم الكتب بيروت 1997 ج2 ص217.</w:t>
      </w:r>
    </w:p>
  </w:footnote>
  <w:footnote w:id="54">
    <w:p w14:paraId="49F2C48C" w14:textId="35A7852F"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الصحاح للجوهري ج1 ص 269 مادة (وقت).</w:t>
      </w:r>
    </w:p>
  </w:footnote>
  <w:footnote w:id="55">
    <w:p w14:paraId="556F8917" w14:textId="317AFEC8"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المجموع للنووى تحقيق محمد نجيب المطيعي ج7 ص 425.</w:t>
      </w:r>
    </w:p>
  </w:footnote>
  <w:footnote w:id="56">
    <w:p w14:paraId="065F91FA" w14:textId="65484382"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كشاف القناع للبهوتي ج3 ص217.</w:t>
      </w:r>
    </w:p>
  </w:footnote>
  <w:footnote w:id="57">
    <w:p w14:paraId="618D0B47" w14:textId="7001A090"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عمدة القاري للإمام العيني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احياء التراث العربي بيروت ج35 ص 455.</w:t>
      </w:r>
    </w:p>
  </w:footnote>
  <w:footnote w:id="58">
    <w:p w14:paraId="273284EB" w14:textId="09AD4F45"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المصباح المنير في غريب الشرح الكبير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للففيومي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المطبعة الأميرية مصر 1928 ج1 ص146.</w:t>
      </w:r>
    </w:p>
  </w:footnote>
  <w:footnote w:id="59">
    <w:p w14:paraId="01156BC2" w14:textId="12F66B5B"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أ.د/فوزي محمد ساعاتي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مساجد المواقيت ومكة المكرمة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بدون ناشر 1432 ص11.</w:t>
      </w:r>
    </w:p>
  </w:footnote>
  <w:footnote w:id="60">
    <w:p w14:paraId="55AC8649" w14:textId="35B36856"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صحيح مسلم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كتاب الحج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باب الصلاة في مسجد ذي الحليفة.</w:t>
      </w:r>
    </w:p>
  </w:footnote>
  <w:footnote w:id="61">
    <w:p w14:paraId="1CABE75A" w14:textId="3E0C427E"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عمر بن عبدالعزيز بن مروان بن الحكم تولى إمارة المدينة المنورة 87-93 هـ </w:t>
      </w:r>
      <w:r w:rsidRPr="00E31B88">
        <w:rPr>
          <w:rFonts w:ascii="adwa-assalaf" w:hAnsi="adwa-assalaf" w:cs="adwa-assalaf"/>
          <w:sz w:val="24"/>
          <w:szCs w:val="24"/>
          <w:rtl/>
          <w:lang w:bidi="ar-EG"/>
        </w:rPr>
        <w:t xml:space="preserve">ثم تولي الخلافة 99-101هـ. راجع: تاريخ الرسل والملوك (تاريخ الطبري) لأبي جعفر محمد بن جرير الطبري تحقيق محمد أبوالفضل إبراهيم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المعارف بمصر 1976 ج6 ص 550-56.</w:t>
      </w:r>
    </w:p>
  </w:footnote>
  <w:footnote w:id="62">
    <w:p w14:paraId="0CAE8BF7" w14:textId="4265EF4B"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معجم البلدان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ياقوت الحموى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صادر بيروت 1376 هـ ج2 ص111.</w:t>
      </w:r>
    </w:p>
  </w:footnote>
  <w:footnote w:id="63">
    <w:p w14:paraId="063943B5" w14:textId="27FBF4BC"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والبعض يسمي الج</w:t>
      </w:r>
      <w:r w:rsidR="0065683B">
        <w:rPr>
          <w:rFonts w:ascii="adwa-assalaf" w:hAnsi="adwa-assalaf" w:cs="adwa-assalaf" w:hint="cs"/>
          <w:sz w:val="24"/>
          <w:szCs w:val="24"/>
          <w:rtl/>
          <w:lang w:bidi="ar-EG"/>
        </w:rPr>
        <w:t>ح</w:t>
      </w:r>
      <w:r w:rsidRPr="00E31B88">
        <w:rPr>
          <w:rFonts w:ascii="adwa-assalaf" w:hAnsi="adwa-assalaf" w:cs="adwa-assalaf"/>
          <w:sz w:val="24"/>
          <w:szCs w:val="24"/>
          <w:rtl/>
          <w:lang w:bidi="ar-EG"/>
        </w:rPr>
        <w:t xml:space="preserve">عة </w:t>
      </w:r>
      <w:r w:rsidR="0065683B">
        <w:rPr>
          <w:rFonts w:ascii="adwa-assalaf" w:hAnsi="adwa-assalaf" w:cs="adwa-assalaf" w:hint="cs"/>
          <w:sz w:val="24"/>
          <w:szCs w:val="24"/>
          <w:rtl/>
          <w:lang w:bidi="ar-EG"/>
        </w:rPr>
        <w:t>مهيعة</w:t>
      </w:r>
      <w:r w:rsidRPr="00E31B88">
        <w:rPr>
          <w:rFonts w:ascii="adwa-assalaf" w:hAnsi="adwa-assalaf" w:cs="adwa-assalaf"/>
          <w:sz w:val="24"/>
          <w:szCs w:val="24"/>
          <w:rtl/>
          <w:lang w:bidi="ar-EG"/>
        </w:rPr>
        <w:t xml:space="preserve"> بفتح الميم والياء مع سكون الهاء بينهما، والمهيع الطريق الواسع المنبسط، فلما جحفها (جرفها) السيل سميت الجحفة.</w:t>
      </w:r>
    </w:p>
  </w:footnote>
  <w:footnote w:id="64">
    <w:p w14:paraId="459B92C1" w14:textId="6292438B"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كشاف القناع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البهوتي ج2 ص217. مرجع سابق.</w:t>
      </w:r>
    </w:p>
  </w:footnote>
  <w:footnote w:id="65">
    <w:p w14:paraId="4D4FF368" w14:textId="59112BE5" w:rsidR="0065683B" w:rsidRDefault="0065683B">
      <w:pPr>
        <w:pStyle w:val="FootnoteText"/>
        <w:rPr>
          <w:lang w:bidi="ar-EG"/>
        </w:rPr>
      </w:pPr>
      <w:r w:rsidRPr="0065683B">
        <w:rPr>
          <w:rFonts w:hint="cs"/>
          <w:vertAlign w:val="superscript"/>
          <w:rtl/>
        </w:rPr>
        <w:t>(</w:t>
      </w:r>
      <w:r w:rsidRPr="0065683B">
        <w:rPr>
          <w:rStyle w:val="FootnoteReference"/>
        </w:rPr>
        <w:footnoteRef/>
      </w:r>
      <w:r w:rsidRPr="0065683B">
        <w:rPr>
          <w:rFonts w:hint="cs"/>
          <w:vertAlign w:val="superscript"/>
          <w:rtl/>
        </w:rPr>
        <w:t>)</w:t>
      </w:r>
      <w:r>
        <w:rPr>
          <w:rtl/>
        </w:rPr>
        <w:t xml:space="preserve"> </w:t>
      </w:r>
      <w:r w:rsidRPr="00E31B88">
        <w:rPr>
          <w:rFonts w:ascii="adwa-assalaf" w:hAnsi="adwa-assalaf" w:cs="adwa-assalaf"/>
          <w:sz w:val="24"/>
          <w:szCs w:val="24"/>
          <w:rtl/>
          <w:lang w:bidi="ar-EG"/>
        </w:rPr>
        <w:t>أ.د/فوزي ساعاتي ص17.</w:t>
      </w:r>
    </w:p>
  </w:footnote>
  <w:footnote w:id="66">
    <w:p w14:paraId="0DE7FBB2" w14:textId="22F63536"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المجموع شرح المهذب للنووي دار عالم الكتب بالرياض ج7 ص 129مرجع سابق.</w:t>
      </w:r>
    </w:p>
  </w:footnote>
  <w:footnote w:id="67">
    <w:p w14:paraId="4C3D5E18" w14:textId="0B557E0B"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أ.د/ فوزي ساعاتي ص 19 مرجع سابق.</w:t>
      </w:r>
    </w:p>
  </w:footnote>
  <w:footnote w:id="68">
    <w:p w14:paraId="7556214B" w14:textId="0DE3B738"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معجم ما استعجم في أسماء البلاد والمواضع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تأليف عبدالله بن عبدالعزيز البكري الأندلسي تحقيق مصطفي السقا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عالم </w:t>
      </w:r>
      <w:r w:rsidRPr="00E31B88">
        <w:rPr>
          <w:rFonts w:ascii="adwa-assalaf" w:hAnsi="adwa-assalaf" w:cs="adwa-assalaf"/>
          <w:sz w:val="24"/>
          <w:szCs w:val="24"/>
          <w:rtl/>
          <w:lang w:bidi="ar-EG"/>
        </w:rPr>
        <w:t>الكتب بيروت 1403 ط1 ص9.</w:t>
      </w:r>
    </w:p>
  </w:footnote>
  <w:footnote w:id="69">
    <w:p w14:paraId="06E3F8BA" w14:textId="4425DEBE"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د/ فهد بن صقر الروقي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محاذاة منطقة المحاني المكانية للمواقيت الشرعية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بدون ناشر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1440 ص11.</w:t>
      </w:r>
    </w:p>
  </w:footnote>
  <w:footnote w:id="70">
    <w:p w14:paraId="7C2F14E8" w14:textId="62AACB88"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العزيز في شرح الوجيز (الشرح الكبير) للإمام أبي القاسم عبدالكريم بن محمد الرافعي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تحقيق د/ نها صالح طوسون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من منشورات جائزة دبي الدولية للقرآن الكريم 2016م ج4 ص 660.</w:t>
      </w:r>
    </w:p>
  </w:footnote>
  <w:footnote w:id="71">
    <w:p w14:paraId="07A1F75C" w14:textId="683146A3"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أخرجه أبو داوود في باب المواقيت ج2 ص 283 وأخرجه النسائي في ميقات أهل العراق ج 5 ص125.</w:t>
      </w:r>
    </w:p>
  </w:footnote>
  <w:footnote w:id="72">
    <w:p w14:paraId="14B2F61D" w14:textId="549B864F"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أ.د/فوزي ساعاتي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ص 21 مرجع سابق.</w:t>
      </w:r>
    </w:p>
  </w:footnote>
  <w:footnote w:id="73">
    <w:p w14:paraId="5B962D91" w14:textId="318B756F"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المجموع للنووي ج7 ص128 مرجع سابق.</w:t>
      </w:r>
    </w:p>
  </w:footnote>
  <w:footnote w:id="74">
    <w:p w14:paraId="5452F4F8" w14:textId="0A5730D4"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د/ فهد الروقي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محاذاة منطقة المحاني المكانية للمواقيت الشرعية ص42 مرجع سابق.</w:t>
      </w:r>
    </w:p>
  </w:footnote>
  <w:footnote w:id="75">
    <w:p w14:paraId="17E725B1" w14:textId="298C260D"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سنن الترمذي ج3 ص347 حديث رقم     قال الترمذي: حديث حسن.</w:t>
      </w:r>
    </w:p>
  </w:footnote>
  <w:footnote w:id="76">
    <w:p w14:paraId="3868E0D6" w14:textId="24C2BA1F"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د/ بدر الدين يوسف محمد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المفهوم الجغرافي لمعني محاذات الميقات المكاني للحج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جامعة أم القري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سلسلة بحوث العلوم الاجتماعية 1991 ص40.</w:t>
      </w:r>
    </w:p>
  </w:footnote>
  <w:footnote w:id="77">
    <w:p w14:paraId="42F9CF8F" w14:textId="3407096A"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المجموع للنووي ج 4 ص 127 مرجع سابق.</w:t>
      </w:r>
    </w:p>
  </w:footnote>
  <w:footnote w:id="78">
    <w:p w14:paraId="1A0A994F" w14:textId="5FF101A1"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أ.د/ فوزي ساعاتي ص 26 مرجع سابق.</w:t>
      </w:r>
    </w:p>
  </w:footnote>
  <w:footnote w:id="79">
    <w:p w14:paraId="522699E5" w14:textId="4F647BB3"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فتح الباري شرح صحيح البخاري لابن حجر العسقلاني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المطبعة السلفية بالقاهرة ج 3 ص 451.</w:t>
      </w:r>
    </w:p>
  </w:footnote>
  <w:footnote w:id="80">
    <w:p w14:paraId="61025A53" w14:textId="7231E33B"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أ.د/ فوزي ساعاتي ص 29 مرجع سابق.</w:t>
      </w:r>
    </w:p>
  </w:footnote>
  <w:footnote w:id="81">
    <w:p w14:paraId="66518810" w14:textId="124FCCF4"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كشاف القناع للشيخ </w:t>
      </w:r>
      <w:r w:rsidRPr="00E31B88">
        <w:rPr>
          <w:rFonts w:ascii="adwa-assalaf" w:hAnsi="adwa-assalaf" w:cs="adwa-assalaf"/>
          <w:sz w:val="24"/>
          <w:szCs w:val="24"/>
          <w:rtl/>
          <w:lang w:bidi="ar-EG"/>
        </w:rPr>
        <w:t>منصور بن يونس البهوتي ج 2 ص 217، ص218.</w:t>
      </w:r>
    </w:p>
  </w:footnote>
  <w:footnote w:id="82">
    <w:p w14:paraId="720A3381" w14:textId="08ED52D7"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مثل المصري يمر بذي الحليفة إن كان قادماً من المدينة أو بذات عرق إن قدم من العراق.</w:t>
      </w:r>
    </w:p>
  </w:footnote>
  <w:footnote w:id="83">
    <w:p w14:paraId="31496691" w14:textId="0A1C5BF3" w:rsidR="006948D9" w:rsidRPr="00E31B88" w:rsidRDefault="006948D9" w:rsidP="006948D9">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مثل المصري القادم من المدينة برا على طريق المدينة مكة يمر على أبيار على وبمحاذاة الجحفة ورابغ فإنه يحرم من أبيار على.</w:t>
      </w:r>
    </w:p>
  </w:footnote>
  <w:footnote w:id="84">
    <w:p w14:paraId="10D8EA20" w14:textId="23A29F11"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فتح </w:t>
      </w:r>
      <w:r w:rsidRPr="00E31B88">
        <w:rPr>
          <w:rFonts w:ascii="adwa-assalaf" w:hAnsi="adwa-assalaf" w:cs="adwa-assalaf"/>
          <w:sz w:val="24"/>
          <w:szCs w:val="24"/>
          <w:rtl/>
          <w:lang w:bidi="ar-EG"/>
        </w:rPr>
        <w:t xml:space="preserve">الباري لابن حجر ج3 ص457، </w:t>
      </w:r>
      <w:r w:rsidR="0065683B">
        <w:rPr>
          <w:rFonts w:ascii="adwa-assalaf" w:hAnsi="adwa-assalaf" w:cs="adwa-assalaf" w:hint="cs"/>
          <w:sz w:val="24"/>
          <w:szCs w:val="24"/>
          <w:rtl/>
          <w:lang w:bidi="ar-EG"/>
        </w:rPr>
        <w:t>والمجموع</w:t>
      </w:r>
      <w:r w:rsidRPr="00E31B88">
        <w:rPr>
          <w:rFonts w:ascii="adwa-assalaf" w:hAnsi="adwa-assalaf" w:cs="adwa-assalaf"/>
          <w:sz w:val="24"/>
          <w:szCs w:val="24"/>
          <w:rtl/>
          <w:lang w:bidi="ar-EG"/>
        </w:rPr>
        <w:t xml:space="preserve"> للنووي ج7 ص 88 والروض المربع للبهوتي ج1 ص41.</w:t>
      </w:r>
    </w:p>
  </w:footnote>
  <w:footnote w:id="85">
    <w:p w14:paraId="508329F7" w14:textId="02A1C13C"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سنن الترمذي ج 9 ص 415 قال الترمذي: هذا حديث حسن غريب صحيح، والحديث رواه ابن ماجة برقم 3108. </w:t>
      </w:r>
    </w:p>
  </w:footnote>
  <w:footnote w:id="86">
    <w:p w14:paraId="4E0F453B" w14:textId="022B831E"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صحيح البخاري ج3 ص18 برقم      وصيح مسلم ج 3 ص 501 برقم</w:t>
      </w:r>
    </w:p>
  </w:footnote>
  <w:footnote w:id="87">
    <w:p w14:paraId="1D420798" w14:textId="4D002E9B"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القرى لقاصد أم القرى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أحمد بن عبدالله محب الدين الطبري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مطابع الحلبي مصر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1970 ص 650.</w:t>
      </w:r>
    </w:p>
  </w:footnote>
  <w:footnote w:id="88">
    <w:p w14:paraId="218359D9" w14:textId="2C34FE01"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تفسير ابن كثير مطبعة المنار بالقاهرة 1346 ج 5 ص 106</w:t>
      </w:r>
      <w:r w:rsidR="00B507C1">
        <w:rPr>
          <w:rFonts w:ascii="adwa-assalaf" w:hAnsi="adwa-assalaf" w:cs="adwa-assalaf" w:hint="cs"/>
          <w:sz w:val="24"/>
          <w:szCs w:val="24"/>
          <w:rtl/>
          <w:lang w:bidi="ar-EG"/>
        </w:rPr>
        <w:t>.</w:t>
      </w:r>
      <w:r w:rsidRPr="00E31B88">
        <w:rPr>
          <w:rFonts w:ascii="adwa-assalaf" w:hAnsi="adwa-assalaf" w:cs="adwa-assalaf"/>
          <w:sz w:val="24"/>
          <w:szCs w:val="24"/>
          <w:rtl/>
          <w:lang w:bidi="ar-EG"/>
        </w:rPr>
        <w:t xml:space="preserve"> </w:t>
      </w:r>
    </w:p>
  </w:footnote>
  <w:footnote w:id="89">
    <w:p w14:paraId="761BD5CB" w14:textId="5A8B4723"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00B507C1" w:rsidRPr="00E31B88">
        <w:rPr>
          <w:rFonts w:ascii="adwa-assalaf" w:hAnsi="adwa-assalaf" w:cs="adwa-assalaf"/>
          <w:sz w:val="24"/>
          <w:szCs w:val="24"/>
          <w:rtl/>
          <w:lang w:bidi="ar-EG"/>
        </w:rPr>
        <w:t xml:space="preserve">والجامع لأحكام القرآن </w:t>
      </w:r>
      <w:r w:rsidR="00B507C1" w:rsidRPr="00E31B88">
        <w:rPr>
          <w:rFonts w:ascii="Times New Roman" w:hAnsi="Times New Roman" w:hint="cs"/>
          <w:sz w:val="24"/>
          <w:szCs w:val="24"/>
          <w:rtl/>
          <w:lang w:bidi="ar-EG"/>
        </w:rPr>
        <w:t>–</w:t>
      </w:r>
      <w:r w:rsidR="00B507C1" w:rsidRPr="00E31B88">
        <w:rPr>
          <w:rFonts w:ascii="adwa-assalaf" w:hAnsi="adwa-assalaf" w:cs="adwa-assalaf"/>
          <w:sz w:val="24"/>
          <w:szCs w:val="24"/>
          <w:rtl/>
          <w:lang w:bidi="ar-EG"/>
        </w:rPr>
        <w:t xml:space="preserve"> محمد بن أحمد القرطبي </w:t>
      </w:r>
      <w:r w:rsidR="00B507C1" w:rsidRPr="00E31B88">
        <w:rPr>
          <w:rFonts w:ascii="Times New Roman" w:hAnsi="Times New Roman" w:hint="cs"/>
          <w:sz w:val="24"/>
          <w:szCs w:val="24"/>
          <w:rtl/>
          <w:lang w:bidi="ar-EG"/>
        </w:rPr>
        <w:t>–</w:t>
      </w:r>
      <w:r w:rsidR="00B507C1" w:rsidRPr="00E31B88">
        <w:rPr>
          <w:rFonts w:ascii="adwa-assalaf" w:hAnsi="adwa-assalaf" w:cs="adwa-assalaf"/>
          <w:sz w:val="24"/>
          <w:szCs w:val="24"/>
          <w:rtl/>
          <w:lang w:bidi="ar-EG"/>
        </w:rPr>
        <w:t xml:space="preserve"> دار الكتاب العربي بيروت ج 8 ص 104.</w:t>
      </w:r>
    </w:p>
  </w:footnote>
  <w:footnote w:id="90">
    <w:p w14:paraId="0A76319A" w14:textId="6A9358DD"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00B507C1" w:rsidRPr="00E31B88">
        <w:rPr>
          <w:rFonts w:ascii="adwa-assalaf" w:hAnsi="adwa-assalaf" w:cs="adwa-assalaf"/>
          <w:sz w:val="24"/>
          <w:szCs w:val="24"/>
          <w:rtl/>
          <w:lang w:bidi="ar-EG"/>
        </w:rPr>
        <w:t xml:space="preserve">د/سعد بن على الشهراني </w:t>
      </w:r>
      <w:r w:rsidR="00B507C1" w:rsidRPr="00E31B88">
        <w:rPr>
          <w:rFonts w:ascii="Times New Roman" w:hAnsi="Times New Roman" w:hint="cs"/>
          <w:sz w:val="24"/>
          <w:szCs w:val="24"/>
          <w:rtl/>
          <w:lang w:bidi="ar-EG"/>
        </w:rPr>
        <w:t>–</w:t>
      </w:r>
      <w:r w:rsidR="00B507C1" w:rsidRPr="00E31B88">
        <w:rPr>
          <w:rFonts w:ascii="adwa-assalaf" w:hAnsi="adwa-assalaf" w:cs="adwa-assalaf"/>
          <w:sz w:val="24"/>
          <w:szCs w:val="24"/>
          <w:rtl/>
          <w:lang w:bidi="ar-EG"/>
        </w:rPr>
        <w:t xml:space="preserve"> تعظيم الأماكن في مكة المكرمة بين المشروع والممنوع بحث مقدم إلى ندوة مكة المكرمة عاصمة </w:t>
      </w:r>
      <w:r w:rsidR="00B507C1" w:rsidRPr="00E31B88">
        <w:rPr>
          <w:rFonts w:ascii="adwa-assalaf" w:hAnsi="adwa-assalaf" w:cs="adwa-assalaf"/>
          <w:sz w:val="24"/>
          <w:szCs w:val="24"/>
          <w:rtl/>
          <w:lang w:bidi="ar-EG"/>
        </w:rPr>
        <w:t>الثقافة الإسلامية سبتمبر 2005م المحور الأول الجزء الثاني ص16</w:t>
      </w:r>
      <w:r w:rsidRPr="00E31B88">
        <w:rPr>
          <w:rFonts w:ascii="adwa-assalaf" w:hAnsi="adwa-assalaf" w:cs="adwa-assalaf"/>
          <w:sz w:val="24"/>
          <w:szCs w:val="24"/>
          <w:rtl/>
          <w:lang w:bidi="ar-EG"/>
        </w:rPr>
        <w:t>.</w:t>
      </w:r>
    </w:p>
  </w:footnote>
  <w:footnote w:id="91">
    <w:p w14:paraId="2D6DF3AD" w14:textId="605A02D5"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أي موضعاً لأداء أعمال الحج والعمرة.</w:t>
      </w:r>
    </w:p>
  </w:footnote>
  <w:footnote w:id="92">
    <w:p w14:paraId="239FCAB6" w14:textId="2FA39AAB"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w:t>
      </w:r>
      <w:r w:rsidR="00B507C1">
        <w:rPr>
          <w:rFonts w:ascii="adwa-assalaf" w:hAnsi="adwa-assalaf" w:cs="adwa-assalaf" w:hint="cs"/>
          <w:sz w:val="24"/>
          <w:szCs w:val="24"/>
          <w:rtl/>
          <w:lang w:bidi="ar-EG"/>
        </w:rPr>
        <w:t>ل</w:t>
      </w:r>
      <w:r w:rsidRPr="00E31B88">
        <w:rPr>
          <w:rFonts w:ascii="adwa-assalaf" w:hAnsi="adwa-assalaf" w:cs="adwa-assalaf"/>
          <w:sz w:val="24"/>
          <w:szCs w:val="24"/>
          <w:rtl/>
          <w:lang w:bidi="ar-EG"/>
        </w:rPr>
        <w:t>روض المربع للبهوتي ج 5 ص 255 والمجموع للنووي ج 8 ص 112.</w:t>
      </w:r>
    </w:p>
  </w:footnote>
  <w:footnote w:id="93">
    <w:p w14:paraId="6793F6AF" w14:textId="7500FECD"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شفاء الغرام ج 1 ص 482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وأخبار مكة ج 5 ص 9 وتفسير بن كثير ج 1 ص 351.</w:t>
      </w:r>
    </w:p>
  </w:footnote>
  <w:footnote w:id="94">
    <w:p w14:paraId="334A19DA" w14:textId="6DC775E8"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الجامع </w:t>
      </w:r>
      <w:r w:rsidRPr="00E31B88">
        <w:rPr>
          <w:rFonts w:ascii="adwa-assalaf" w:hAnsi="adwa-assalaf" w:cs="adwa-assalaf"/>
          <w:sz w:val="24"/>
          <w:szCs w:val="24"/>
          <w:rtl/>
          <w:lang w:bidi="ar-EG"/>
        </w:rPr>
        <w:t xml:space="preserve">لأحكام القرآن للقرطبي ج2 ص414 ومجموع فتاوى شيخ الإسلام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ج26 ص 161.</w:t>
      </w:r>
    </w:p>
  </w:footnote>
  <w:footnote w:id="95">
    <w:p w14:paraId="4CC1E9D2" w14:textId="4A92604C"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وليد بن صالح الحجاج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الموسوعة الميسرة لقاصد مكة المكرمة دار الصميعي للنشر بالرياض 1430/2009 ص190.</w:t>
      </w:r>
    </w:p>
  </w:footnote>
  <w:footnote w:id="96">
    <w:p w14:paraId="79FF0634" w14:textId="161F10A8"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زاد المعاد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لابن القيم ج 2 ص 255.</w:t>
      </w:r>
    </w:p>
  </w:footnote>
  <w:footnote w:id="97">
    <w:p w14:paraId="443799E4" w14:textId="0D54D83A"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شفاء الغرام ج 1 ص 521.</w:t>
      </w:r>
    </w:p>
  </w:footnote>
  <w:footnote w:id="98">
    <w:p w14:paraId="5141F326" w14:textId="1CF83799"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القاموس المحيط للفيرزو آبادي مادة م.ن.ى وراجع: تاريخ الأزرقي ج2 ص576.</w:t>
      </w:r>
    </w:p>
  </w:footnote>
  <w:footnote w:id="99">
    <w:p w14:paraId="672A0F3E" w14:textId="316B0225"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بدائع الصنائع للكاساني ج3 ص120.</w:t>
      </w:r>
    </w:p>
  </w:footnote>
  <w:footnote w:id="100">
    <w:p w14:paraId="3D0CECC9" w14:textId="0501D92F"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فتح الباري بشرح صحيح البخاري لابن حجر العسقلاني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الدار العالمية للنشر بالقاهرة 2015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مجلد 3 ص 579 حديث رقم 1190.</w:t>
      </w:r>
    </w:p>
  </w:footnote>
  <w:footnote w:id="101">
    <w:p w14:paraId="275AD582" w14:textId="6DD0FEAD"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وليد بن صالح الحجاج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الموسوعة </w:t>
      </w:r>
      <w:r w:rsidRPr="00E31B88">
        <w:rPr>
          <w:rFonts w:ascii="adwa-assalaf" w:hAnsi="adwa-assalaf" w:cs="adwa-assalaf"/>
          <w:sz w:val="24"/>
          <w:szCs w:val="24"/>
          <w:rtl/>
          <w:lang w:bidi="ar-EG"/>
        </w:rPr>
        <w:t xml:space="preserve">الميسرة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الصميعي للنشر بالرياض 1430 ص209.</w:t>
      </w:r>
    </w:p>
  </w:footnote>
  <w:footnote w:id="102">
    <w:p w14:paraId="792B10C4" w14:textId="7CEBCDDD"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راجع: القرى لساكن أم القري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محب الدين الطبري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ص 658 وراجع: الإيضاح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النووي ص 483.</w:t>
      </w:r>
    </w:p>
  </w:footnote>
  <w:footnote w:id="103">
    <w:p w14:paraId="3DE55FF4" w14:textId="35A642D8"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003745FB">
        <w:rPr>
          <w:rFonts w:ascii="adwa-assalaf" w:hAnsi="adwa-assalaf" w:cs="adwa-assalaf" w:hint="cs"/>
          <w:sz w:val="24"/>
          <w:szCs w:val="24"/>
          <w:rtl/>
          <w:lang w:bidi="ar-EG"/>
        </w:rPr>
        <w:t>المجموع للنووى جـ 7 ص 469، والفروع لابن مفلح ط1 ص599</w:t>
      </w:r>
      <w:r w:rsidRPr="00E31B88">
        <w:rPr>
          <w:rFonts w:ascii="adwa-assalaf" w:hAnsi="adwa-assalaf" w:cs="adwa-assalaf"/>
          <w:sz w:val="24"/>
          <w:szCs w:val="24"/>
          <w:rtl/>
          <w:lang w:bidi="ar-EG"/>
        </w:rPr>
        <w:t>.</w:t>
      </w:r>
    </w:p>
  </w:footnote>
  <w:footnote w:id="104">
    <w:p w14:paraId="48F60C38" w14:textId="22F907EA"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صحيح مسلم بشرح النووي ج 2 ص 128 حديث رقم 2017.</w:t>
      </w:r>
    </w:p>
  </w:footnote>
  <w:footnote w:id="105">
    <w:p w14:paraId="4B9672F3" w14:textId="7C72ADBB"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الجامع لأحكام القرآن ج 12 ص 34.</w:t>
      </w:r>
    </w:p>
  </w:footnote>
  <w:footnote w:id="106">
    <w:p w14:paraId="4CA6C131" w14:textId="63690BD9"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مجموع فتاوى ابن باز ج 16 ص 135.</w:t>
      </w:r>
    </w:p>
  </w:footnote>
  <w:footnote w:id="107">
    <w:p w14:paraId="6D6FAE62" w14:textId="7FBDB48F"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المجموع للنووي ج 7 ص 454 والمبسوط للسرخسي ج 4 ص 105.</w:t>
      </w:r>
    </w:p>
  </w:footnote>
  <w:footnote w:id="108">
    <w:p w14:paraId="341FBA2E" w14:textId="036CFE69"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الاستذكار لابن عبد البر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دار قتيبة للنشر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w:t>
      </w:r>
      <w:r w:rsidRPr="00E31B88">
        <w:rPr>
          <w:rFonts w:ascii="adwa-assalaf" w:hAnsi="adwa-assalaf" w:cs="adwa-assalaf"/>
          <w:sz w:val="24"/>
          <w:szCs w:val="24"/>
          <w:rtl/>
          <w:lang w:bidi="ar-EG"/>
        </w:rPr>
        <w:t>دمشق ج 11 ص299 وما بعدها.</w:t>
      </w:r>
    </w:p>
  </w:footnote>
  <w:footnote w:id="109">
    <w:p w14:paraId="259CBF34" w14:textId="2E5EBA24"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في الآيات 144، 149، 150، 191، 196، 217 من سورة البقرة وفي الآيات 2 المائدة، 34 الأنفال، 7، 19، 28 التوبة، 1 الإسراء، 25 الحج، 25، 27 من سورة الفتح.</w:t>
      </w:r>
    </w:p>
  </w:footnote>
  <w:footnote w:id="110">
    <w:p w14:paraId="7D301698" w14:textId="54B479AA"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المجموع </w:t>
      </w:r>
      <w:r w:rsidRPr="00E31B88">
        <w:rPr>
          <w:rFonts w:ascii="adwa-assalaf" w:hAnsi="adwa-assalaf" w:cs="adwa-assalaf"/>
          <w:sz w:val="24"/>
          <w:szCs w:val="24"/>
          <w:rtl/>
          <w:lang w:bidi="ar-EG"/>
        </w:rPr>
        <w:t>للنووي ج 8 ص11، والروض المربع للبهوتي ج 5 ص 2002.</w:t>
      </w:r>
    </w:p>
  </w:footnote>
  <w:footnote w:id="111">
    <w:p w14:paraId="52D5F457" w14:textId="6C835CEC"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مجموع الفتاوى ج 5 ص 374.</w:t>
      </w:r>
    </w:p>
  </w:footnote>
  <w:footnote w:id="112">
    <w:p w14:paraId="31C37550" w14:textId="782543D1"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تاريخ الإسلام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شمس الدين الذهبي مجلد 23.</w:t>
      </w:r>
    </w:p>
  </w:footnote>
  <w:footnote w:id="113">
    <w:p w14:paraId="50E32015" w14:textId="1BAA9C5E"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سنن الترمذي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تحقيق محمد فؤاد عبدالباقي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مطابع مصطفي الحلبي مصر ج 3 ص 217 حديث رقم 878.</w:t>
      </w:r>
    </w:p>
  </w:footnote>
  <w:footnote w:id="114">
    <w:p w14:paraId="6CFA06A5" w14:textId="100D0978"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تفسير ابن كثير ج 1 ص 249.</w:t>
      </w:r>
    </w:p>
  </w:footnote>
  <w:footnote w:id="115">
    <w:p w14:paraId="4F528DD7" w14:textId="32A536A3"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فتح الباري لابن </w:t>
      </w:r>
      <w:r w:rsidRPr="00E31B88">
        <w:rPr>
          <w:rFonts w:ascii="adwa-assalaf" w:hAnsi="adwa-assalaf" w:cs="adwa-assalaf"/>
          <w:sz w:val="24"/>
          <w:szCs w:val="24"/>
          <w:rtl/>
          <w:lang w:bidi="ar-EG"/>
        </w:rPr>
        <w:t>حجر مجلد 2 ص104.</w:t>
      </w:r>
    </w:p>
  </w:footnote>
  <w:footnote w:id="116">
    <w:p w14:paraId="21A965EB" w14:textId="0245D2A7" w:rsidR="00D97737" w:rsidRDefault="00D97737">
      <w:pPr>
        <w:pStyle w:val="FootnoteText"/>
      </w:pPr>
      <w:r w:rsidRPr="00D97737">
        <w:rPr>
          <w:rFonts w:hint="cs"/>
          <w:vertAlign w:val="superscript"/>
          <w:rtl/>
        </w:rPr>
        <w:t>(</w:t>
      </w:r>
      <w:r w:rsidRPr="00D97737">
        <w:rPr>
          <w:rStyle w:val="FootnoteReference"/>
        </w:rPr>
        <w:footnoteRef/>
      </w:r>
      <w:r w:rsidRPr="00D97737">
        <w:rPr>
          <w:rFonts w:hint="cs"/>
          <w:vertAlign w:val="superscript"/>
          <w:rtl/>
        </w:rPr>
        <w:t>)</w:t>
      </w:r>
      <w:r w:rsidRPr="00D97737">
        <w:rPr>
          <w:vertAlign w:val="superscript"/>
          <w:rtl/>
        </w:rPr>
        <w:t xml:space="preserve"> </w:t>
      </w:r>
      <w:r w:rsidRPr="00E31B88">
        <w:rPr>
          <w:rFonts w:ascii="adwa-assalaf" w:hAnsi="adwa-assalaf" w:cs="adwa-assalaf"/>
          <w:sz w:val="24"/>
          <w:szCs w:val="24"/>
          <w:rtl/>
          <w:lang w:bidi="ar-EG"/>
        </w:rPr>
        <w:t xml:space="preserve">فتح الباري بشرح صحيح البخاري لابن حجر العسقلاني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الدار العالمية للنشر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مجلد 2 ص 104 حديث رقم 395.</w:t>
      </w:r>
    </w:p>
  </w:footnote>
  <w:footnote w:id="117">
    <w:p w14:paraId="7BDAEB0A" w14:textId="07D85FFC" w:rsidR="006948D9" w:rsidRPr="00E31B88" w:rsidRDefault="006948D9" w:rsidP="00D97737">
      <w:pPr>
        <w:pStyle w:val="FootnoteText"/>
        <w:ind w:left="-1"/>
        <w:jc w:val="lowKashida"/>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جاء في صحيح مسلم من حديث أبى ذر أنها طعام طعم، وزاد الطيالس من الوجه الذى أخرجه منه مسلم وشفاء سقم وفي المستدرك من حديث ابن عباس مرفوعا "ماء زمزم لما شرب له" ورجاله ثقات.</w:t>
      </w:r>
    </w:p>
  </w:footnote>
  <w:footnote w:id="118">
    <w:p w14:paraId="3BE40096" w14:textId="329B7225"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صحيح البخاري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كتاب أحاديث الأنبياء حديث رقم 3362.</w:t>
      </w:r>
    </w:p>
  </w:footnote>
  <w:footnote w:id="119">
    <w:p w14:paraId="7FB2A721" w14:textId="6CAF87F6"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صحيح البخاري حديث رقم 3364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فتح الباري مجلد 7 ص 576، ص 580.</w:t>
      </w:r>
    </w:p>
  </w:footnote>
  <w:footnote w:id="120">
    <w:p w14:paraId="6DCE86DA" w14:textId="3715ED59"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سنن الترمذي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كتاب الحج </w:t>
      </w:r>
      <w:r w:rsidRPr="00E31B88">
        <w:rPr>
          <w:rFonts w:ascii="Times New Roman" w:hAnsi="Times New Roman" w:hint="cs"/>
          <w:sz w:val="24"/>
          <w:szCs w:val="24"/>
          <w:rtl/>
          <w:lang w:bidi="ar-EG"/>
        </w:rPr>
        <w:t>–</w:t>
      </w:r>
      <w:r w:rsidRPr="00E31B88">
        <w:rPr>
          <w:rFonts w:ascii="adwa-assalaf" w:hAnsi="adwa-assalaf" w:cs="adwa-assalaf"/>
          <w:sz w:val="24"/>
          <w:szCs w:val="24"/>
          <w:rtl/>
          <w:lang w:bidi="ar-EG"/>
        </w:rPr>
        <w:t xml:space="preserve"> باب رقم 115 حديث رقم 963.</w:t>
      </w:r>
    </w:p>
  </w:footnote>
  <w:footnote w:id="121">
    <w:p w14:paraId="7AB9B5BE" w14:textId="5800036F"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نيل الأوطار </w:t>
      </w:r>
      <w:r w:rsidRPr="00E31B88">
        <w:rPr>
          <w:rFonts w:ascii="adwa-assalaf" w:hAnsi="adwa-assalaf" w:cs="adwa-assalaf"/>
          <w:sz w:val="24"/>
          <w:szCs w:val="24"/>
          <w:rtl/>
          <w:lang w:bidi="ar-EG"/>
        </w:rPr>
        <w:t>للشوكاني ج 5 ص169.</w:t>
      </w:r>
    </w:p>
  </w:footnote>
  <w:footnote w:id="122">
    <w:p w14:paraId="1D6793BE" w14:textId="5708319A"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نهاية المحتاج للرملى ج 3 ص 309.</w:t>
      </w:r>
    </w:p>
  </w:footnote>
  <w:footnote w:id="123">
    <w:p w14:paraId="5FC8733E" w14:textId="049EA881"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حاشية ابن عابدين ج 1 ص 120 ومواهب الجليل للحطاب ج 2 ص 208.</w:t>
      </w:r>
    </w:p>
  </w:footnote>
  <w:footnote w:id="124">
    <w:p w14:paraId="2DC6AB57" w14:textId="581361EC"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 xml:space="preserve">الشرح الكبير لابن قدامة المطبوع مع </w:t>
      </w:r>
      <w:r w:rsidRPr="00E31B88">
        <w:rPr>
          <w:rFonts w:ascii="adwa-assalaf" w:hAnsi="adwa-assalaf" w:cs="adwa-assalaf"/>
          <w:sz w:val="24"/>
          <w:szCs w:val="24"/>
          <w:rtl/>
          <w:lang w:bidi="ar-EG"/>
        </w:rPr>
        <w:t>المغني ج 1 ص10، 11.</w:t>
      </w:r>
    </w:p>
  </w:footnote>
  <w:footnote w:id="125">
    <w:p w14:paraId="5C34AD5C" w14:textId="1E368CC9"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سنن الترمذي باب ما جاء في فضل الطواف حديث رقم 866.</w:t>
      </w:r>
    </w:p>
  </w:footnote>
  <w:footnote w:id="126">
    <w:p w14:paraId="25B235AA" w14:textId="1DD85B6A" w:rsidR="006948D9" w:rsidRPr="00E31B88" w:rsidRDefault="006948D9" w:rsidP="006948D9">
      <w:pPr>
        <w:pStyle w:val="FootnoteText"/>
        <w:ind w:left="-1"/>
        <w:rPr>
          <w:rFonts w:ascii="adwa-assalaf" w:hAnsi="adwa-assalaf" w:cs="adwa-assalaf"/>
          <w:sz w:val="24"/>
          <w:szCs w:val="24"/>
          <w:lang w:bidi="ar-EG"/>
        </w:rPr>
      </w:pPr>
      <w:r>
        <w:rPr>
          <w:rStyle w:val="FootnoteReference"/>
          <w:rFonts w:ascii="adwa-assalaf" w:hAnsi="adwa-assalaf" w:cs="adwa-assalaf"/>
          <w:sz w:val="24"/>
          <w:szCs w:val="24"/>
          <w:rtl/>
        </w:rPr>
        <w:t>(</w:t>
      </w:r>
      <w:r w:rsidRPr="00E31B88">
        <w:rPr>
          <w:rStyle w:val="FootnoteReference"/>
          <w:rFonts w:ascii="adwa-assalaf" w:hAnsi="adwa-assalaf" w:cs="adwa-assalaf"/>
          <w:sz w:val="24"/>
          <w:szCs w:val="24"/>
          <w:rtl/>
        </w:rPr>
        <w:footnoteRef/>
      </w:r>
      <w:r>
        <w:rPr>
          <w:rStyle w:val="FootnoteReference"/>
          <w:rFonts w:ascii="adwa-assalaf" w:hAnsi="adwa-assalaf" w:cs="adwa-assalaf"/>
          <w:sz w:val="24"/>
          <w:szCs w:val="24"/>
          <w:rtl/>
        </w:rPr>
        <w:t>)</w:t>
      </w:r>
      <w:r w:rsidRPr="00E31B88">
        <w:rPr>
          <w:rFonts w:ascii="adwa-assalaf" w:hAnsi="adwa-assalaf" w:cs="adwa-assalaf"/>
          <w:sz w:val="24"/>
          <w:szCs w:val="24"/>
          <w:rtl/>
        </w:rPr>
        <w:t xml:space="preserve"> </w:t>
      </w:r>
      <w:r w:rsidRPr="00E31B88">
        <w:rPr>
          <w:rFonts w:ascii="adwa-assalaf" w:hAnsi="adwa-assalaf" w:cs="adwa-assalaf"/>
          <w:sz w:val="24"/>
          <w:szCs w:val="24"/>
          <w:rtl/>
          <w:lang w:bidi="ar-EG"/>
        </w:rPr>
        <w:t>سنن الترمذي 868.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687"/>
    <w:multiLevelType w:val="hybridMultilevel"/>
    <w:tmpl w:val="A418BC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CD5372"/>
    <w:multiLevelType w:val="hybridMultilevel"/>
    <w:tmpl w:val="B614D254"/>
    <w:lvl w:ilvl="0" w:tplc="6AE07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16E"/>
    <w:multiLevelType w:val="hybridMultilevel"/>
    <w:tmpl w:val="ED28CAB6"/>
    <w:lvl w:ilvl="0" w:tplc="82C2C184">
      <w:start w:val="1"/>
      <w:numFmt w:val="arabicAbjad"/>
      <w:lvlText w:val="%1)"/>
      <w:lvlJc w:val="left"/>
      <w:pPr>
        <w:ind w:left="1124" w:hanging="360"/>
      </w:pPr>
      <w:rPr>
        <w:rFonts w:hint="default"/>
      </w:r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3" w15:restartNumberingAfterBreak="0">
    <w:nsid w:val="03D1267E"/>
    <w:multiLevelType w:val="hybridMultilevel"/>
    <w:tmpl w:val="16669A5C"/>
    <w:lvl w:ilvl="0" w:tplc="E182D9B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7526A"/>
    <w:multiLevelType w:val="hybridMultilevel"/>
    <w:tmpl w:val="2CDE8F8A"/>
    <w:lvl w:ilvl="0" w:tplc="1DFCC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95CA6"/>
    <w:multiLevelType w:val="hybridMultilevel"/>
    <w:tmpl w:val="8322463C"/>
    <w:lvl w:ilvl="0" w:tplc="422A9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CB12AC"/>
    <w:multiLevelType w:val="hybridMultilevel"/>
    <w:tmpl w:val="7FAEB4BA"/>
    <w:lvl w:ilvl="0" w:tplc="0DB07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61F3F"/>
    <w:multiLevelType w:val="hybridMultilevel"/>
    <w:tmpl w:val="9DAAFF98"/>
    <w:lvl w:ilvl="0" w:tplc="E48E9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09036B"/>
    <w:multiLevelType w:val="hybridMultilevel"/>
    <w:tmpl w:val="BF82510C"/>
    <w:lvl w:ilvl="0" w:tplc="3A0E8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883765"/>
    <w:multiLevelType w:val="hybridMultilevel"/>
    <w:tmpl w:val="48A65C34"/>
    <w:lvl w:ilvl="0" w:tplc="B322A7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9B72DB"/>
    <w:multiLevelType w:val="hybridMultilevel"/>
    <w:tmpl w:val="050AA6B6"/>
    <w:lvl w:ilvl="0" w:tplc="82C2C18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91366C"/>
    <w:multiLevelType w:val="hybridMultilevel"/>
    <w:tmpl w:val="8DD82F06"/>
    <w:lvl w:ilvl="0" w:tplc="EA3A353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192B1D"/>
    <w:multiLevelType w:val="hybridMultilevel"/>
    <w:tmpl w:val="7950673C"/>
    <w:lvl w:ilvl="0" w:tplc="29842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302E76"/>
    <w:multiLevelType w:val="hybridMultilevel"/>
    <w:tmpl w:val="C0A63E60"/>
    <w:lvl w:ilvl="0" w:tplc="8AB84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3E5AAE"/>
    <w:multiLevelType w:val="hybridMultilevel"/>
    <w:tmpl w:val="7F5EE102"/>
    <w:lvl w:ilvl="0" w:tplc="5740CF1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575083"/>
    <w:multiLevelType w:val="hybridMultilevel"/>
    <w:tmpl w:val="376EBF44"/>
    <w:lvl w:ilvl="0" w:tplc="1E16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CF20ED"/>
    <w:multiLevelType w:val="hybridMultilevel"/>
    <w:tmpl w:val="9AA64336"/>
    <w:lvl w:ilvl="0" w:tplc="CA36127C">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15758E"/>
    <w:multiLevelType w:val="hybridMultilevel"/>
    <w:tmpl w:val="8D8A8BF4"/>
    <w:lvl w:ilvl="0" w:tplc="820EC8A8">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F35EDA"/>
    <w:multiLevelType w:val="hybridMultilevel"/>
    <w:tmpl w:val="77963648"/>
    <w:lvl w:ilvl="0" w:tplc="69963396">
      <w:start w:val="1"/>
      <w:numFmt w:val="decimal"/>
      <w:lvlText w:val="%1-"/>
      <w:lvlJc w:val="left"/>
      <w:pPr>
        <w:ind w:left="1691" w:hanging="360"/>
      </w:pPr>
      <w:rPr>
        <w:rFonts w:hint="default"/>
      </w:r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19" w15:restartNumberingAfterBreak="0">
    <w:nsid w:val="1D423515"/>
    <w:multiLevelType w:val="hybridMultilevel"/>
    <w:tmpl w:val="561AA52A"/>
    <w:lvl w:ilvl="0" w:tplc="8DC2F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7114B6"/>
    <w:multiLevelType w:val="hybridMultilevel"/>
    <w:tmpl w:val="096CCFF8"/>
    <w:lvl w:ilvl="0" w:tplc="9A2C1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012B0E"/>
    <w:multiLevelType w:val="hybridMultilevel"/>
    <w:tmpl w:val="8070BB98"/>
    <w:lvl w:ilvl="0" w:tplc="67940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D50BA2"/>
    <w:multiLevelType w:val="hybridMultilevel"/>
    <w:tmpl w:val="8982D4A6"/>
    <w:lvl w:ilvl="0" w:tplc="0088B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6677D9"/>
    <w:multiLevelType w:val="hybridMultilevel"/>
    <w:tmpl w:val="5664977A"/>
    <w:lvl w:ilvl="0" w:tplc="65CA6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BC0FCC"/>
    <w:multiLevelType w:val="hybridMultilevel"/>
    <w:tmpl w:val="56461BBA"/>
    <w:lvl w:ilvl="0" w:tplc="EA380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CB34C7"/>
    <w:multiLevelType w:val="hybridMultilevel"/>
    <w:tmpl w:val="8834ACD2"/>
    <w:lvl w:ilvl="0" w:tplc="7EAAD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39251A"/>
    <w:multiLevelType w:val="hybridMultilevel"/>
    <w:tmpl w:val="168EC100"/>
    <w:lvl w:ilvl="0" w:tplc="72E41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596A26"/>
    <w:multiLevelType w:val="hybridMultilevel"/>
    <w:tmpl w:val="CD060FAE"/>
    <w:lvl w:ilvl="0" w:tplc="ADB6D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3E2B94"/>
    <w:multiLevelType w:val="hybridMultilevel"/>
    <w:tmpl w:val="9A345074"/>
    <w:lvl w:ilvl="0" w:tplc="8D080C0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426D7D"/>
    <w:multiLevelType w:val="hybridMultilevel"/>
    <w:tmpl w:val="477E04EA"/>
    <w:lvl w:ilvl="0" w:tplc="85EC1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F249A6"/>
    <w:multiLevelType w:val="hybridMultilevel"/>
    <w:tmpl w:val="05886D40"/>
    <w:lvl w:ilvl="0" w:tplc="A0CE812C">
      <w:start w:val="1"/>
      <w:numFmt w:val="arabicAlpha"/>
      <w:lvlText w:val="%1)"/>
      <w:lvlJc w:val="left"/>
      <w:pPr>
        <w:ind w:left="1080" w:hanging="360"/>
      </w:pPr>
      <w:rPr>
        <w:rFonts w:ascii="Simplified Arabic" w:hAnsi="Simplified Arabic" w:cs="Simplified Arabic"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49A318F"/>
    <w:multiLevelType w:val="hybridMultilevel"/>
    <w:tmpl w:val="9E28D224"/>
    <w:lvl w:ilvl="0" w:tplc="FC8C10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F55C33"/>
    <w:multiLevelType w:val="hybridMultilevel"/>
    <w:tmpl w:val="15FAA112"/>
    <w:lvl w:ilvl="0" w:tplc="1D6C22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166C82"/>
    <w:multiLevelType w:val="hybridMultilevel"/>
    <w:tmpl w:val="749AD582"/>
    <w:lvl w:ilvl="0" w:tplc="48543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035E7D"/>
    <w:multiLevelType w:val="hybridMultilevel"/>
    <w:tmpl w:val="E7C06B62"/>
    <w:lvl w:ilvl="0" w:tplc="C0B6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2E5573"/>
    <w:multiLevelType w:val="hybridMultilevel"/>
    <w:tmpl w:val="BB74C5C0"/>
    <w:lvl w:ilvl="0" w:tplc="8B70B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CB5743"/>
    <w:multiLevelType w:val="hybridMultilevel"/>
    <w:tmpl w:val="2DC4322E"/>
    <w:lvl w:ilvl="0" w:tplc="2F08D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17CAA"/>
    <w:multiLevelType w:val="hybridMultilevel"/>
    <w:tmpl w:val="AA261714"/>
    <w:lvl w:ilvl="0" w:tplc="2A3CC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E85F06"/>
    <w:multiLevelType w:val="hybridMultilevel"/>
    <w:tmpl w:val="3FB2DAE4"/>
    <w:lvl w:ilvl="0" w:tplc="39968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950B1"/>
    <w:multiLevelType w:val="hybridMultilevel"/>
    <w:tmpl w:val="2A404E2A"/>
    <w:lvl w:ilvl="0" w:tplc="E9C84568">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207AB0"/>
    <w:multiLevelType w:val="hybridMultilevel"/>
    <w:tmpl w:val="59349D2A"/>
    <w:lvl w:ilvl="0" w:tplc="D8446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49830F4"/>
    <w:multiLevelType w:val="hybridMultilevel"/>
    <w:tmpl w:val="6632F4D0"/>
    <w:lvl w:ilvl="0" w:tplc="7D409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CE0031"/>
    <w:multiLevelType w:val="hybridMultilevel"/>
    <w:tmpl w:val="3594D02E"/>
    <w:lvl w:ilvl="0" w:tplc="7F24281C">
      <w:start w:val="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732203"/>
    <w:multiLevelType w:val="hybridMultilevel"/>
    <w:tmpl w:val="0CE619B8"/>
    <w:lvl w:ilvl="0" w:tplc="82C2C18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8C159D6"/>
    <w:multiLevelType w:val="hybridMultilevel"/>
    <w:tmpl w:val="96942F5C"/>
    <w:lvl w:ilvl="0" w:tplc="AEEAF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E05FF5"/>
    <w:multiLevelType w:val="hybridMultilevel"/>
    <w:tmpl w:val="084824BE"/>
    <w:lvl w:ilvl="0" w:tplc="9FFAC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C2E3F0A"/>
    <w:multiLevelType w:val="hybridMultilevel"/>
    <w:tmpl w:val="3F12EF62"/>
    <w:lvl w:ilvl="0" w:tplc="F02EB7D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CB56EBE"/>
    <w:multiLevelType w:val="hybridMultilevel"/>
    <w:tmpl w:val="C76AD20C"/>
    <w:lvl w:ilvl="0" w:tplc="35927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E12517"/>
    <w:multiLevelType w:val="hybridMultilevel"/>
    <w:tmpl w:val="25E2B2F2"/>
    <w:lvl w:ilvl="0" w:tplc="72E6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A7511B"/>
    <w:multiLevelType w:val="hybridMultilevel"/>
    <w:tmpl w:val="23D2782C"/>
    <w:lvl w:ilvl="0" w:tplc="B0261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9A551C"/>
    <w:multiLevelType w:val="hybridMultilevel"/>
    <w:tmpl w:val="A8B84D2E"/>
    <w:lvl w:ilvl="0" w:tplc="82C2C184">
      <w:start w:val="1"/>
      <w:numFmt w:val="arabicAbjad"/>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51" w15:restartNumberingAfterBreak="0">
    <w:nsid w:val="51A20138"/>
    <w:multiLevelType w:val="hybridMultilevel"/>
    <w:tmpl w:val="02FCC2E4"/>
    <w:lvl w:ilvl="0" w:tplc="FFAC27A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2D329BF"/>
    <w:multiLevelType w:val="hybridMultilevel"/>
    <w:tmpl w:val="64D49288"/>
    <w:lvl w:ilvl="0" w:tplc="EC926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B46414"/>
    <w:multiLevelType w:val="hybridMultilevel"/>
    <w:tmpl w:val="A6FEDBFE"/>
    <w:lvl w:ilvl="0" w:tplc="183CF826">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4AC0B17"/>
    <w:multiLevelType w:val="hybridMultilevel"/>
    <w:tmpl w:val="2F9A7ADA"/>
    <w:lvl w:ilvl="0" w:tplc="66123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5E388E"/>
    <w:multiLevelType w:val="hybridMultilevel"/>
    <w:tmpl w:val="AE86E42E"/>
    <w:lvl w:ilvl="0" w:tplc="8AB84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7830E6"/>
    <w:multiLevelType w:val="hybridMultilevel"/>
    <w:tmpl w:val="7076E066"/>
    <w:lvl w:ilvl="0" w:tplc="EFE23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D41669"/>
    <w:multiLevelType w:val="hybridMultilevel"/>
    <w:tmpl w:val="A73AD950"/>
    <w:lvl w:ilvl="0" w:tplc="4FBC3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E27586"/>
    <w:multiLevelType w:val="hybridMultilevel"/>
    <w:tmpl w:val="5B7C23B2"/>
    <w:lvl w:ilvl="0" w:tplc="2B2CB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2D0521"/>
    <w:multiLevelType w:val="hybridMultilevel"/>
    <w:tmpl w:val="15FAA112"/>
    <w:lvl w:ilvl="0" w:tplc="1D6C22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477478"/>
    <w:multiLevelType w:val="hybridMultilevel"/>
    <w:tmpl w:val="E34EAB44"/>
    <w:lvl w:ilvl="0" w:tplc="C1AA2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6E4759"/>
    <w:multiLevelType w:val="hybridMultilevel"/>
    <w:tmpl w:val="C442A450"/>
    <w:lvl w:ilvl="0" w:tplc="8104F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0421C1"/>
    <w:multiLevelType w:val="hybridMultilevel"/>
    <w:tmpl w:val="202E0A04"/>
    <w:lvl w:ilvl="0" w:tplc="3696795C">
      <w:start w:val="1"/>
      <w:numFmt w:val="decimal"/>
      <w:lvlText w:val="%1-"/>
      <w:lvlJc w:val="left"/>
      <w:pPr>
        <w:ind w:left="1124" w:hanging="360"/>
      </w:pPr>
      <w:rPr>
        <w:rFonts w:hint="default"/>
      </w:r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63" w15:restartNumberingAfterBreak="0">
    <w:nsid w:val="635503FA"/>
    <w:multiLevelType w:val="hybridMultilevel"/>
    <w:tmpl w:val="E056BD06"/>
    <w:lvl w:ilvl="0" w:tplc="8AB84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9D43D4"/>
    <w:multiLevelType w:val="hybridMultilevel"/>
    <w:tmpl w:val="282A1D98"/>
    <w:lvl w:ilvl="0" w:tplc="0D641620">
      <w:start w:val="1"/>
      <w:numFmt w:val="arabicAlpha"/>
      <w:lvlText w:val="(%1)"/>
      <w:lvlJc w:val="left"/>
      <w:pPr>
        <w:ind w:left="1484" w:hanging="720"/>
      </w:pPr>
      <w:rPr>
        <w:rFonts w:hint="default"/>
      </w:r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65" w15:restartNumberingAfterBreak="0">
    <w:nsid w:val="6437701B"/>
    <w:multiLevelType w:val="hybridMultilevel"/>
    <w:tmpl w:val="0B96E4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5466AF4"/>
    <w:multiLevelType w:val="hybridMultilevel"/>
    <w:tmpl w:val="98D47E2C"/>
    <w:lvl w:ilvl="0" w:tplc="CD7E0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59427FE"/>
    <w:multiLevelType w:val="hybridMultilevel"/>
    <w:tmpl w:val="93CEE148"/>
    <w:lvl w:ilvl="0" w:tplc="9F32B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8BD794E"/>
    <w:multiLevelType w:val="hybridMultilevel"/>
    <w:tmpl w:val="E6724C82"/>
    <w:lvl w:ilvl="0" w:tplc="E5EAEC9E">
      <w:start w:val="1"/>
      <w:numFmt w:val="decimal"/>
      <w:lvlText w:val="%1-"/>
      <w:lvlJc w:val="left"/>
      <w:pPr>
        <w:ind w:left="1124" w:hanging="360"/>
      </w:pPr>
      <w:rPr>
        <w:rFonts w:hint="default"/>
      </w:r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69" w15:restartNumberingAfterBreak="0">
    <w:nsid w:val="68F71908"/>
    <w:multiLevelType w:val="hybridMultilevel"/>
    <w:tmpl w:val="60E0CED4"/>
    <w:lvl w:ilvl="0" w:tplc="F1560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D67C18"/>
    <w:multiLevelType w:val="hybridMultilevel"/>
    <w:tmpl w:val="7A988872"/>
    <w:lvl w:ilvl="0" w:tplc="56AA2DF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2763D3"/>
    <w:multiLevelType w:val="hybridMultilevel"/>
    <w:tmpl w:val="C3A074B2"/>
    <w:lvl w:ilvl="0" w:tplc="690C5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9D21E5"/>
    <w:multiLevelType w:val="hybridMultilevel"/>
    <w:tmpl w:val="E6225162"/>
    <w:lvl w:ilvl="0" w:tplc="6B0AF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B224E0"/>
    <w:multiLevelType w:val="hybridMultilevel"/>
    <w:tmpl w:val="90DA6A4C"/>
    <w:lvl w:ilvl="0" w:tplc="EDAA4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68730E"/>
    <w:multiLevelType w:val="hybridMultilevel"/>
    <w:tmpl w:val="C1ECF7E4"/>
    <w:lvl w:ilvl="0" w:tplc="D912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ED1EF6"/>
    <w:multiLevelType w:val="hybridMultilevel"/>
    <w:tmpl w:val="6C36C2AE"/>
    <w:lvl w:ilvl="0" w:tplc="8AB85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365825"/>
    <w:multiLevelType w:val="hybridMultilevel"/>
    <w:tmpl w:val="238AB464"/>
    <w:lvl w:ilvl="0" w:tplc="13E45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034ADE"/>
    <w:multiLevelType w:val="hybridMultilevel"/>
    <w:tmpl w:val="B2B42C92"/>
    <w:lvl w:ilvl="0" w:tplc="E6E6A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6A38E1"/>
    <w:multiLevelType w:val="hybridMultilevel"/>
    <w:tmpl w:val="291A1EA0"/>
    <w:lvl w:ilvl="0" w:tplc="9D94BE2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8A78AC"/>
    <w:multiLevelType w:val="hybridMultilevel"/>
    <w:tmpl w:val="35066DD0"/>
    <w:lvl w:ilvl="0" w:tplc="72CC9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49774C"/>
    <w:multiLevelType w:val="hybridMultilevel"/>
    <w:tmpl w:val="1EAC23BA"/>
    <w:lvl w:ilvl="0" w:tplc="3A924EAA">
      <w:numFmt w:val="bullet"/>
      <w:lvlText w:val="-"/>
      <w:lvlJc w:val="left"/>
      <w:pPr>
        <w:ind w:left="1080" w:hanging="360"/>
      </w:pPr>
      <w:rPr>
        <w:rFonts w:ascii="adwa-assalaf" w:eastAsia="adwa-assalaf" w:hAnsi="adwa-assalaf" w:cs="adwa-assala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0344595">
    <w:abstractNumId w:val="9"/>
  </w:num>
  <w:num w:numId="2" w16cid:durableId="600647909">
    <w:abstractNumId w:val="25"/>
  </w:num>
  <w:num w:numId="3" w16cid:durableId="1288587354">
    <w:abstractNumId w:val="36"/>
  </w:num>
  <w:num w:numId="4" w16cid:durableId="198472452">
    <w:abstractNumId w:val="17"/>
  </w:num>
  <w:num w:numId="5" w16cid:durableId="1762026691">
    <w:abstractNumId w:val="39"/>
  </w:num>
  <w:num w:numId="6" w16cid:durableId="119618105">
    <w:abstractNumId w:val="40"/>
  </w:num>
  <w:num w:numId="7" w16cid:durableId="1040595244">
    <w:abstractNumId w:val="49"/>
  </w:num>
  <w:num w:numId="8" w16cid:durableId="1278220921">
    <w:abstractNumId w:val="10"/>
  </w:num>
  <w:num w:numId="9" w16cid:durableId="865484762">
    <w:abstractNumId w:val="74"/>
  </w:num>
  <w:num w:numId="10" w16cid:durableId="598102843">
    <w:abstractNumId w:val="14"/>
  </w:num>
  <w:num w:numId="11" w16cid:durableId="124275389">
    <w:abstractNumId w:val="37"/>
  </w:num>
  <w:num w:numId="12" w16cid:durableId="2020547881">
    <w:abstractNumId w:val="21"/>
  </w:num>
  <w:num w:numId="13" w16cid:durableId="250042885">
    <w:abstractNumId w:val="58"/>
  </w:num>
  <w:num w:numId="14" w16cid:durableId="1498308920">
    <w:abstractNumId w:val="46"/>
  </w:num>
  <w:num w:numId="15" w16cid:durableId="1292200885">
    <w:abstractNumId w:val="34"/>
  </w:num>
  <w:num w:numId="16" w16cid:durableId="1032801797">
    <w:abstractNumId w:val="27"/>
  </w:num>
  <w:num w:numId="17" w16cid:durableId="189999549">
    <w:abstractNumId w:val="13"/>
  </w:num>
  <w:num w:numId="18" w16cid:durableId="1607611453">
    <w:abstractNumId w:val="28"/>
  </w:num>
  <w:num w:numId="19" w16cid:durableId="1273705165">
    <w:abstractNumId w:val="55"/>
  </w:num>
  <w:num w:numId="20" w16cid:durableId="1380738028">
    <w:abstractNumId w:val="63"/>
  </w:num>
  <w:num w:numId="21" w16cid:durableId="1792161941">
    <w:abstractNumId w:val="15"/>
  </w:num>
  <w:num w:numId="22" w16cid:durableId="1548253377">
    <w:abstractNumId w:val="54"/>
  </w:num>
  <w:num w:numId="23" w16cid:durableId="818112804">
    <w:abstractNumId w:val="71"/>
  </w:num>
  <w:num w:numId="24" w16cid:durableId="1575509186">
    <w:abstractNumId w:val="31"/>
  </w:num>
  <w:num w:numId="25" w16cid:durableId="101921956">
    <w:abstractNumId w:val="12"/>
  </w:num>
  <w:num w:numId="26" w16cid:durableId="2059939901">
    <w:abstractNumId w:val="52"/>
  </w:num>
  <w:num w:numId="27" w16cid:durableId="421609494">
    <w:abstractNumId w:val="11"/>
  </w:num>
  <w:num w:numId="28" w16cid:durableId="517043956">
    <w:abstractNumId w:val="30"/>
  </w:num>
  <w:num w:numId="29" w16cid:durableId="519860939">
    <w:abstractNumId w:val="75"/>
  </w:num>
  <w:num w:numId="30" w16cid:durableId="145244962">
    <w:abstractNumId w:val="16"/>
  </w:num>
  <w:num w:numId="31" w16cid:durableId="193155577">
    <w:abstractNumId w:val="44"/>
  </w:num>
  <w:num w:numId="32" w16cid:durableId="77989659">
    <w:abstractNumId w:val="24"/>
  </w:num>
  <w:num w:numId="33" w16cid:durableId="1136794623">
    <w:abstractNumId w:val="65"/>
  </w:num>
  <w:num w:numId="34" w16cid:durableId="1705667974">
    <w:abstractNumId w:val="6"/>
  </w:num>
  <w:num w:numId="35" w16cid:durableId="1205556187">
    <w:abstractNumId w:val="45"/>
  </w:num>
  <w:num w:numId="36" w16cid:durableId="486631368">
    <w:abstractNumId w:val="72"/>
  </w:num>
  <w:num w:numId="37" w16cid:durableId="1048143929">
    <w:abstractNumId w:val="42"/>
  </w:num>
  <w:num w:numId="38" w16cid:durableId="92942458">
    <w:abstractNumId w:val="77"/>
  </w:num>
  <w:num w:numId="39" w16cid:durableId="9919116">
    <w:abstractNumId w:val="80"/>
  </w:num>
  <w:num w:numId="40" w16cid:durableId="1074355524">
    <w:abstractNumId w:val="61"/>
  </w:num>
  <w:num w:numId="41" w16cid:durableId="1836843828">
    <w:abstractNumId w:val="5"/>
  </w:num>
  <w:num w:numId="42" w16cid:durableId="1377461697">
    <w:abstractNumId w:val="26"/>
  </w:num>
  <w:num w:numId="43" w16cid:durableId="1904947170">
    <w:abstractNumId w:val="53"/>
  </w:num>
  <w:num w:numId="44" w16cid:durableId="2132019475">
    <w:abstractNumId w:val="67"/>
  </w:num>
  <w:num w:numId="45" w16cid:durableId="204684454">
    <w:abstractNumId w:val="59"/>
  </w:num>
  <w:num w:numId="46" w16cid:durableId="630402237">
    <w:abstractNumId w:val="64"/>
  </w:num>
  <w:num w:numId="47" w16cid:durableId="266080536">
    <w:abstractNumId w:val="18"/>
  </w:num>
  <w:num w:numId="48" w16cid:durableId="294335727">
    <w:abstractNumId w:val="32"/>
  </w:num>
  <w:num w:numId="49" w16cid:durableId="1467045906">
    <w:abstractNumId w:val="68"/>
  </w:num>
  <w:num w:numId="50" w16cid:durableId="2000383939">
    <w:abstractNumId w:val="62"/>
  </w:num>
  <w:num w:numId="51" w16cid:durableId="1153526486">
    <w:abstractNumId w:val="2"/>
  </w:num>
  <w:num w:numId="52" w16cid:durableId="186451656">
    <w:abstractNumId w:val="41"/>
  </w:num>
  <w:num w:numId="53" w16cid:durableId="2115400421">
    <w:abstractNumId w:val="1"/>
  </w:num>
  <w:num w:numId="54" w16cid:durableId="1006593382">
    <w:abstractNumId w:val="23"/>
  </w:num>
  <w:num w:numId="55" w16cid:durableId="1290624073">
    <w:abstractNumId w:val="33"/>
  </w:num>
  <w:num w:numId="56" w16cid:durableId="1907716580">
    <w:abstractNumId w:val="38"/>
  </w:num>
  <w:num w:numId="57" w16cid:durableId="474568668">
    <w:abstractNumId w:val="43"/>
  </w:num>
  <w:num w:numId="58" w16cid:durableId="1989244754">
    <w:abstractNumId w:val="48"/>
  </w:num>
  <w:num w:numId="59" w16cid:durableId="1324775665">
    <w:abstractNumId w:val="22"/>
  </w:num>
  <w:num w:numId="60" w16cid:durableId="1240284459">
    <w:abstractNumId w:val="29"/>
  </w:num>
  <w:num w:numId="61" w16cid:durableId="1067730116">
    <w:abstractNumId w:val="79"/>
  </w:num>
  <w:num w:numId="62" w16cid:durableId="1061977840">
    <w:abstractNumId w:val="47"/>
  </w:num>
  <w:num w:numId="63" w16cid:durableId="518155425">
    <w:abstractNumId w:val="35"/>
  </w:num>
  <w:num w:numId="64" w16cid:durableId="1444955297">
    <w:abstractNumId w:val="70"/>
  </w:num>
  <w:num w:numId="65" w16cid:durableId="217323453">
    <w:abstractNumId w:val="51"/>
  </w:num>
  <w:num w:numId="66" w16cid:durableId="262734588">
    <w:abstractNumId w:val="76"/>
  </w:num>
  <w:num w:numId="67" w16cid:durableId="133525941">
    <w:abstractNumId w:val="56"/>
  </w:num>
  <w:num w:numId="68" w16cid:durableId="1370105457">
    <w:abstractNumId w:val="69"/>
  </w:num>
  <w:num w:numId="69" w16cid:durableId="1247496074">
    <w:abstractNumId w:val="7"/>
  </w:num>
  <w:num w:numId="70" w16cid:durableId="1403672757">
    <w:abstractNumId w:val="57"/>
  </w:num>
  <w:num w:numId="71" w16cid:durableId="46690742">
    <w:abstractNumId w:val="50"/>
  </w:num>
  <w:num w:numId="72" w16cid:durableId="137889339">
    <w:abstractNumId w:val="19"/>
  </w:num>
  <w:num w:numId="73" w16cid:durableId="1134525837">
    <w:abstractNumId w:val="66"/>
  </w:num>
  <w:num w:numId="74" w16cid:durableId="972714875">
    <w:abstractNumId w:val="60"/>
  </w:num>
  <w:num w:numId="75" w16cid:durableId="1143694700">
    <w:abstractNumId w:val="8"/>
  </w:num>
  <w:num w:numId="76" w16cid:durableId="1569345955">
    <w:abstractNumId w:val="20"/>
  </w:num>
  <w:num w:numId="77" w16cid:durableId="86535886">
    <w:abstractNumId w:val="4"/>
  </w:num>
  <w:num w:numId="78" w16cid:durableId="1519154883">
    <w:abstractNumId w:val="73"/>
  </w:num>
  <w:num w:numId="79" w16cid:durableId="1298217322">
    <w:abstractNumId w:val="0"/>
  </w:num>
  <w:num w:numId="80" w16cid:durableId="1510411170">
    <w:abstractNumId w:val="3"/>
  </w:num>
  <w:num w:numId="81" w16cid:durableId="947465297">
    <w:abstractNumId w:val="7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hyphenationZone w:val="425"/>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D1"/>
    <w:rsid w:val="00031B42"/>
    <w:rsid w:val="00033C20"/>
    <w:rsid w:val="00044D42"/>
    <w:rsid w:val="00052958"/>
    <w:rsid w:val="00054FA8"/>
    <w:rsid w:val="00057CA5"/>
    <w:rsid w:val="0006115A"/>
    <w:rsid w:val="000630F4"/>
    <w:rsid w:val="000703CD"/>
    <w:rsid w:val="0009037D"/>
    <w:rsid w:val="000C3A97"/>
    <w:rsid w:val="000C7186"/>
    <w:rsid w:val="000D6E03"/>
    <w:rsid w:val="000D70DE"/>
    <w:rsid w:val="000E58B8"/>
    <w:rsid w:val="000F295B"/>
    <w:rsid w:val="00131E07"/>
    <w:rsid w:val="00152206"/>
    <w:rsid w:val="00160C43"/>
    <w:rsid w:val="0017357A"/>
    <w:rsid w:val="001A134C"/>
    <w:rsid w:val="001A1E4E"/>
    <w:rsid w:val="001A6D21"/>
    <w:rsid w:val="001F2DA8"/>
    <w:rsid w:val="001F749A"/>
    <w:rsid w:val="002153C1"/>
    <w:rsid w:val="002232F1"/>
    <w:rsid w:val="002362C3"/>
    <w:rsid w:val="00241968"/>
    <w:rsid w:val="002441D2"/>
    <w:rsid w:val="00265949"/>
    <w:rsid w:val="002871EA"/>
    <w:rsid w:val="002B18E9"/>
    <w:rsid w:val="002B2C1F"/>
    <w:rsid w:val="002C3099"/>
    <w:rsid w:val="002C46AC"/>
    <w:rsid w:val="002E04CF"/>
    <w:rsid w:val="002E3BCC"/>
    <w:rsid w:val="002E6EC4"/>
    <w:rsid w:val="00304032"/>
    <w:rsid w:val="00337C11"/>
    <w:rsid w:val="00341CAC"/>
    <w:rsid w:val="00346ED5"/>
    <w:rsid w:val="003745FB"/>
    <w:rsid w:val="003810D3"/>
    <w:rsid w:val="003944DB"/>
    <w:rsid w:val="003A3840"/>
    <w:rsid w:val="003A5C99"/>
    <w:rsid w:val="003B7333"/>
    <w:rsid w:val="003C5FC2"/>
    <w:rsid w:val="003C77E0"/>
    <w:rsid w:val="003D43CA"/>
    <w:rsid w:val="003F0EA8"/>
    <w:rsid w:val="00404DEF"/>
    <w:rsid w:val="00407AAD"/>
    <w:rsid w:val="00423CB7"/>
    <w:rsid w:val="004276AE"/>
    <w:rsid w:val="00435EC3"/>
    <w:rsid w:val="00462D0B"/>
    <w:rsid w:val="004933C5"/>
    <w:rsid w:val="004A6CD5"/>
    <w:rsid w:val="004B2420"/>
    <w:rsid w:val="004C4959"/>
    <w:rsid w:val="004F50B4"/>
    <w:rsid w:val="00500F33"/>
    <w:rsid w:val="005230FD"/>
    <w:rsid w:val="00530B74"/>
    <w:rsid w:val="00550B57"/>
    <w:rsid w:val="00555283"/>
    <w:rsid w:val="0055563B"/>
    <w:rsid w:val="005759F6"/>
    <w:rsid w:val="00590D53"/>
    <w:rsid w:val="005A5A0A"/>
    <w:rsid w:val="005B397D"/>
    <w:rsid w:val="005C1152"/>
    <w:rsid w:val="005C58D1"/>
    <w:rsid w:val="005C63CF"/>
    <w:rsid w:val="005C6D5F"/>
    <w:rsid w:val="005D17FB"/>
    <w:rsid w:val="005D1BD2"/>
    <w:rsid w:val="005D3B9F"/>
    <w:rsid w:val="005D7674"/>
    <w:rsid w:val="005E4819"/>
    <w:rsid w:val="005F3DBB"/>
    <w:rsid w:val="005F54C3"/>
    <w:rsid w:val="00600330"/>
    <w:rsid w:val="00604200"/>
    <w:rsid w:val="0060505C"/>
    <w:rsid w:val="0061425A"/>
    <w:rsid w:val="00623021"/>
    <w:rsid w:val="006248A4"/>
    <w:rsid w:val="00624C38"/>
    <w:rsid w:val="00636681"/>
    <w:rsid w:val="00640C98"/>
    <w:rsid w:val="00646D43"/>
    <w:rsid w:val="006511A1"/>
    <w:rsid w:val="00653191"/>
    <w:rsid w:val="006566FB"/>
    <w:rsid w:val="0065683B"/>
    <w:rsid w:val="00657DB8"/>
    <w:rsid w:val="00665B04"/>
    <w:rsid w:val="00676715"/>
    <w:rsid w:val="00685EB7"/>
    <w:rsid w:val="006948D9"/>
    <w:rsid w:val="006953EF"/>
    <w:rsid w:val="006979E7"/>
    <w:rsid w:val="006A7569"/>
    <w:rsid w:val="006B16B5"/>
    <w:rsid w:val="006B6B12"/>
    <w:rsid w:val="006D0BD1"/>
    <w:rsid w:val="006D510B"/>
    <w:rsid w:val="006E2B9C"/>
    <w:rsid w:val="006E70F7"/>
    <w:rsid w:val="006F6F42"/>
    <w:rsid w:val="0070571B"/>
    <w:rsid w:val="007258FF"/>
    <w:rsid w:val="00755799"/>
    <w:rsid w:val="007563B4"/>
    <w:rsid w:val="00762C57"/>
    <w:rsid w:val="007A0969"/>
    <w:rsid w:val="007B5D06"/>
    <w:rsid w:val="007C5D56"/>
    <w:rsid w:val="007E50DC"/>
    <w:rsid w:val="007F2AAE"/>
    <w:rsid w:val="007F30FE"/>
    <w:rsid w:val="008104D8"/>
    <w:rsid w:val="0081629D"/>
    <w:rsid w:val="008212B7"/>
    <w:rsid w:val="00831112"/>
    <w:rsid w:val="00836522"/>
    <w:rsid w:val="00837779"/>
    <w:rsid w:val="0086557F"/>
    <w:rsid w:val="008A7DD9"/>
    <w:rsid w:val="008C25A6"/>
    <w:rsid w:val="008C2D5C"/>
    <w:rsid w:val="008D0E1A"/>
    <w:rsid w:val="008D32D9"/>
    <w:rsid w:val="008D42E3"/>
    <w:rsid w:val="008E7B87"/>
    <w:rsid w:val="008F09E5"/>
    <w:rsid w:val="009228DE"/>
    <w:rsid w:val="0093401B"/>
    <w:rsid w:val="009356CC"/>
    <w:rsid w:val="00935EF1"/>
    <w:rsid w:val="00940AF1"/>
    <w:rsid w:val="00967D0B"/>
    <w:rsid w:val="00987EA2"/>
    <w:rsid w:val="009A1415"/>
    <w:rsid w:val="009A2484"/>
    <w:rsid w:val="009B25D1"/>
    <w:rsid w:val="009C5DDB"/>
    <w:rsid w:val="009D2E1C"/>
    <w:rsid w:val="009E4873"/>
    <w:rsid w:val="009F1BF1"/>
    <w:rsid w:val="009F38A5"/>
    <w:rsid w:val="00A02CDF"/>
    <w:rsid w:val="00A069DD"/>
    <w:rsid w:val="00A26BBC"/>
    <w:rsid w:val="00A27319"/>
    <w:rsid w:val="00A32809"/>
    <w:rsid w:val="00A340BB"/>
    <w:rsid w:val="00A5052A"/>
    <w:rsid w:val="00A63482"/>
    <w:rsid w:val="00A65DD9"/>
    <w:rsid w:val="00A70AD3"/>
    <w:rsid w:val="00A84423"/>
    <w:rsid w:val="00A94400"/>
    <w:rsid w:val="00AB1B28"/>
    <w:rsid w:val="00AB1B62"/>
    <w:rsid w:val="00AB366F"/>
    <w:rsid w:val="00AD45AD"/>
    <w:rsid w:val="00AD4AAB"/>
    <w:rsid w:val="00AD4C32"/>
    <w:rsid w:val="00AD6878"/>
    <w:rsid w:val="00AF3029"/>
    <w:rsid w:val="00B0208A"/>
    <w:rsid w:val="00B02236"/>
    <w:rsid w:val="00B0301C"/>
    <w:rsid w:val="00B07B12"/>
    <w:rsid w:val="00B14CCA"/>
    <w:rsid w:val="00B357F2"/>
    <w:rsid w:val="00B507C1"/>
    <w:rsid w:val="00B55D89"/>
    <w:rsid w:val="00B56E88"/>
    <w:rsid w:val="00B62FEA"/>
    <w:rsid w:val="00B65074"/>
    <w:rsid w:val="00B84AE7"/>
    <w:rsid w:val="00BA4D19"/>
    <w:rsid w:val="00BB4AFA"/>
    <w:rsid w:val="00BC66B5"/>
    <w:rsid w:val="00BD601C"/>
    <w:rsid w:val="00C0048A"/>
    <w:rsid w:val="00C02908"/>
    <w:rsid w:val="00C0705A"/>
    <w:rsid w:val="00C45A10"/>
    <w:rsid w:val="00C46B33"/>
    <w:rsid w:val="00C73086"/>
    <w:rsid w:val="00C8010C"/>
    <w:rsid w:val="00C854A9"/>
    <w:rsid w:val="00CA2D67"/>
    <w:rsid w:val="00CB3D9B"/>
    <w:rsid w:val="00CC1AA4"/>
    <w:rsid w:val="00CC364E"/>
    <w:rsid w:val="00CC3967"/>
    <w:rsid w:val="00CC7EAE"/>
    <w:rsid w:val="00CD6298"/>
    <w:rsid w:val="00CE04B4"/>
    <w:rsid w:val="00CE5705"/>
    <w:rsid w:val="00D02ACC"/>
    <w:rsid w:val="00D047A8"/>
    <w:rsid w:val="00D04E5E"/>
    <w:rsid w:val="00D31B3B"/>
    <w:rsid w:val="00D32B27"/>
    <w:rsid w:val="00D51354"/>
    <w:rsid w:val="00D56F27"/>
    <w:rsid w:val="00D729BB"/>
    <w:rsid w:val="00D75FA0"/>
    <w:rsid w:val="00D82BB4"/>
    <w:rsid w:val="00D82C91"/>
    <w:rsid w:val="00D839D0"/>
    <w:rsid w:val="00D869F9"/>
    <w:rsid w:val="00D90B5E"/>
    <w:rsid w:val="00D97737"/>
    <w:rsid w:val="00DC0948"/>
    <w:rsid w:val="00DC796E"/>
    <w:rsid w:val="00DD3232"/>
    <w:rsid w:val="00E06A51"/>
    <w:rsid w:val="00E20A03"/>
    <w:rsid w:val="00E31B88"/>
    <w:rsid w:val="00E33677"/>
    <w:rsid w:val="00E37E51"/>
    <w:rsid w:val="00E521D1"/>
    <w:rsid w:val="00E6021D"/>
    <w:rsid w:val="00E6075B"/>
    <w:rsid w:val="00E854B7"/>
    <w:rsid w:val="00E865D1"/>
    <w:rsid w:val="00E9442B"/>
    <w:rsid w:val="00E94D90"/>
    <w:rsid w:val="00E95B46"/>
    <w:rsid w:val="00EA03FD"/>
    <w:rsid w:val="00EA4D5E"/>
    <w:rsid w:val="00EB508F"/>
    <w:rsid w:val="00EC3890"/>
    <w:rsid w:val="00EC4501"/>
    <w:rsid w:val="00ED05E2"/>
    <w:rsid w:val="00EF2145"/>
    <w:rsid w:val="00EF25D5"/>
    <w:rsid w:val="00F016E1"/>
    <w:rsid w:val="00F151D2"/>
    <w:rsid w:val="00F32DB5"/>
    <w:rsid w:val="00F42BC3"/>
    <w:rsid w:val="00F42FF0"/>
    <w:rsid w:val="00F441E1"/>
    <w:rsid w:val="00F65918"/>
    <w:rsid w:val="00F70AAB"/>
    <w:rsid w:val="00F726D4"/>
    <w:rsid w:val="00F81993"/>
    <w:rsid w:val="00F84E43"/>
    <w:rsid w:val="00F86722"/>
    <w:rsid w:val="00F876D7"/>
    <w:rsid w:val="00F978C1"/>
    <w:rsid w:val="00FA14C9"/>
    <w:rsid w:val="00FA487C"/>
    <w:rsid w:val="00FC12D4"/>
    <w:rsid w:val="00FC6649"/>
    <w:rsid w:val="00FD174B"/>
    <w:rsid w:val="00FD248F"/>
    <w:rsid w:val="00FE027B"/>
    <w:rsid w:val="00FE4F89"/>
    <w:rsid w:val="00FF54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3A03"/>
  <w15:chartTrackingRefBased/>
  <w15:docId w15:val="{E0387402-3565-4698-A3B7-D42B20B5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Times New Roman"/>
        <w:sz w:val="30"/>
        <w:szCs w:val="30"/>
        <w:lang w:val="en-US" w:eastAsia="en-US" w:bidi="ar-SA"/>
      </w:rPr>
    </w:rPrDefault>
    <w:pPrDefault>
      <w:pPr>
        <w:bidi/>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AFA"/>
    <w:pPr>
      <w:keepNext/>
      <w:keepLines/>
      <w:spacing w:line="440" w:lineRule="exact"/>
      <w:jc w:val="center"/>
      <w:outlineLvl w:val="0"/>
    </w:pPr>
    <w:rPr>
      <w:rFonts w:ascii="SKR HEAD1" w:eastAsia="SKR HEAD1" w:hAnsi="SKR HEAD1" w:cs="SKR HEAD1"/>
      <w:kern w:val="2"/>
      <w:sz w:val="32"/>
      <w:szCs w:val="32"/>
      <w14:ligatures w14:val="standardContextual"/>
    </w:rPr>
  </w:style>
  <w:style w:type="paragraph" w:styleId="Heading2">
    <w:name w:val="heading 2"/>
    <w:basedOn w:val="Normal"/>
    <w:next w:val="Normal"/>
    <w:link w:val="Heading2Char"/>
    <w:uiPriority w:val="9"/>
    <w:unhideWhenUsed/>
    <w:qFormat/>
    <w:rsid w:val="00BB4AFA"/>
    <w:pPr>
      <w:keepNext/>
      <w:keepLines/>
      <w:spacing w:line="440" w:lineRule="exact"/>
      <w:jc w:val="both"/>
      <w:outlineLvl w:val="1"/>
    </w:pPr>
    <w:rPr>
      <w:rFonts w:ascii="SKR HEAD1" w:eastAsia="SKR HEAD1" w:hAnsi="SKR HEAD1" w:cs="SKR HEAD1"/>
      <w:kern w:val="2"/>
      <w14:ligatures w14:val="standardContextual"/>
    </w:rPr>
  </w:style>
  <w:style w:type="paragraph" w:styleId="Heading3">
    <w:name w:val="heading 3"/>
    <w:basedOn w:val="Normal"/>
    <w:next w:val="Normal"/>
    <w:link w:val="Heading3Char"/>
    <w:uiPriority w:val="9"/>
    <w:unhideWhenUsed/>
    <w:qFormat/>
    <w:rsid w:val="008D0E1A"/>
    <w:pPr>
      <w:keepNext/>
      <w:keepLines/>
      <w:spacing w:line="440" w:lineRule="exact"/>
      <w:jc w:val="both"/>
      <w:outlineLvl w:val="2"/>
    </w:pPr>
    <w:rPr>
      <w:rFonts w:ascii="Mohammad Bold Normal" w:eastAsia="Mohammad Bold Normal" w:hAnsi="Mohammad Bold Normal" w:cs="Mohammad Bold Normal"/>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AFA"/>
    <w:rPr>
      <w:rFonts w:ascii="SKR HEAD1" w:eastAsia="SKR HEAD1" w:hAnsi="SKR HEAD1" w:cs="SKR HEAD1"/>
      <w:kern w:val="2"/>
      <w:sz w:val="32"/>
      <w:szCs w:val="32"/>
      <w14:ligatures w14:val="standardContextual"/>
    </w:rPr>
  </w:style>
  <w:style w:type="character" w:customStyle="1" w:styleId="Heading2Char">
    <w:name w:val="Heading 2 Char"/>
    <w:basedOn w:val="DefaultParagraphFont"/>
    <w:link w:val="Heading2"/>
    <w:uiPriority w:val="9"/>
    <w:rsid w:val="00BB4AFA"/>
    <w:rPr>
      <w:rFonts w:ascii="SKR HEAD1" w:eastAsia="SKR HEAD1" w:hAnsi="SKR HEAD1" w:cs="SKR HEAD1"/>
      <w:kern w:val="2"/>
      <w14:ligatures w14:val="standardContextual"/>
    </w:rPr>
  </w:style>
  <w:style w:type="paragraph" w:styleId="FootnoteText">
    <w:name w:val="footnote text"/>
    <w:basedOn w:val="Normal"/>
    <w:link w:val="FootnoteTextChar"/>
    <w:uiPriority w:val="99"/>
    <w:unhideWhenUsed/>
    <w:rsid w:val="00BB4AFA"/>
    <w:pPr>
      <w:spacing w:before="0"/>
    </w:pPr>
    <w:rPr>
      <w:sz w:val="20"/>
      <w:szCs w:val="20"/>
    </w:rPr>
  </w:style>
  <w:style w:type="character" w:customStyle="1" w:styleId="FootnoteTextChar">
    <w:name w:val="Footnote Text Char"/>
    <w:basedOn w:val="DefaultParagraphFont"/>
    <w:link w:val="FootnoteText"/>
    <w:uiPriority w:val="99"/>
    <w:rsid w:val="00BB4AFA"/>
    <w:rPr>
      <w:sz w:val="20"/>
      <w:szCs w:val="20"/>
    </w:rPr>
  </w:style>
  <w:style w:type="character" w:styleId="FootnoteReference">
    <w:name w:val="footnote reference"/>
    <w:basedOn w:val="DefaultParagraphFont"/>
    <w:uiPriority w:val="99"/>
    <w:semiHidden/>
    <w:unhideWhenUsed/>
    <w:rsid w:val="00BB4AFA"/>
    <w:rPr>
      <w:vertAlign w:val="superscript"/>
    </w:rPr>
  </w:style>
  <w:style w:type="paragraph" w:styleId="ListParagraph">
    <w:name w:val="List Paragraph"/>
    <w:basedOn w:val="Normal"/>
    <w:uiPriority w:val="34"/>
    <w:qFormat/>
    <w:rsid w:val="006E70F7"/>
    <w:pPr>
      <w:ind w:left="720"/>
      <w:contextualSpacing/>
    </w:pPr>
  </w:style>
  <w:style w:type="character" w:customStyle="1" w:styleId="Heading3Char">
    <w:name w:val="Heading 3 Char"/>
    <w:basedOn w:val="DefaultParagraphFont"/>
    <w:link w:val="Heading3"/>
    <w:uiPriority w:val="9"/>
    <w:rsid w:val="008D0E1A"/>
    <w:rPr>
      <w:rFonts w:ascii="Mohammad Bold Normal" w:eastAsia="Mohammad Bold Normal" w:hAnsi="Mohammad Bold Normal" w:cs="Mohammad Bold Normal"/>
      <w:kern w:val="2"/>
      <w:sz w:val="28"/>
      <w:szCs w:val="28"/>
      <w14:ligatures w14:val="standardContextual"/>
    </w:rPr>
  </w:style>
  <w:style w:type="paragraph" w:styleId="Header">
    <w:name w:val="header"/>
    <w:basedOn w:val="Normal"/>
    <w:link w:val="HeaderChar"/>
    <w:uiPriority w:val="99"/>
    <w:unhideWhenUsed/>
    <w:rsid w:val="00E521D1"/>
    <w:pPr>
      <w:tabs>
        <w:tab w:val="center" w:pos="4680"/>
        <w:tab w:val="right" w:pos="9360"/>
      </w:tabs>
      <w:spacing w:before="0"/>
    </w:pPr>
  </w:style>
  <w:style w:type="character" w:customStyle="1" w:styleId="HeaderChar">
    <w:name w:val="Header Char"/>
    <w:basedOn w:val="DefaultParagraphFont"/>
    <w:link w:val="Header"/>
    <w:uiPriority w:val="99"/>
    <w:rsid w:val="00E521D1"/>
  </w:style>
  <w:style w:type="paragraph" w:styleId="Footer">
    <w:name w:val="footer"/>
    <w:basedOn w:val="Normal"/>
    <w:link w:val="FooterChar"/>
    <w:uiPriority w:val="99"/>
    <w:unhideWhenUsed/>
    <w:rsid w:val="00E521D1"/>
    <w:pPr>
      <w:tabs>
        <w:tab w:val="center" w:pos="4680"/>
        <w:tab w:val="right" w:pos="9360"/>
      </w:tabs>
      <w:spacing w:before="0"/>
    </w:pPr>
  </w:style>
  <w:style w:type="character" w:customStyle="1" w:styleId="FooterChar">
    <w:name w:val="Footer Char"/>
    <w:basedOn w:val="DefaultParagraphFont"/>
    <w:link w:val="Footer"/>
    <w:uiPriority w:val="99"/>
    <w:rsid w:val="00E521D1"/>
  </w:style>
  <w:style w:type="character" w:styleId="Hyperlink">
    <w:name w:val="Hyperlink"/>
    <w:basedOn w:val="DefaultParagraphFont"/>
    <w:uiPriority w:val="99"/>
    <w:unhideWhenUsed/>
    <w:rsid w:val="00B55D89"/>
    <w:rPr>
      <w:color w:val="0563C1" w:themeColor="hyperlink"/>
      <w:u w:val="single"/>
    </w:rPr>
  </w:style>
  <w:style w:type="character" w:styleId="UnresolvedMention">
    <w:name w:val="Unresolved Mention"/>
    <w:basedOn w:val="DefaultParagraphFont"/>
    <w:uiPriority w:val="99"/>
    <w:semiHidden/>
    <w:unhideWhenUsed/>
    <w:rsid w:val="008C25A6"/>
    <w:rPr>
      <w:color w:val="605E5C"/>
      <w:shd w:val="clear" w:color="auto" w:fill="E1DFDD"/>
    </w:rPr>
  </w:style>
  <w:style w:type="table" w:styleId="TableGrid">
    <w:name w:val="Table Grid"/>
    <w:basedOn w:val="TableNormal"/>
    <w:uiPriority w:val="39"/>
    <w:rsid w:val="00F42FF0"/>
    <w:pPr>
      <w:bidi w:val="0"/>
      <w:spacing w:before="0"/>
    </w:pPr>
    <w:rPr>
      <w:rFonts w:ascii="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attiasakr.net"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_attia_sakr@yahoo.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29BD-AEAC-4F70-A351-6D741024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121</Pages>
  <Words>19464</Words>
  <Characters>110950</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Afifi</dc:creator>
  <cp:keywords/>
  <dc:description/>
  <cp:lastModifiedBy>PC</cp:lastModifiedBy>
  <cp:revision>10</cp:revision>
  <cp:lastPrinted>2025-08-03T12:34:00Z</cp:lastPrinted>
  <dcterms:created xsi:type="dcterms:W3CDTF">2023-07-03T08:14:00Z</dcterms:created>
  <dcterms:modified xsi:type="dcterms:W3CDTF">2025-08-03T12:35:00Z</dcterms:modified>
</cp:coreProperties>
</file>